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174F5008" w14:textId="4E736740" w:rsidR="00054E1B" w:rsidRDefault="00054E1B" w:rsidP="00054E1B">
      <w:pPr>
        <w:ind w:left="410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Veran</w:t>
      </w:r>
      <w:r w:rsidR="00E91EDF">
        <w:rPr>
          <w:rFonts w:ascii="Segoe UI" w:hAnsi="Segoe UI" w:cs="Segoe UI"/>
          <w:b/>
          <w:bCs/>
          <w:sz w:val="36"/>
          <w:szCs w:val="36"/>
        </w:rPr>
        <w:t>o</w:t>
      </w:r>
      <w:r w:rsidR="00CF0E42">
        <w:rPr>
          <w:rFonts w:ascii="Segoe UI" w:hAnsi="Segoe UI" w:cs="Segoe UI"/>
          <w:b/>
          <w:bCs/>
          <w:sz w:val="36"/>
          <w:szCs w:val="36"/>
        </w:rPr>
        <w:t xml:space="preserve"> 202</w:t>
      </w:r>
      <w:r w:rsidR="00745DF3">
        <w:rPr>
          <w:rFonts w:ascii="Segoe UI" w:hAnsi="Segoe UI" w:cs="Segoe UI"/>
          <w:b/>
          <w:bCs/>
          <w:sz w:val="36"/>
          <w:szCs w:val="36"/>
        </w:rPr>
        <w:t>5</w:t>
      </w:r>
      <w:r w:rsidRPr="00054E1B">
        <w:rPr>
          <w:rFonts w:ascii="Segoe UI" w:hAnsi="Segoe UI" w:cs="Segoe UI"/>
          <w:b/>
          <w:bCs/>
          <w:sz w:val="36"/>
          <w:szCs w:val="36"/>
        </w:rPr>
        <w:t xml:space="preserve">: </w:t>
      </w:r>
      <w:r w:rsidR="00C30B5F">
        <w:rPr>
          <w:rFonts w:ascii="Segoe UI" w:hAnsi="Segoe UI" w:cs="Segoe UI"/>
          <w:b/>
          <w:bCs/>
          <w:sz w:val="36"/>
          <w:szCs w:val="36"/>
        </w:rPr>
        <w:t xml:space="preserve">Los países </w:t>
      </w:r>
      <w:r w:rsidR="00E91EDF">
        <w:rPr>
          <w:rFonts w:ascii="Segoe UI" w:hAnsi="Segoe UI" w:cs="Segoe UI"/>
          <w:b/>
          <w:bCs/>
          <w:sz w:val="36"/>
          <w:szCs w:val="36"/>
        </w:rPr>
        <w:t xml:space="preserve">europeos </w:t>
      </w:r>
      <w:r w:rsidR="00C30B5F">
        <w:rPr>
          <w:rFonts w:ascii="Segoe UI" w:hAnsi="Segoe UI" w:cs="Segoe UI"/>
          <w:b/>
          <w:bCs/>
          <w:sz w:val="36"/>
          <w:szCs w:val="36"/>
        </w:rPr>
        <w:t>m</w:t>
      </w:r>
      <w:r w:rsidR="00E91EDF">
        <w:rPr>
          <w:rFonts w:ascii="Segoe UI" w:hAnsi="Segoe UI" w:cs="Segoe UI"/>
          <w:b/>
          <w:bCs/>
          <w:sz w:val="36"/>
          <w:szCs w:val="36"/>
        </w:rPr>
        <w:t>enos visitados</w:t>
      </w:r>
      <w:r w:rsidR="00CF0E42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C26CBC">
        <w:rPr>
          <w:rFonts w:ascii="Segoe UI" w:hAnsi="Segoe UI" w:cs="Segoe UI"/>
          <w:b/>
          <w:bCs/>
          <w:sz w:val="36"/>
          <w:szCs w:val="36"/>
        </w:rPr>
        <w:t>y por qué debes darle una oportunidad</w:t>
      </w:r>
    </w:p>
    <w:p w14:paraId="194EAAFC" w14:textId="0BA56820" w:rsidR="00F26ED4" w:rsidRPr="00054E1B" w:rsidRDefault="00F26ED4" w:rsidP="00054E1B">
      <w:pPr>
        <w:ind w:left="410"/>
        <w:jc w:val="center"/>
        <w:rPr>
          <w:rFonts w:ascii="Segoe UI" w:hAnsi="Segoe UI" w:cs="Segoe UI"/>
          <w:b/>
          <w:bCs/>
          <w:color w:val="808080" w:themeColor="background1" w:themeShade="80"/>
          <w:sz w:val="20"/>
          <w:szCs w:val="20"/>
        </w:rPr>
      </w:pPr>
    </w:p>
    <w:p w14:paraId="44711077" w14:textId="6742B785" w:rsidR="005901C7" w:rsidRDefault="00E829FE" w:rsidP="005901C7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0A21D0">
        <w:rPr>
          <w:rFonts w:cstheme="minorHAnsi"/>
          <w:b/>
          <w:bCs/>
        </w:rPr>
        <w:t>31</w:t>
      </w:r>
      <w:r w:rsidR="1A8ECC61" w:rsidRPr="00FA324F">
        <w:rPr>
          <w:rFonts w:cstheme="minorHAnsi"/>
          <w:b/>
          <w:bCs/>
        </w:rPr>
        <w:t>/</w:t>
      </w:r>
      <w:r>
        <w:rPr>
          <w:rFonts w:cstheme="minorHAnsi"/>
          <w:b/>
          <w:bCs/>
        </w:rPr>
        <w:t>0</w:t>
      </w:r>
      <w:r w:rsidR="00FF0829">
        <w:rPr>
          <w:rFonts w:cstheme="minorHAnsi"/>
          <w:b/>
          <w:bCs/>
        </w:rPr>
        <w:t>3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Pr="00E829FE">
        <w:t xml:space="preserve"> </w:t>
      </w:r>
      <w:r w:rsidR="002C186F" w:rsidRPr="002C186F">
        <w:rPr>
          <w:rFonts w:cstheme="minorHAnsi"/>
        </w:rPr>
        <w:t>Europa es un continente conocido por su rica historia, impresionantes monumentos y una diversidad cultural única. Sin embargo</w:t>
      </w:r>
      <w:r w:rsidR="00751A49">
        <w:rPr>
          <w:rFonts w:cstheme="minorHAnsi"/>
        </w:rPr>
        <w:t xml:space="preserve">, </w:t>
      </w:r>
      <w:r w:rsidR="002C186F" w:rsidRPr="002C186F">
        <w:rPr>
          <w:rFonts w:cstheme="minorHAnsi"/>
        </w:rPr>
        <w:t xml:space="preserve">hay países que, a pesar de contar con </w:t>
      </w:r>
      <w:r w:rsidR="002C186F">
        <w:rPr>
          <w:rFonts w:cstheme="minorHAnsi"/>
        </w:rPr>
        <w:t>estos atractivos</w:t>
      </w:r>
      <w:r w:rsidR="002C186F" w:rsidRPr="002C186F">
        <w:rPr>
          <w:rFonts w:cstheme="minorHAnsi"/>
        </w:rPr>
        <w:t>, pasan desapercibidos para la mayoría de los turistas</w:t>
      </w:r>
      <w:r w:rsidR="009E3A73">
        <w:rPr>
          <w:rFonts w:cstheme="minorHAnsi"/>
        </w:rPr>
        <w:t>.</w:t>
      </w:r>
      <w:r w:rsidR="005373B1" w:rsidRPr="005373B1">
        <w:rPr>
          <w:rFonts w:cstheme="minorHAnsi"/>
        </w:rPr>
        <w:t xml:space="preserve"> La web de viajes baratos </w:t>
      </w:r>
      <w:proofErr w:type="spellStart"/>
      <w:r w:rsidR="005373B1">
        <w:fldChar w:fldCharType="begin"/>
      </w:r>
      <w:r w:rsidR="005373B1">
        <w:instrText>HYPERLINK "https://www.holidayguru.es/"</w:instrText>
      </w:r>
      <w:r w:rsidR="005373B1">
        <w:fldChar w:fldCharType="separate"/>
      </w:r>
      <w:r w:rsidR="005373B1" w:rsidRPr="005373B1">
        <w:rPr>
          <w:rStyle w:val="Hyperlink"/>
          <w:rFonts w:cstheme="minorHAnsi"/>
        </w:rPr>
        <w:t>Holidayguru</w:t>
      </w:r>
      <w:proofErr w:type="spellEnd"/>
      <w:r w:rsidR="005373B1" w:rsidRPr="005373B1">
        <w:rPr>
          <w:rStyle w:val="Hyperlink"/>
          <w:rFonts w:cstheme="minorHAnsi"/>
        </w:rPr>
        <w:t> </w:t>
      </w:r>
      <w:r w:rsidR="005373B1">
        <w:fldChar w:fldCharType="end"/>
      </w:r>
      <w:r w:rsidR="005373B1" w:rsidRPr="005373B1">
        <w:rPr>
          <w:rFonts w:cstheme="minorHAnsi"/>
        </w:rPr>
        <w:t xml:space="preserve">ha realizado una lista con los países menos visitados de Europa en verano, según la ocupación neta de camas de </w:t>
      </w:r>
      <w:r w:rsidR="009E3A73">
        <w:rPr>
          <w:rFonts w:cstheme="minorHAnsi"/>
        </w:rPr>
        <w:t>hotel</w:t>
      </w:r>
      <w:r w:rsidR="005373B1" w:rsidRPr="005373B1">
        <w:rPr>
          <w:rFonts w:cstheme="minorHAnsi"/>
        </w:rPr>
        <w:t xml:space="preserve"> durante los meses de junio a septiembre y, ¡hay sorpresas!</w:t>
      </w:r>
    </w:p>
    <w:p w14:paraId="4079E327" w14:textId="493966B7" w:rsidR="000A21D0" w:rsidRPr="008A3FFE" w:rsidRDefault="000A21D0" w:rsidP="000A21D0">
      <w:pPr>
        <w:jc w:val="both"/>
        <w:rPr>
          <w:rFonts w:cstheme="minorHAnsi"/>
        </w:rPr>
      </w:pPr>
      <w:r>
        <w:rPr>
          <w:rFonts w:cstheme="minorHAnsi"/>
          <w:b/>
          <w:bCs/>
        </w:rPr>
        <w:t>1</w:t>
      </w:r>
      <w:r w:rsidRPr="008A3FFE">
        <w:rPr>
          <w:rFonts w:cstheme="minorHAnsi"/>
          <w:b/>
          <w:bCs/>
        </w:rPr>
        <w:t>. Eslovaquia</w:t>
      </w:r>
    </w:p>
    <w:p w14:paraId="1F0C183A" w14:textId="4659A40D" w:rsidR="000A21D0" w:rsidRPr="008A3FFE" w:rsidRDefault="000A21D0" w:rsidP="000A21D0">
      <w:pPr>
        <w:jc w:val="both"/>
        <w:rPr>
          <w:rFonts w:cstheme="minorHAnsi"/>
        </w:rPr>
      </w:pPr>
      <w:r w:rsidRPr="008A3FFE">
        <w:rPr>
          <w:rFonts w:cstheme="minorHAnsi"/>
        </w:rPr>
        <w:t>Apartado de la rutas turísticas pero con una situación privilegiada entre Polonia, Hungría, Austria y Chequia, este país desconocido para muchos</w:t>
      </w:r>
      <w:r w:rsidR="000B5A30">
        <w:rPr>
          <w:rFonts w:cstheme="minorHAnsi"/>
        </w:rPr>
        <w:t xml:space="preserve"> se sitúa como el menos visitado de Europa. Eslovaquia </w:t>
      </w:r>
      <w:r w:rsidR="00751A49">
        <w:rPr>
          <w:rFonts w:cstheme="minorHAnsi"/>
        </w:rPr>
        <w:t>o</w:t>
      </w:r>
      <w:r w:rsidRPr="008A3FFE">
        <w:rPr>
          <w:rFonts w:cstheme="minorHAnsi"/>
        </w:rPr>
        <w:t xml:space="preserve">frece </w:t>
      </w:r>
      <w:r w:rsidR="00B64517">
        <w:rPr>
          <w:rFonts w:cstheme="minorHAnsi"/>
        </w:rPr>
        <w:t>nueve parques naturales</w:t>
      </w:r>
      <w:r w:rsidR="00564665">
        <w:rPr>
          <w:rFonts w:cstheme="minorHAnsi"/>
        </w:rPr>
        <w:t xml:space="preserve"> </w:t>
      </w:r>
      <w:r w:rsidRPr="008A3FFE">
        <w:rPr>
          <w:rFonts w:cstheme="minorHAnsi"/>
        </w:rPr>
        <w:t>y una mezcla de culturas que lo hacen ser mucho más que un territorio de paso para los viajeros que buscan tranquilidad y precios asequibles.</w:t>
      </w:r>
    </w:p>
    <w:p w14:paraId="68AF41F6" w14:textId="5EDFCD32" w:rsidR="000A21D0" w:rsidRPr="008A3FFE" w:rsidRDefault="000A21D0" w:rsidP="000A21D0">
      <w:pPr>
        <w:jc w:val="both"/>
        <w:rPr>
          <w:rFonts w:cstheme="minorHAnsi"/>
        </w:rPr>
      </w:pPr>
      <w:r>
        <w:rPr>
          <w:rFonts w:cstheme="minorHAnsi"/>
          <w:b/>
          <w:bCs/>
        </w:rPr>
        <w:t>2</w:t>
      </w:r>
      <w:r w:rsidRPr="008A3FFE">
        <w:rPr>
          <w:rFonts w:cstheme="minorHAnsi"/>
          <w:b/>
          <w:bCs/>
        </w:rPr>
        <w:t>. Rumanía</w:t>
      </w:r>
    </w:p>
    <w:p w14:paraId="26827135" w14:textId="79907115" w:rsidR="000A21D0" w:rsidRPr="008A3FFE" w:rsidRDefault="000A21D0" w:rsidP="000A21D0">
      <w:pPr>
        <w:jc w:val="both"/>
        <w:rPr>
          <w:rFonts w:cstheme="minorHAnsi"/>
        </w:rPr>
      </w:pPr>
      <w:r w:rsidRPr="008A3FFE">
        <w:rPr>
          <w:rFonts w:cstheme="minorHAnsi"/>
        </w:rPr>
        <w:t>Las magníficas conexiones en avión con España</w:t>
      </w:r>
      <w:r w:rsidR="00DC7E10">
        <w:rPr>
          <w:rFonts w:cstheme="minorHAnsi"/>
        </w:rPr>
        <w:t xml:space="preserve"> y otros países,</w:t>
      </w:r>
      <w:r w:rsidRPr="008A3FFE">
        <w:rPr>
          <w:rFonts w:cstheme="minorHAnsi"/>
        </w:rPr>
        <w:t xml:space="preserve"> buenos precios de alojamiento y comida </w:t>
      </w:r>
      <w:r w:rsidR="00DC7E10">
        <w:rPr>
          <w:rFonts w:cstheme="minorHAnsi"/>
        </w:rPr>
        <w:t>parece</w:t>
      </w:r>
      <w:r w:rsidR="000F4FA7">
        <w:rPr>
          <w:rFonts w:cstheme="minorHAnsi"/>
        </w:rPr>
        <w:t>n</w:t>
      </w:r>
      <w:r w:rsidR="00DC7E10">
        <w:rPr>
          <w:rFonts w:cstheme="minorHAnsi"/>
        </w:rPr>
        <w:t xml:space="preserve"> no ser suficiente para que mucho</w:t>
      </w:r>
      <w:r w:rsidR="009618FA">
        <w:rPr>
          <w:rFonts w:cstheme="minorHAnsi"/>
        </w:rPr>
        <w:t>s</w:t>
      </w:r>
      <w:r w:rsidR="00DC7E10">
        <w:rPr>
          <w:rFonts w:cstheme="minorHAnsi"/>
        </w:rPr>
        <w:t xml:space="preserve"> decidan visitar Rumanía</w:t>
      </w:r>
      <w:r w:rsidRPr="008A3FFE">
        <w:rPr>
          <w:rFonts w:cstheme="minorHAnsi"/>
        </w:rPr>
        <w:t>.</w:t>
      </w:r>
      <w:r w:rsidR="00DC7E10">
        <w:rPr>
          <w:rFonts w:cstheme="minorHAnsi"/>
        </w:rPr>
        <w:t xml:space="preserve"> Los que lo hagan en verano encontrarán </w:t>
      </w:r>
      <w:r w:rsidRPr="008A3FFE">
        <w:rPr>
          <w:rFonts w:cstheme="minorHAnsi"/>
        </w:rPr>
        <w:t>245km de costa en el Mar Negro con la ciudad de Constanza como ‘capital’ costera.</w:t>
      </w:r>
    </w:p>
    <w:p w14:paraId="45DCBE35" w14:textId="0F8CA293" w:rsidR="000A21D0" w:rsidRPr="00E16E31" w:rsidRDefault="000A21D0" w:rsidP="005901C7">
      <w:pPr>
        <w:jc w:val="both"/>
        <w:rPr>
          <w:rFonts w:cstheme="minorHAnsi"/>
          <w:b/>
          <w:bCs/>
        </w:rPr>
      </w:pPr>
      <w:r w:rsidRPr="00E16E31">
        <w:rPr>
          <w:rFonts w:cstheme="minorHAnsi"/>
          <w:b/>
          <w:bCs/>
        </w:rPr>
        <w:t>3. Bélgica</w:t>
      </w:r>
    </w:p>
    <w:p w14:paraId="46C3F1C0" w14:textId="72CE86BB" w:rsidR="00E16E31" w:rsidRDefault="0089607F" w:rsidP="005901C7">
      <w:pPr>
        <w:jc w:val="both"/>
        <w:rPr>
          <w:rFonts w:cstheme="minorHAnsi"/>
        </w:rPr>
      </w:pPr>
      <w:r>
        <w:rPr>
          <w:rFonts w:cstheme="minorHAnsi"/>
        </w:rPr>
        <w:t xml:space="preserve">Uno de los países más visitados en época navideña parece no serlo en los meses de verano, </w:t>
      </w:r>
      <w:r w:rsidR="009618FA">
        <w:rPr>
          <w:rFonts w:cstheme="minorHAnsi"/>
        </w:rPr>
        <w:t>de acuerdo con</w:t>
      </w:r>
      <w:r>
        <w:rPr>
          <w:rFonts w:cstheme="minorHAnsi"/>
        </w:rPr>
        <w:t xml:space="preserve"> los datos oficiales. Gante, Brujas, </w:t>
      </w:r>
      <w:r w:rsidR="00EC7BF1">
        <w:rPr>
          <w:rFonts w:cstheme="minorHAnsi"/>
        </w:rPr>
        <w:t>Amberes o Bruselas son sus principales atractivos</w:t>
      </w:r>
      <w:r w:rsidR="009D2110">
        <w:rPr>
          <w:rFonts w:cstheme="minorHAnsi"/>
        </w:rPr>
        <w:t xml:space="preserve"> </w:t>
      </w:r>
      <w:r w:rsidR="00865503">
        <w:rPr>
          <w:rFonts w:cstheme="minorHAnsi"/>
        </w:rPr>
        <w:t>que,</w:t>
      </w:r>
      <w:r w:rsidR="009D2110">
        <w:rPr>
          <w:rFonts w:cstheme="minorHAnsi"/>
        </w:rPr>
        <w:t xml:space="preserve"> tras los largos</w:t>
      </w:r>
      <w:r w:rsidR="00644029">
        <w:rPr>
          <w:rFonts w:cstheme="minorHAnsi"/>
        </w:rPr>
        <w:t xml:space="preserve"> </w:t>
      </w:r>
      <w:r w:rsidR="009D2110">
        <w:rPr>
          <w:rFonts w:cstheme="minorHAnsi"/>
        </w:rPr>
        <w:t>inviernos</w:t>
      </w:r>
      <w:r w:rsidR="00865503">
        <w:rPr>
          <w:rFonts w:cstheme="minorHAnsi"/>
        </w:rPr>
        <w:t xml:space="preserve"> de esta zona de Europa</w:t>
      </w:r>
      <w:r w:rsidR="009D2110">
        <w:rPr>
          <w:rFonts w:cstheme="minorHAnsi"/>
        </w:rPr>
        <w:t xml:space="preserve">, ofrecen </w:t>
      </w:r>
      <w:r w:rsidR="005E446B">
        <w:rPr>
          <w:rFonts w:cstheme="minorHAnsi"/>
        </w:rPr>
        <w:t>temperaturas que rondan los 2</w:t>
      </w:r>
      <w:r w:rsidR="003A4870">
        <w:rPr>
          <w:rFonts w:cstheme="minorHAnsi"/>
        </w:rPr>
        <w:t>5</w:t>
      </w:r>
      <w:r w:rsidR="005E446B">
        <w:rPr>
          <w:rFonts w:cstheme="minorHAnsi"/>
        </w:rPr>
        <w:t>ºC en julio y agosto.</w:t>
      </w:r>
    </w:p>
    <w:p w14:paraId="763E262A" w14:textId="77777777" w:rsidR="000A21D0" w:rsidRPr="008A3FFE" w:rsidRDefault="000A21D0" w:rsidP="000A21D0">
      <w:pPr>
        <w:jc w:val="both"/>
        <w:rPr>
          <w:rFonts w:cstheme="minorHAnsi"/>
        </w:rPr>
      </w:pPr>
      <w:r w:rsidRPr="008A3FFE">
        <w:rPr>
          <w:rFonts w:cstheme="minorHAnsi"/>
          <w:b/>
          <w:bCs/>
        </w:rPr>
        <w:t>4. Liechtenstein</w:t>
      </w:r>
    </w:p>
    <w:p w14:paraId="494B0215" w14:textId="7C0CD1A1" w:rsidR="000A21D0" w:rsidRPr="008A3FFE" w:rsidRDefault="003A4870" w:rsidP="000A21D0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0A21D0" w:rsidRPr="008A3FFE">
        <w:rPr>
          <w:rFonts w:cstheme="minorHAnsi"/>
        </w:rPr>
        <w:t>nclavado entre las montañas suizo-austriacas,</w:t>
      </w:r>
      <w:r>
        <w:rPr>
          <w:rFonts w:cstheme="minorHAnsi"/>
        </w:rPr>
        <w:t xml:space="preserve"> es uno de los países más pequeños del mundo, lo que no hace e</w:t>
      </w:r>
      <w:r w:rsidR="00282CA0">
        <w:rPr>
          <w:rFonts w:cstheme="minorHAnsi"/>
        </w:rPr>
        <w:t>x</w:t>
      </w:r>
      <w:r>
        <w:rPr>
          <w:rFonts w:cstheme="minorHAnsi"/>
        </w:rPr>
        <w:t>tr</w:t>
      </w:r>
      <w:r w:rsidR="000A21D0" w:rsidRPr="008A3FFE">
        <w:rPr>
          <w:rFonts w:cstheme="minorHAnsi"/>
        </w:rPr>
        <w:t>añar que muchos no decidan pasar la noche en el pequeño enclave</w:t>
      </w:r>
      <w:r w:rsidR="00D66FA7">
        <w:rPr>
          <w:rFonts w:cstheme="minorHAnsi"/>
        </w:rPr>
        <w:t xml:space="preserve"> (al</w:t>
      </w:r>
      <w:r w:rsidR="000A21D0" w:rsidRPr="008A3FFE">
        <w:rPr>
          <w:rFonts w:cstheme="minorHAnsi"/>
        </w:rPr>
        <w:t xml:space="preserve"> menos en verano</w:t>
      </w:r>
      <w:r w:rsidR="00D66FA7">
        <w:rPr>
          <w:rFonts w:cstheme="minorHAnsi"/>
        </w:rPr>
        <w:t>). E</w:t>
      </w:r>
      <w:r w:rsidR="000A21D0" w:rsidRPr="008A3FFE">
        <w:rPr>
          <w:rFonts w:cstheme="minorHAnsi"/>
        </w:rPr>
        <w:t xml:space="preserve">l país es foco de turismo para los amantes del esquí en los meses de </w:t>
      </w:r>
      <w:r w:rsidR="00644029" w:rsidRPr="008A3FFE">
        <w:rPr>
          <w:rFonts w:cstheme="minorHAnsi"/>
        </w:rPr>
        <w:t>invierno,</w:t>
      </w:r>
      <w:r w:rsidR="00D66FA7">
        <w:rPr>
          <w:rFonts w:cstheme="minorHAnsi"/>
        </w:rPr>
        <w:t xml:space="preserve"> aunque </w:t>
      </w:r>
      <w:r w:rsidR="005B6708">
        <w:rPr>
          <w:rFonts w:cstheme="minorHAnsi"/>
        </w:rPr>
        <w:t>cuenta con</w:t>
      </w:r>
      <w:r w:rsidR="00282CA0">
        <w:rPr>
          <w:rFonts w:cstheme="minorHAnsi"/>
        </w:rPr>
        <w:t xml:space="preserve"> varios m</w:t>
      </w:r>
      <w:r w:rsidR="000A21D0" w:rsidRPr="008A3FFE">
        <w:rPr>
          <w:rFonts w:cstheme="minorHAnsi"/>
        </w:rPr>
        <w:t>useos, naturaleza</w:t>
      </w:r>
      <w:r w:rsidR="00282CA0">
        <w:rPr>
          <w:rFonts w:cstheme="minorHAnsi"/>
        </w:rPr>
        <w:t xml:space="preserve"> exuberante</w:t>
      </w:r>
      <w:r w:rsidR="000A21D0" w:rsidRPr="008A3FFE">
        <w:rPr>
          <w:rFonts w:cstheme="minorHAnsi"/>
        </w:rPr>
        <w:t xml:space="preserve"> y una arraigada cultura patriótica </w:t>
      </w:r>
      <w:r w:rsidR="00282CA0">
        <w:rPr>
          <w:rFonts w:cstheme="minorHAnsi"/>
        </w:rPr>
        <w:t xml:space="preserve">que </w:t>
      </w:r>
      <w:r w:rsidR="000A21D0" w:rsidRPr="008A3FFE">
        <w:rPr>
          <w:rFonts w:cstheme="minorHAnsi"/>
        </w:rPr>
        <w:t>sobrevive en este pequeño enclave europeo.</w:t>
      </w:r>
    </w:p>
    <w:p w14:paraId="75588A91" w14:textId="0CE32F66" w:rsidR="008A3FFE" w:rsidRPr="008A3FFE" w:rsidRDefault="00D20EC3" w:rsidP="008A3FFE">
      <w:pPr>
        <w:jc w:val="both"/>
        <w:rPr>
          <w:rFonts w:cstheme="minorHAnsi"/>
        </w:rPr>
      </w:pPr>
      <w:r>
        <w:rPr>
          <w:rFonts w:cstheme="minorHAnsi"/>
          <w:b/>
          <w:bCs/>
        </w:rPr>
        <w:t>5</w:t>
      </w:r>
      <w:r w:rsidR="008A3FFE" w:rsidRPr="008A3FFE">
        <w:rPr>
          <w:rFonts w:cstheme="minorHAnsi"/>
          <w:b/>
          <w:bCs/>
        </w:rPr>
        <w:t>. Luxemburgo</w:t>
      </w:r>
    </w:p>
    <w:p w14:paraId="60C8CF9D" w14:textId="40F8DB10" w:rsidR="008A3FFE" w:rsidRDefault="008A3FFE" w:rsidP="008A3FFE">
      <w:pPr>
        <w:jc w:val="both"/>
        <w:rPr>
          <w:rFonts w:cstheme="minorHAnsi"/>
        </w:rPr>
      </w:pPr>
      <w:r w:rsidRPr="008A3FFE">
        <w:rPr>
          <w:rFonts w:cstheme="minorHAnsi"/>
        </w:rPr>
        <w:t>Su privilegiada localización entre Alemania, Francia y Bélgica parece no convencer a los viajeros</w:t>
      </w:r>
      <w:r w:rsidR="00456FB0">
        <w:rPr>
          <w:rFonts w:cstheme="minorHAnsi"/>
        </w:rPr>
        <w:t>, al menos, en los meses veraniegos. En Luxemburgo</w:t>
      </w:r>
      <w:r w:rsidRPr="008A3FFE">
        <w:rPr>
          <w:rFonts w:cstheme="minorHAnsi"/>
        </w:rPr>
        <w:t xml:space="preserve"> encontrarán fortalezas, bosques y transporte público gratuito para todos los visitantes ¡en todos los trenes y autobuses del país!</w:t>
      </w:r>
    </w:p>
    <w:p w14:paraId="402F566C" w14:textId="77777777" w:rsidR="005B6708" w:rsidRDefault="005B6708" w:rsidP="008A3FFE">
      <w:pPr>
        <w:jc w:val="both"/>
        <w:rPr>
          <w:rFonts w:cstheme="minorHAnsi"/>
        </w:rPr>
      </w:pPr>
    </w:p>
    <w:p w14:paraId="443BC55A" w14:textId="77777777" w:rsidR="005B6708" w:rsidRDefault="005B6708" w:rsidP="008A3FFE">
      <w:pPr>
        <w:jc w:val="both"/>
        <w:rPr>
          <w:rFonts w:cstheme="minorHAnsi"/>
        </w:rPr>
      </w:pPr>
    </w:p>
    <w:p w14:paraId="0B5F3E3D" w14:textId="77777777" w:rsidR="005B6708" w:rsidRPr="005B6708" w:rsidRDefault="005B6708" w:rsidP="008A3FFE">
      <w:pPr>
        <w:jc w:val="both"/>
        <w:rPr>
          <w:rFonts w:cstheme="minorHAnsi"/>
        </w:rPr>
      </w:pPr>
    </w:p>
    <w:p w14:paraId="135A8A14" w14:textId="3FB02BB6" w:rsidR="00D20EC3" w:rsidRPr="008A3FFE" w:rsidRDefault="00D20EC3" w:rsidP="00D20EC3">
      <w:pPr>
        <w:jc w:val="both"/>
        <w:rPr>
          <w:rFonts w:cstheme="minorHAnsi"/>
        </w:rPr>
      </w:pPr>
      <w:r>
        <w:rPr>
          <w:rFonts w:cstheme="minorHAnsi"/>
          <w:b/>
          <w:bCs/>
        </w:rPr>
        <w:t>6</w:t>
      </w:r>
      <w:r w:rsidRPr="008A3FFE">
        <w:rPr>
          <w:rFonts w:cstheme="minorHAnsi"/>
          <w:b/>
          <w:bCs/>
        </w:rPr>
        <w:t>. República Checa</w:t>
      </w:r>
    </w:p>
    <w:p w14:paraId="136FD33F" w14:textId="440F0480" w:rsidR="00D20EC3" w:rsidRDefault="00644029" w:rsidP="00D20EC3">
      <w:pPr>
        <w:jc w:val="both"/>
        <w:rPr>
          <w:rFonts w:cstheme="minorHAnsi"/>
        </w:rPr>
      </w:pPr>
      <w:r>
        <w:rPr>
          <w:rFonts w:cstheme="minorHAnsi"/>
        </w:rPr>
        <w:t>Aun</w:t>
      </w:r>
      <w:r w:rsidR="005B6708">
        <w:rPr>
          <w:rFonts w:cstheme="minorHAnsi"/>
        </w:rPr>
        <w:t xml:space="preserve"> contando c</w:t>
      </w:r>
      <w:r w:rsidR="00D20EC3" w:rsidRPr="008A3FFE">
        <w:rPr>
          <w:rFonts w:cstheme="minorHAnsi"/>
        </w:rPr>
        <w:t>on</w:t>
      </w:r>
      <w:r w:rsidR="005B6708">
        <w:rPr>
          <w:rFonts w:cstheme="minorHAnsi"/>
        </w:rPr>
        <w:t xml:space="preserve"> Praga,</w:t>
      </w:r>
      <w:r w:rsidR="00D20EC3" w:rsidRPr="008A3FFE">
        <w:rPr>
          <w:rFonts w:cstheme="minorHAnsi"/>
        </w:rPr>
        <w:t xml:space="preserve"> una de las capitales más turísticas del continente</w:t>
      </w:r>
      <w:r w:rsidR="005B6708">
        <w:rPr>
          <w:rFonts w:cstheme="minorHAnsi"/>
        </w:rPr>
        <w:t>,</w:t>
      </w:r>
      <w:r w:rsidR="00D20EC3" w:rsidRPr="008A3FFE">
        <w:rPr>
          <w:rFonts w:cstheme="minorHAnsi"/>
        </w:rPr>
        <w:t xml:space="preserve"> </w:t>
      </w:r>
      <w:r w:rsidR="00E16E31">
        <w:rPr>
          <w:rFonts w:cstheme="minorHAnsi"/>
        </w:rPr>
        <w:t>es posible que</w:t>
      </w:r>
      <w:r w:rsidR="005B6708">
        <w:rPr>
          <w:rFonts w:cstheme="minorHAnsi"/>
        </w:rPr>
        <w:t xml:space="preserve"> República Checa</w:t>
      </w:r>
      <w:r w:rsidR="00E16E31">
        <w:rPr>
          <w:rFonts w:cstheme="minorHAnsi"/>
        </w:rPr>
        <w:t xml:space="preserve"> vea</w:t>
      </w:r>
      <w:r w:rsidR="00D20EC3" w:rsidRPr="008A3FFE">
        <w:rPr>
          <w:rFonts w:cstheme="minorHAnsi"/>
        </w:rPr>
        <w:t xml:space="preserve"> como los turistas esperan a la gran época de mercadillos navideños para enamorarse del país. Aun así, el clima mucho más moderado que en España y pueblos con encanto como Pilsen o Brno son la excusa perfecta para una escapada al país en verano.</w:t>
      </w:r>
    </w:p>
    <w:p w14:paraId="646C84C6" w14:textId="5356495C" w:rsidR="00D20EC3" w:rsidRPr="00282CA0" w:rsidRDefault="00D20EC3" w:rsidP="00D20EC3">
      <w:pPr>
        <w:jc w:val="both"/>
        <w:rPr>
          <w:rFonts w:cstheme="minorHAnsi"/>
          <w:b/>
          <w:bCs/>
        </w:rPr>
      </w:pPr>
      <w:r w:rsidRPr="00282CA0">
        <w:rPr>
          <w:rFonts w:cstheme="minorHAnsi"/>
          <w:b/>
          <w:bCs/>
        </w:rPr>
        <w:t>7. Serbia</w:t>
      </w:r>
    </w:p>
    <w:p w14:paraId="121FEACD" w14:textId="63A29D3C" w:rsidR="00282CA0" w:rsidRPr="008A3FFE" w:rsidRDefault="00282CA0" w:rsidP="00D20EC3">
      <w:pPr>
        <w:jc w:val="both"/>
        <w:rPr>
          <w:rFonts w:cstheme="minorHAnsi"/>
        </w:rPr>
      </w:pPr>
      <w:r>
        <w:rPr>
          <w:rFonts w:cstheme="minorHAnsi"/>
        </w:rPr>
        <w:t xml:space="preserve">El séptimo país menos visitado de </w:t>
      </w:r>
      <w:r w:rsidR="0030773D">
        <w:rPr>
          <w:rFonts w:cstheme="minorHAnsi"/>
        </w:rPr>
        <w:t xml:space="preserve">Europa puede que no lo sea por mucho tiempo, y es que Serbia ha duplicado el número de turistas en la última década. </w:t>
      </w:r>
      <w:r w:rsidR="00DC2634">
        <w:rPr>
          <w:rFonts w:cstheme="minorHAnsi"/>
        </w:rPr>
        <w:t xml:space="preserve">La mejora </w:t>
      </w:r>
      <w:r w:rsidR="00CF0E42">
        <w:rPr>
          <w:rFonts w:cstheme="minorHAnsi"/>
        </w:rPr>
        <w:t>en su conectividad aérea</w:t>
      </w:r>
      <w:r w:rsidR="00DC2634">
        <w:rPr>
          <w:rFonts w:cstheme="minorHAnsi"/>
        </w:rPr>
        <w:t xml:space="preserve">, gastronomía, precios </w:t>
      </w:r>
      <w:r w:rsidR="00CF0E42">
        <w:rPr>
          <w:rFonts w:cstheme="minorHAnsi"/>
        </w:rPr>
        <w:t xml:space="preserve">bajos </w:t>
      </w:r>
      <w:r w:rsidR="00DC2634">
        <w:rPr>
          <w:rFonts w:cstheme="minorHAnsi"/>
        </w:rPr>
        <w:t>y sus paisajes naturales tienen</w:t>
      </w:r>
      <w:r w:rsidR="00CF0E42">
        <w:rPr>
          <w:rFonts w:cstheme="minorHAnsi"/>
        </w:rPr>
        <w:t xml:space="preserve"> la culpa.</w:t>
      </w:r>
    </w:p>
    <w:p w14:paraId="6C2EDF83" w14:textId="77777777" w:rsidR="008A3FFE" w:rsidRPr="008A3FFE" w:rsidRDefault="008A3FFE" w:rsidP="008A3FFE">
      <w:pPr>
        <w:jc w:val="both"/>
        <w:rPr>
          <w:rFonts w:cstheme="minorHAnsi"/>
        </w:rPr>
      </w:pPr>
      <w:r w:rsidRPr="008A3FFE">
        <w:rPr>
          <w:rFonts w:cstheme="minorHAnsi"/>
          <w:b/>
          <w:bCs/>
        </w:rPr>
        <w:t>Fuente: Eurostat</w:t>
      </w:r>
    </w:p>
    <w:p w14:paraId="5D41A684" w14:textId="034FB666" w:rsidR="008A3FFE" w:rsidRPr="008A3FFE" w:rsidRDefault="008A3FFE" w:rsidP="008A3FFE">
      <w:pPr>
        <w:jc w:val="both"/>
        <w:rPr>
          <w:rFonts w:cstheme="minorHAnsi"/>
        </w:rPr>
      </w:pPr>
      <w:r w:rsidRPr="008A3FFE">
        <w:rPr>
          <w:rFonts w:cstheme="minorHAnsi"/>
          <w:b/>
          <w:bCs/>
        </w:rPr>
        <w:t>Metodología: </w:t>
      </w:r>
      <w:r w:rsidRPr="008A3FFE">
        <w:rPr>
          <w:rFonts w:cstheme="minorHAnsi"/>
        </w:rPr>
        <w:t>Se han analizado los datos correspondientes a la ocupación neta de camas de hotel y alojamiento similares entre los meses junio y agosto de 20</w:t>
      </w:r>
      <w:r w:rsidR="00E16E31">
        <w:rPr>
          <w:rFonts w:cstheme="minorHAnsi"/>
        </w:rPr>
        <w:t>24</w:t>
      </w:r>
      <w:r w:rsidRPr="008A3FFE">
        <w:rPr>
          <w:rFonts w:cstheme="minorHAnsi"/>
        </w:rPr>
        <w:t>, ordenando los países europeos de mayor a menor ocupación y seleccionando los 7 últimos.</w:t>
      </w:r>
    </w:p>
    <w:p w14:paraId="774D4F6E" w14:textId="6F69B563" w:rsidR="00096691" w:rsidRPr="008A3FFE" w:rsidRDefault="00096691" w:rsidP="00096691">
      <w:pPr>
        <w:jc w:val="both"/>
        <w:rPr>
          <w:rFonts w:cstheme="minorHAnsi"/>
        </w:rPr>
      </w:pPr>
    </w:p>
    <w:sectPr w:rsidR="00096691" w:rsidRPr="008A3FFE" w:rsidSect="00B519DE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FB55" w14:textId="77777777" w:rsidR="00283F9B" w:rsidRDefault="00283F9B" w:rsidP="00D0157E">
      <w:pPr>
        <w:spacing w:after="0" w:line="240" w:lineRule="auto"/>
      </w:pPr>
      <w:r>
        <w:separator/>
      </w:r>
    </w:p>
  </w:endnote>
  <w:endnote w:type="continuationSeparator" w:id="0">
    <w:p w14:paraId="064D2116" w14:textId="77777777" w:rsidR="00283F9B" w:rsidRDefault="00283F9B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 w:rsidR="00005D3D">
      <w:t>Holidayguru</w:t>
    </w:r>
    <w:proofErr w:type="spellEnd"/>
    <w:r w:rsidR="00005D3D">
      <w:t xml:space="preserve"> S.L</w:t>
    </w:r>
    <w:r w:rsidR="00005D3D">
      <w:tab/>
    </w:r>
  </w:p>
  <w:p w14:paraId="459B7E9A" w14:textId="20231D76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 xml:space="preserve">Córdoba 5, 07181 </w:t>
    </w:r>
    <w:proofErr w:type="spellStart"/>
    <w:r w:rsidR="00005D3D">
      <w:t>Palmanova</w:t>
    </w:r>
    <w:proofErr w:type="spellEnd"/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03F5" w14:textId="0C78B89E" w:rsidR="00A17125" w:rsidRPr="0081424D" w:rsidRDefault="00A17125" w:rsidP="00A17125">
    <w:pPr>
      <w:pStyle w:val="Footer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05E6" w14:textId="77777777" w:rsidR="00283F9B" w:rsidRDefault="00283F9B" w:rsidP="00D0157E">
      <w:pPr>
        <w:spacing w:after="0" w:line="240" w:lineRule="auto"/>
      </w:pPr>
      <w:r>
        <w:separator/>
      </w:r>
    </w:p>
  </w:footnote>
  <w:footnote w:type="continuationSeparator" w:id="0">
    <w:p w14:paraId="653906DC" w14:textId="77777777" w:rsidR="00283F9B" w:rsidRDefault="00283F9B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30"/>
  </w:num>
  <w:num w:numId="2" w16cid:durableId="373848153">
    <w:abstractNumId w:val="4"/>
  </w:num>
  <w:num w:numId="3" w16cid:durableId="1338650082">
    <w:abstractNumId w:val="45"/>
  </w:num>
  <w:num w:numId="4" w16cid:durableId="1274895532">
    <w:abstractNumId w:val="3"/>
  </w:num>
  <w:num w:numId="5" w16cid:durableId="1436293553">
    <w:abstractNumId w:val="40"/>
  </w:num>
  <w:num w:numId="6" w16cid:durableId="211037472">
    <w:abstractNumId w:val="19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39"/>
  </w:num>
  <w:num w:numId="10" w16cid:durableId="1723482246">
    <w:abstractNumId w:val="34"/>
  </w:num>
  <w:num w:numId="11" w16cid:durableId="1209491527">
    <w:abstractNumId w:val="23"/>
  </w:num>
  <w:num w:numId="12" w16cid:durableId="163906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2"/>
  </w:num>
  <w:num w:numId="15" w16cid:durableId="1617448097">
    <w:abstractNumId w:val="43"/>
  </w:num>
  <w:num w:numId="16" w16cid:durableId="1526749077">
    <w:abstractNumId w:val="28"/>
  </w:num>
  <w:num w:numId="17" w16cid:durableId="1096515567">
    <w:abstractNumId w:val="2"/>
  </w:num>
  <w:num w:numId="18" w16cid:durableId="1238636512">
    <w:abstractNumId w:val="31"/>
  </w:num>
  <w:num w:numId="19" w16cid:durableId="400174949">
    <w:abstractNumId w:val="0"/>
  </w:num>
  <w:num w:numId="20" w16cid:durableId="1774864188">
    <w:abstractNumId w:val="46"/>
  </w:num>
  <w:num w:numId="21" w16cid:durableId="1700549982">
    <w:abstractNumId w:val="21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38"/>
  </w:num>
  <w:num w:numId="26" w16cid:durableId="1624071884">
    <w:abstractNumId w:val="33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2"/>
  </w:num>
  <w:num w:numId="30" w16cid:durableId="1957909802">
    <w:abstractNumId w:val="1"/>
  </w:num>
  <w:num w:numId="31" w16cid:durableId="631984174">
    <w:abstractNumId w:val="27"/>
  </w:num>
  <w:num w:numId="32" w16cid:durableId="587275757">
    <w:abstractNumId w:val="10"/>
  </w:num>
  <w:num w:numId="33" w16cid:durableId="1334065946">
    <w:abstractNumId w:val="37"/>
  </w:num>
  <w:num w:numId="34" w16cid:durableId="190001731">
    <w:abstractNumId w:val="20"/>
  </w:num>
  <w:num w:numId="35" w16cid:durableId="1670792008">
    <w:abstractNumId w:val="18"/>
  </w:num>
  <w:num w:numId="36" w16cid:durableId="548229153">
    <w:abstractNumId w:val="17"/>
  </w:num>
  <w:num w:numId="37" w16cid:durableId="95367693">
    <w:abstractNumId w:val="24"/>
  </w:num>
  <w:num w:numId="38" w16cid:durableId="643974555">
    <w:abstractNumId w:val="11"/>
  </w:num>
  <w:num w:numId="39" w16cid:durableId="313607911">
    <w:abstractNumId w:val="41"/>
  </w:num>
  <w:num w:numId="40" w16cid:durableId="1645232261">
    <w:abstractNumId w:val="5"/>
  </w:num>
  <w:num w:numId="41" w16cid:durableId="678432141">
    <w:abstractNumId w:val="36"/>
  </w:num>
  <w:num w:numId="42" w16cid:durableId="1738432969">
    <w:abstractNumId w:val="6"/>
  </w:num>
  <w:num w:numId="43" w16cid:durableId="291642204">
    <w:abstractNumId w:val="35"/>
  </w:num>
  <w:num w:numId="44" w16cid:durableId="367417303">
    <w:abstractNumId w:val="26"/>
  </w:num>
  <w:num w:numId="45" w16cid:durableId="1252546046">
    <w:abstractNumId w:val="29"/>
  </w:num>
  <w:num w:numId="46" w16cid:durableId="1559318392">
    <w:abstractNumId w:val="32"/>
  </w:num>
  <w:num w:numId="47" w16cid:durableId="12570557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70A3C"/>
    <w:rsid w:val="00076400"/>
    <w:rsid w:val="000805E1"/>
    <w:rsid w:val="00080C30"/>
    <w:rsid w:val="000814EB"/>
    <w:rsid w:val="00083DF9"/>
    <w:rsid w:val="00085BBC"/>
    <w:rsid w:val="000902AF"/>
    <w:rsid w:val="00090E72"/>
    <w:rsid w:val="00093413"/>
    <w:rsid w:val="0009520A"/>
    <w:rsid w:val="00095B86"/>
    <w:rsid w:val="00096691"/>
    <w:rsid w:val="000A0530"/>
    <w:rsid w:val="000A05D5"/>
    <w:rsid w:val="000A1117"/>
    <w:rsid w:val="000A21D0"/>
    <w:rsid w:val="000A2531"/>
    <w:rsid w:val="000A489F"/>
    <w:rsid w:val="000A601B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8E2"/>
    <w:rsid w:val="000F6079"/>
    <w:rsid w:val="000F6DB5"/>
    <w:rsid w:val="00102A40"/>
    <w:rsid w:val="00103002"/>
    <w:rsid w:val="001046B8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186B"/>
    <w:rsid w:val="001A37EA"/>
    <w:rsid w:val="001B68D3"/>
    <w:rsid w:val="001C0BF4"/>
    <w:rsid w:val="001C2B01"/>
    <w:rsid w:val="001C7D59"/>
    <w:rsid w:val="001D13A2"/>
    <w:rsid w:val="001D172F"/>
    <w:rsid w:val="001D42C0"/>
    <w:rsid w:val="001D484B"/>
    <w:rsid w:val="001D5F8D"/>
    <w:rsid w:val="001D6DF5"/>
    <w:rsid w:val="001E0A69"/>
    <w:rsid w:val="001E11EC"/>
    <w:rsid w:val="001E59BE"/>
    <w:rsid w:val="001E738B"/>
    <w:rsid w:val="001F0B3B"/>
    <w:rsid w:val="001F3B85"/>
    <w:rsid w:val="001F4C74"/>
    <w:rsid w:val="001F553B"/>
    <w:rsid w:val="00202452"/>
    <w:rsid w:val="00202EC1"/>
    <w:rsid w:val="00203975"/>
    <w:rsid w:val="002103C3"/>
    <w:rsid w:val="002132AA"/>
    <w:rsid w:val="0021597B"/>
    <w:rsid w:val="00224792"/>
    <w:rsid w:val="002303B5"/>
    <w:rsid w:val="0023371A"/>
    <w:rsid w:val="00233790"/>
    <w:rsid w:val="0023433B"/>
    <w:rsid w:val="00237757"/>
    <w:rsid w:val="002410CC"/>
    <w:rsid w:val="0024201B"/>
    <w:rsid w:val="00242434"/>
    <w:rsid w:val="0024477E"/>
    <w:rsid w:val="00245C2C"/>
    <w:rsid w:val="002469F3"/>
    <w:rsid w:val="002505AE"/>
    <w:rsid w:val="00251089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82CA0"/>
    <w:rsid w:val="00283504"/>
    <w:rsid w:val="00283F9B"/>
    <w:rsid w:val="002927F7"/>
    <w:rsid w:val="00292C2A"/>
    <w:rsid w:val="002942A6"/>
    <w:rsid w:val="00296A14"/>
    <w:rsid w:val="0029702B"/>
    <w:rsid w:val="00297809"/>
    <w:rsid w:val="00297C88"/>
    <w:rsid w:val="002A459B"/>
    <w:rsid w:val="002A610C"/>
    <w:rsid w:val="002B0E0A"/>
    <w:rsid w:val="002B1AF4"/>
    <w:rsid w:val="002B2D4D"/>
    <w:rsid w:val="002B4C3A"/>
    <w:rsid w:val="002B7BC5"/>
    <w:rsid w:val="002C0A67"/>
    <w:rsid w:val="002C103A"/>
    <w:rsid w:val="002C186F"/>
    <w:rsid w:val="002C5A42"/>
    <w:rsid w:val="002D06E8"/>
    <w:rsid w:val="002D54E6"/>
    <w:rsid w:val="002D63EB"/>
    <w:rsid w:val="002E2DBA"/>
    <w:rsid w:val="002E588F"/>
    <w:rsid w:val="002E6DF3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1DA0"/>
    <w:rsid w:val="00362B9F"/>
    <w:rsid w:val="00367001"/>
    <w:rsid w:val="00372D0E"/>
    <w:rsid w:val="0037481F"/>
    <w:rsid w:val="00377A50"/>
    <w:rsid w:val="00382719"/>
    <w:rsid w:val="00384B08"/>
    <w:rsid w:val="00385537"/>
    <w:rsid w:val="00385813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4870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4B3E"/>
    <w:rsid w:val="003C7ABD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2857"/>
    <w:rsid w:val="004234AC"/>
    <w:rsid w:val="004238BE"/>
    <w:rsid w:val="00423A8B"/>
    <w:rsid w:val="0042564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27E7"/>
    <w:rsid w:val="004538B4"/>
    <w:rsid w:val="00456FB0"/>
    <w:rsid w:val="00461824"/>
    <w:rsid w:val="004625DD"/>
    <w:rsid w:val="0046541C"/>
    <w:rsid w:val="00470766"/>
    <w:rsid w:val="0047123E"/>
    <w:rsid w:val="004723C4"/>
    <w:rsid w:val="00474EA1"/>
    <w:rsid w:val="00481849"/>
    <w:rsid w:val="00482304"/>
    <w:rsid w:val="00484154"/>
    <w:rsid w:val="004852A8"/>
    <w:rsid w:val="00491358"/>
    <w:rsid w:val="00491669"/>
    <w:rsid w:val="00492AAB"/>
    <w:rsid w:val="00492B28"/>
    <w:rsid w:val="00492C2D"/>
    <w:rsid w:val="00495B82"/>
    <w:rsid w:val="00497BEC"/>
    <w:rsid w:val="004A12D8"/>
    <w:rsid w:val="004A138A"/>
    <w:rsid w:val="004A36A5"/>
    <w:rsid w:val="004A4706"/>
    <w:rsid w:val="004A758B"/>
    <w:rsid w:val="004B5D93"/>
    <w:rsid w:val="004C01B8"/>
    <w:rsid w:val="004C2A8E"/>
    <w:rsid w:val="004C2F58"/>
    <w:rsid w:val="004C3F49"/>
    <w:rsid w:val="004C574D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4F6DCA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C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5074"/>
    <w:rsid w:val="005C7571"/>
    <w:rsid w:val="005C7890"/>
    <w:rsid w:val="005D04BD"/>
    <w:rsid w:val="005D1CC7"/>
    <w:rsid w:val="005D2CAC"/>
    <w:rsid w:val="005D2D6F"/>
    <w:rsid w:val="005D632C"/>
    <w:rsid w:val="005E3EEE"/>
    <w:rsid w:val="005E446B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831AC"/>
    <w:rsid w:val="00685671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B02AD"/>
    <w:rsid w:val="006B6845"/>
    <w:rsid w:val="006C0355"/>
    <w:rsid w:val="006C08DD"/>
    <w:rsid w:val="006C196D"/>
    <w:rsid w:val="006C47A7"/>
    <w:rsid w:val="006C4E5E"/>
    <w:rsid w:val="006C574D"/>
    <w:rsid w:val="006C69C6"/>
    <w:rsid w:val="006C6C78"/>
    <w:rsid w:val="006C7FF4"/>
    <w:rsid w:val="006D1E3C"/>
    <w:rsid w:val="006D2951"/>
    <w:rsid w:val="006D3FDF"/>
    <w:rsid w:val="006D4A9C"/>
    <w:rsid w:val="006D784E"/>
    <w:rsid w:val="006D7BA1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3A2C"/>
    <w:rsid w:val="00745DF3"/>
    <w:rsid w:val="00750AA6"/>
    <w:rsid w:val="00750AF9"/>
    <w:rsid w:val="00750F4B"/>
    <w:rsid w:val="0075102D"/>
    <w:rsid w:val="00751A49"/>
    <w:rsid w:val="007533B7"/>
    <w:rsid w:val="00754972"/>
    <w:rsid w:val="007550FE"/>
    <w:rsid w:val="0075690E"/>
    <w:rsid w:val="00764266"/>
    <w:rsid w:val="007656BD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41FD"/>
    <w:rsid w:val="0079666A"/>
    <w:rsid w:val="00797E46"/>
    <w:rsid w:val="007A5463"/>
    <w:rsid w:val="007A583F"/>
    <w:rsid w:val="007A629C"/>
    <w:rsid w:val="007A6FB4"/>
    <w:rsid w:val="007A7D7E"/>
    <w:rsid w:val="007B0031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A1D"/>
    <w:rsid w:val="0081415C"/>
    <w:rsid w:val="0081424D"/>
    <w:rsid w:val="00816D7C"/>
    <w:rsid w:val="00816E87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48CA"/>
    <w:rsid w:val="00845C88"/>
    <w:rsid w:val="00846347"/>
    <w:rsid w:val="0084651C"/>
    <w:rsid w:val="00846645"/>
    <w:rsid w:val="00846F23"/>
    <w:rsid w:val="008475C7"/>
    <w:rsid w:val="00847F4A"/>
    <w:rsid w:val="008519A3"/>
    <w:rsid w:val="0085299C"/>
    <w:rsid w:val="00855EF5"/>
    <w:rsid w:val="008604CD"/>
    <w:rsid w:val="00862061"/>
    <w:rsid w:val="00863AC1"/>
    <w:rsid w:val="00864979"/>
    <w:rsid w:val="00865503"/>
    <w:rsid w:val="008719A2"/>
    <w:rsid w:val="008746C9"/>
    <w:rsid w:val="008774C4"/>
    <w:rsid w:val="00880455"/>
    <w:rsid w:val="00880BCF"/>
    <w:rsid w:val="00881F08"/>
    <w:rsid w:val="00890F35"/>
    <w:rsid w:val="00891091"/>
    <w:rsid w:val="00891315"/>
    <w:rsid w:val="0089253D"/>
    <w:rsid w:val="0089607F"/>
    <w:rsid w:val="008979DD"/>
    <w:rsid w:val="00897D46"/>
    <w:rsid w:val="008A1AB6"/>
    <w:rsid w:val="008A2D4C"/>
    <w:rsid w:val="008A2D96"/>
    <w:rsid w:val="008A3FFE"/>
    <w:rsid w:val="008A58E6"/>
    <w:rsid w:val="008B0694"/>
    <w:rsid w:val="008B7C61"/>
    <w:rsid w:val="008C2F7D"/>
    <w:rsid w:val="008C3300"/>
    <w:rsid w:val="008C367A"/>
    <w:rsid w:val="008C47E6"/>
    <w:rsid w:val="008D049A"/>
    <w:rsid w:val="008D2BF0"/>
    <w:rsid w:val="008D34CD"/>
    <w:rsid w:val="008D3B33"/>
    <w:rsid w:val="008D4127"/>
    <w:rsid w:val="008D6F6E"/>
    <w:rsid w:val="008E3796"/>
    <w:rsid w:val="008E4338"/>
    <w:rsid w:val="008E69FF"/>
    <w:rsid w:val="008E7E6E"/>
    <w:rsid w:val="008E7FC1"/>
    <w:rsid w:val="008F031A"/>
    <w:rsid w:val="008F1112"/>
    <w:rsid w:val="008F19BF"/>
    <w:rsid w:val="008F37B7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995"/>
    <w:rsid w:val="00912C3D"/>
    <w:rsid w:val="009131A3"/>
    <w:rsid w:val="00914FC0"/>
    <w:rsid w:val="009165A2"/>
    <w:rsid w:val="009174F1"/>
    <w:rsid w:val="0092149B"/>
    <w:rsid w:val="00923E36"/>
    <w:rsid w:val="0092664E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4987"/>
    <w:rsid w:val="00972EC7"/>
    <w:rsid w:val="00973173"/>
    <w:rsid w:val="0097336D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AE"/>
    <w:rsid w:val="009A078F"/>
    <w:rsid w:val="009A1407"/>
    <w:rsid w:val="009A3399"/>
    <w:rsid w:val="009A3F65"/>
    <w:rsid w:val="009A7787"/>
    <w:rsid w:val="009B0ACF"/>
    <w:rsid w:val="009B277F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561C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638A"/>
    <w:rsid w:val="00A30019"/>
    <w:rsid w:val="00A30BE2"/>
    <w:rsid w:val="00A331BA"/>
    <w:rsid w:val="00A34BFD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8CD"/>
    <w:rsid w:val="00AC3A40"/>
    <w:rsid w:val="00AC777D"/>
    <w:rsid w:val="00AD093B"/>
    <w:rsid w:val="00AD1394"/>
    <w:rsid w:val="00AD3343"/>
    <w:rsid w:val="00AE1639"/>
    <w:rsid w:val="00AE1812"/>
    <w:rsid w:val="00AE2A9C"/>
    <w:rsid w:val="00AE362E"/>
    <w:rsid w:val="00AE4318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517"/>
    <w:rsid w:val="00B64A15"/>
    <w:rsid w:val="00B6625D"/>
    <w:rsid w:val="00B72BFA"/>
    <w:rsid w:val="00B7330A"/>
    <w:rsid w:val="00B7374A"/>
    <w:rsid w:val="00B73D61"/>
    <w:rsid w:val="00B775B8"/>
    <w:rsid w:val="00B806C5"/>
    <w:rsid w:val="00B8096D"/>
    <w:rsid w:val="00B81DEE"/>
    <w:rsid w:val="00B8341D"/>
    <w:rsid w:val="00B83BC6"/>
    <w:rsid w:val="00B83C81"/>
    <w:rsid w:val="00B83D6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A020B"/>
    <w:rsid w:val="00BA5056"/>
    <w:rsid w:val="00BA68F3"/>
    <w:rsid w:val="00BB1057"/>
    <w:rsid w:val="00BB1090"/>
    <w:rsid w:val="00BB3426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1D55"/>
    <w:rsid w:val="00BD2E48"/>
    <w:rsid w:val="00BD3208"/>
    <w:rsid w:val="00BD4C6C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EC4"/>
    <w:rsid w:val="00C2037C"/>
    <w:rsid w:val="00C22E39"/>
    <w:rsid w:val="00C230FE"/>
    <w:rsid w:val="00C23F5A"/>
    <w:rsid w:val="00C24841"/>
    <w:rsid w:val="00C26353"/>
    <w:rsid w:val="00C26CBC"/>
    <w:rsid w:val="00C3024F"/>
    <w:rsid w:val="00C30B5F"/>
    <w:rsid w:val="00C348C0"/>
    <w:rsid w:val="00C34ED5"/>
    <w:rsid w:val="00C364E6"/>
    <w:rsid w:val="00C36E50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77D4"/>
    <w:rsid w:val="00C67F3B"/>
    <w:rsid w:val="00C71238"/>
    <w:rsid w:val="00C76F1C"/>
    <w:rsid w:val="00C83D79"/>
    <w:rsid w:val="00C8569A"/>
    <w:rsid w:val="00C86D35"/>
    <w:rsid w:val="00C93293"/>
    <w:rsid w:val="00C95458"/>
    <w:rsid w:val="00C96BF1"/>
    <w:rsid w:val="00CA0966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60D"/>
    <w:rsid w:val="00CD4AB3"/>
    <w:rsid w:val="00CE030C"/>
    <w:rsid w:val="00CE1CC3"/>
    <w:rsid w:val="00CE377B"/>
    <w:rsid w:val="00CE517F"/>
    <w:rsid w:val="00CE6987"/>
    <w:rsid w:val="00CF0CA8"/>
    <w:rsid w:val="00CF0E42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D5E"/>
    <w:rsid w:val="00D20488"/>
    <w:rsid w:val="00D2059B"/>
    <w:rsid w:val="00D20EC3"/>
    <w:rsid w:val="00D225AD"/>
    <w:rsid w:val="00D23A09"/>
    <w:rsid w:val="00D26016"/>
    <w:rsid w:val="00D266D9"/>
    <w:rsid w:val="00D27DD5"/>
    <w:rsid w:val="00D30091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403B5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7AE8"/>
    <w:rsid w:val="00D8150B"/>
    <w:rsid w:val="00D81E29"/>
    <w:rsid w:val="00D84368"/>
    <w:rsid w:val="00D84C5F"/>
    <w:rsid w:val="00D84F0F"/>
    <w:rsid w:val="00D856C2"/>
    <w:rsid w:val="00D870A4"/>
    <w:rsid w:val="00D90FF0"/>
    <w:rsid w:val="00D9149C"/>
    <w:rsid w:val="00D95FEB"/>
    <w:rsid w:val="00DA0634"/>
    <w:rsid w:val="00DA4EF5"/>
    <w:rsid w:val="00DB0440"/>
    <w:rsid w:val="00DB0A35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16E31"/>
    <w:rsid w:val="00E2019E"/>
    <w:rsid w:val="00E22482"/>
    <w:rsid w:val="00E240B7"/>
    <w:rsid w:val="00E2776C"/>
    <w:rsid w:val="00E32899"/>
    <w:rsid w:val="00E32DD5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909CE"/>
    <w:rsid w:val="00E91EDF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7BF1"/>
    <w:rsid w:val="00EC7CF0"/>
    <w:rsid w:val="00ED0EE3"/>
    <w:rsid w:val="00ED14CA"/>
    <w:rsid w:val="00ED14E0"/>
    <w:rsid w:val="00ED510C"/>
    <w:rsid w:val="00ED565C"/>
    <w:rsid w:val="00ED6BB7"/>
    <w:rsid w:val="00EE471F"/>
    <w:rsid w:val="00EE608C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12527"/>
    <w:rsid w:val="00F12DD9"/>
    <w:rsid w:val="00F23FAC"/>
    <w:rsid w:val="00F26ED4"/>
    <w:rsid w:val="00F31D65"/>
    <w:rsid w:val="00F32EDC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A2132"/>
    <w:rsid w:val="00FA2BDA"/>
    <w:rsid w:val="00FA324F"/>
    <w:rsid w:val="00FA4CC3"/>
    <w:rsid w:val="00FA4CF0"/>
    <w:rsid w:val="00FA74B1"/>
    <w:rsid w:val="00FB2664"/>
    <w:rsid w:val="00FB5D1B"/>
    <w:rsid w:val="00FB5E0A"/>
    <w:rsid w:val="00FB789D"/>
    <w:rsid w:val="00FC09D2"/>
    <w:rsid w:val="00FC20B4"/>
    <w:rsid w:val="00FC25EE"/>
    <w:rsid w:val="00FC2681"/>
    <w:rsid w:val="00FC3676"/>
    <w:rsid w:val="00FC3836"/>
    <w:rsid w:val="00FC41DE"/>
    <w:rsid w:val="00FC441A"/>
    <w:rsid w:val="00FC4AE8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D60780B-7369-4906-8545-B2AC8A0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38</cp:revision>
  <cp:lastPrinted>2021-08-11T11:48:00Z</cp:lastPrinted>
  <dcterms:created xsi:type="dcterms:W3CDTF">2025-03-26T10:48:00Z</dcterms:created>
  <dcterms:modified xsi:type="dcterms:W3CDTF">2025-03-31T08:57:00Z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