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81" w:rsidRDefault="00907ACF" w:rsidP="0037359A">
      <w:pPr>
        <w:keepNext/>
        <w:spacing w:line="360" w:lineRule="auto"/>
        <w:outlineLvl w:val="1"/>
        <w:rPr>
          <w:rFonts w:ascii="Helvetica" w:hAnsi="Helvetica"/>
          <w:b/>
          <w:sz w:val="22"/>
          <w:szCs w:val="22"/>
          <w:lang w:val="en-US"/>
        </w:rPr>
      </w:pPr>
      <w:r w:rsidRPr="00D71900">
        <w:rPr>
          <w:rFonts w:ascii="Helvetica" w:hAnsi="Helvetica" w:cs="Arial"/>
          <w:b/>
          <w:noProof/>
          <w:sz w:val="22"/>
          <w:szCs w:val="22"/>
          <w:lang w:eastAsia="en-GB"/>
        </w:rPr>
        <w:drawing>
          <wp:anchor distT="0" distB="0" distL="114300" distR="114300" simplePos="0" relativeHeight="251656704" behindDoc="1" locked="0" layoutInCell="1" allowOverlap="1" wp14:anchorId="334330FE" wp14:editId="33BB400A">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9339E1" w:rsidRPr="009339E1">
        <w:rPr>
          <w:rFonts w:ascii="Helvetica" w:hAnsi="Helvetica"/>
          <w:b/>
          <w:sz w:val="22"/>
          <w:szCs w:val="22"/>
          <w:lang w:val="en-US"/>
        </w:rPr>
        <w:t>Phoenix Contact Energy Automation and SAG: joint ongoing development of the open-system iNES Smart Grid platform</w:t>
      </w:r>
    </w:p>
    <w:p w:rsidR="009339E1" w:rsidRPr="009339E1" w:rsidRDefault="009339E1" w:rsidP="006E0581">
      <w:pPr>
        <w:spacing w:line="360" w:lineRule="auto"/>
        <w:ind w:right="851"/>
        <w:rPr>
          <w:rFonts w:ascii="Helvetica" w:eastAsia="Times New Roman" w:hAnsi="Helvetica"/>
          <w:lang w:val="en-US"/>
        </w:rPr>
      </w:pPr>
    </w:p>
    <w:p w:rsidR="009339E1" w:rsidRPr="0037359A" w:rsidRDefault="009339E1" w:rsidP="009339E1">
      <w:pPr>
        <w:spacing w:line="360" w:lineRule="auto"/>
        <w:ind w:right="851"/>
        <w:rPr>
          <w:rFonts w:ascii="Helvetica" w:hAnsi="Helvetica"/>
        </w:rPr>
      </w:pPr>
      <w:r w:rsidRPr="0037359A">
        <w:rPr>
          <w:rFonts w:ascii="Helvetica" w:hAnsi="Helvetica"/>
        </w:rPr>
        <w:t>The technical revolution, renewable energies, and adherence to climate objectives place particular challenges on converting energy distribution networks. This is how the constantly increasing feed-in from renewable energy generation plants as well as joining sectors leads to more network volatility. Furthermore, the required energy storage and the charging infrastructure for electric vehicles must be integrated. To ensure network stability, improved system coordination is required, as well as corresponding services from the distribution network.</w:t>
      </w:r>
    </w:p>
    <w:p w:rsidR="009339E1" w:rsidRPr="0037359A" w:rsidRDefault="009339E1" w:rsidP="009339E1">
      <w:pPr>
        <w:spacing w:line="360" w:lineRule="auto"/>
        <w:ind w:right="851"/>
        <w:rPr>
          <w:rFonts w:ascii="Helvetica" w:hAnsi="Helvetica"/>
        </w:rPr>
      </w:pPr>
    </w:p>
    <w:p w:rsidR="009339E1" w:rsidRPr="0037359A" w:rsidRDefault="009339E1" w:rsidP="009339E1">
      <w:pPr>
        <w:spacing w:line="360" w:lineRule="auto"/>
        <w:ind w:right="851"/>
        <w:rPr>
          <w:rFonts w:ascii="Helvetica" w:hAnsi="Helvetica"/>
        </w:rPr>
      </w:pPr>
      <w:r w:rsidRPr="0037359A">
        <w:rPr>
          <w:rFonts w:ascii="Helvetica" w:hAnsi="Helvetica"/>
        </w:rPr>
        <w:t>In this context, SAG GmbH, part of the SPIE Group since the end of March 2017, and a leading service and system supplier for power grids and systems relating to the generation, provision, and use of energy and media, together with Mauell GmbH, have developed the scalable Smart Grid platform iNES. The intelligent distribution grid network management system solution for distributed grid control and automation combines network components such as variable local grid transformers, voltage regulators, and reactive and active power while taking into account the grid storage into one overall system. iNES continuously monitors the current network state, troubleshoots critical situations using targeted control interventions, and thereby ensures optimum utilization of the equipment. In this way, costly investments in network development can be put back or significantly reduced. Furthermore, it also opens up new business models for network operators.</w:t>
      </w:r>
    </w:p>
    <w:p w:rsidR="009339E1" w:rsidRPr="0037359A" w:rsidRDefault="009339E1" w:rsidP="009339E1">
      <w:pPr>
        <w:spacing w:line="360" w:lineRule="auto"/>
        <w:ind w:right="851"/>
        <w:rPr>
          <w:rFonts w:ascii="Helvetica" w:hAnsi="Helvetica"/>
        </w:rPr>
      </w:pPr>
    </w:p>
    <w:p w:rsidR="00D977C8" w:rsidRPr="0037359A" w:rsidRDefault="009339E1" w:rsidP="009339E1">
      <w:pPr>
        <w:spacing w:line="360" w:lineRule="auto"/>
        <w:ind w:right="851"/>
        <w:rPr>
          <w:rFonts w:ascii="Helvetica" w:hAnsi="Helvetica"/>
        </w:rPr>
      </w:pPr>
      <w:r w:rsidRPr="0037359A">
        <w:rPr>
          <w:rFonts w:ascii="Helvetica" w:hAnsi="Helvetica"/>
        </w:rPr>
        <w:t>After Phoenix Contact became involved in a part of Mauell GmbH, specifically Mauell Netzleittechnik GmbH, in November 2016, the newly founded company has been fully acquired as of April 1, 2017. The subsidiary, which operates under the name Phoenix Contact Energy Automation GmbH, is continuing to work closely together with SAG GmbH as regards the iNES system solution. Thanks to this collaboration, both companies are expecting increased innovation while simultaneously reducing the development efforts required in the field of distributed energy systems. In doing so, they are relying on the interoperability of iNES when it comes to existing devices, as well as those to be integrated in the future. Here, Phoenix Contact offers a comprehensive portfolio of innovative components and systems such as controllers and network technology, I/O systems, as well as remote control and visualization solutions, that are already being used in many applications in energy generation and distribution.</w:t>
      </w:r>
    </w:p>
    <w:p w:rsidR="00D977C8" w:rsidRDefault="00D977C8" w:rsidP="009339E1">
      <w:pPr>
        <w:spacing w:line="360" w:lineRule="auto"/>
        <w:ind w:right="851"/>
        <w:rPr>
          <w:rFonts w:ascii="Helvetica" w:hAnsi="Helvetica"/>
          <w:lang w:val="en-US"/>
        </w:rPr>
      </w:pPr>
    </w:p>
    <w:p w:rsidR="003D4B4D" w:rsidRPr="009339E1" w:rsidRDefault="00D977C8" w:rsidP="009339E1">
      <w:pPr>
        <w:spacing w:line="360" w:lineRule="auto"/>
        <w:ind w:right="851"/>
        <w:rPr>
          <w:rFonts w:ascii="Helvetica" w:hAnsi="Helvetica" w:cs="Helvetica"/>
          <w:lang w:val="en-US"/>
        </w:rPr>
      </w:pPr>
      <w:r>
        <w:rPr>
          <w:rFonts w:ascii="Helvetica" w:hAnsi="Helvetica" w:cs="Helvetica"/>
          <w:lang w:val="en-US"/>
        </w:rPr>
        <w:t>Image caption</w:t>
      </w:r>
    </w:p>
    <w:p w:rsidR="006E0581" w:rsidRPr="00D977C8" w:rsidRDefault="00D977C8" w:rsidP="00CE4096">
      <w:pPr>
        <w:spacing w:line="360" w:lineRule="auto"/>
        <w:ind w:right="851"/>
        <w:rPr>
          <w:rFonts w:ascii="Helvetica" w:hAnsi="Helvetica" w:cs="Helvetica"/>
          <w:lang w:val="en-US"/>
        </w:rPr>
      </w:pPr>
      <w:r w:rsidRPr="00D977C8">
        <w:rPr>
          <w:rFonts w:ascii="Helvetica" w:hAnsi="Helvetica" w:cs="Helvetica"/>
          <w:lang w:val="en-US"/>
        </w:rPr>
        <w:lastRenderedPageBreak/>
        <w:t>(From left to right) Stephan Frigge, Phoenix Contact Deutschland GmbH, Sven Behrend, SAG GmbH, Klaus Eisert, Phoenix Contact shareholder, Axel Eberhardt, Phoenix Contact Combinations, Stephan Volgmann, Vertical Market Management Energy Phoenix Contact, Dirk Riesenberg, Phoenix Contact Energy Automation GmbH</w:t>
      </w:r>
    </w:p>
    <w:p w:rsidR="003D4B4D" w:rsidRDefault="003D4B4D" w:rsidP="00A15E86">
      <w:pPr>
        <w:spacing w:line="360" w:lineRule="auto"/>
        <w:rPr>
          <w:rFonts w:ascii="Helvetica" w:hAnsi="Helvetica" w:cs="Helvetica"/>
          <w:b/>
          <w:lang w:val="en-US"/>
        </w:rPr>
      </w:pPr>
    </w:p>
    <w:p w:rsidR="00087422" w:rsidRDefault="00087422" w:rsidP="00A15E86">
      <w:pPr>
        <w:spacing w:line="360" w:lineRule="auto"/>
        <w:rPr>
          <w:rFonts w:ascii="Helvetica" w:hAnsi="Helvetica" w:cs="Helvetica"/>
          <w:b/>
          <w:lang w:val="en-US"/>
        </w:rPr>
      </w:pPr>
      <w:r>
        <w:rPr>
          <w:rFonts w:ascii="Helvetica" w:hAnsi="Helvetica" w:cs="Helvetica"/>
          <w:b/>
          <w:lang w:val="en-US"/>
        </w:rPr>
        <w:t>ENDS</w:t>
      </w:r>
    </w:p>
    <w:p w:rsidR="00087422" w:rsidRDefault="00087422" w:rsidP="00A15E86">
      <w:pPr>
        <w:spacing w:line="360" w:lineRule="auto"/>
        <w:rPr>
          <w:rFonts w:ascii="Helvetica" w:hAnsi="Helvetica" w:cs="Helvetica"/>
          <w:b/>
          <w:lang w:val="en-US"/>
        </w:rPr>
      </w:pPr>
    </w:p>
    <w:p w:rsidR="00087422" w:rsidRPr="00D977C8" w:rsidRDefault="00087422" w:rsidP="00A15E86">
      <w:pPr>
        <w:spacing w:line="360" w:lineRule="auto"/>
        <w:rPr>
          <w:rFonts w:ascii="Helvetica" w:hAnsi="Helvetica" w:cs="Helvetica"/>
          <w:b/>
          <w:lang w:val="en-US"/>
        </w:rPr>
      </w:pPr>
      <w:r>
        <w:rPr>
          <w:rFonts w:ascii="Helvetica" w:hAnsi="Helvetica" w:cs="Helvetica"/>
          <w:b/>
          <w:lang w:val="en-US"/>
        </w:rPr>
        <w:t>May 2017</w:t>
      </w:r>
    </w:p>
    <w:p w:rsidR="00C32D00" w:rsidRPr="00D977C8" w:rsidRDefault="00C32D00" w:rsidP="00A15E86">
      <w:pPr>
        <w:spacing w:line="360" w:lineRule="auto"/>
        <w:rPr>
          <w:rFonts w:ascii="Helvetica" w:hAnsi="Helvetica"/>
          <w:b/>
          <w:lang w:val="en-US"/>
        </w:rPr>
      </w:pPr>
    </w:p>
    <w:p w:rsidR="005C67CD" w:rsidRDefault="00087422" w:rsidP="00D977C8">
      <w:pPr>
        <w:spacing w:line="360" w:lineRule="auto"/>
        <w:rPr>
          <w:rFonts w:ascii="Helvetica" w:hAnsi="Helvetica"/>
          <w:b/>
        </w:rPr>
      </w:pPr>
      <w:r>
        <w:rPr>
          <w:rFonts w:ascii="Helvetica" w:hAnsi="Helvetica"/>
          <w:b/>
        </w:rPr>
        <w:t>PR</w:t>
      </w:r>
      <w:r w:rsidR="00DF21A5">
        <w:rPr>
          <w:rFonts w:ascii="Helvetica" w:hAnsi="Helvetica"/>
          <w:b/>
        </w:rPr>
        <w:t>4</w:t>
      </w:r>
      <w:r w:rsidR="00911678">
        <w:rPr>
          <w:rFonts w:ascii="Helvetica" w:hAnsi="Helvetica"/>
          <w:b/>
        </w:rPr>
        <w:t>9</w:t>
      </w:r>
      <w:r w:rsidR="00103633">
        <w:rPr>
          <w:rFonts w:ascii="Helvetica" w:hAnsi="Helvetica"/>
          <w:b/>
        </w:rPr>
        <w:t>5</w:t>
      </w:r>
      <w:r w:rsidR="006E0581">
        <w:rPr>
          <w:rFonts w:ascii="Helvetica" w:hAnsi="Helvetica"/>
          <w:b/>
        </w:rPr>
        <w:t>8</w:t>
      </w:r>
      <w:r>
        <w:rPr>
          <w:rFonts w:ascii="Helvetica" w:hAnsi="Helvetica"/>
          <w:b/>
        </w:rPr>
        <w:t>GB</w:t>
      </w:r>
    </w:p>
    <w:p w:rsidR="00087422" w:rsidRDefault="00087422" w:rsidP="00D977C8">
      <w:pPr>
        <w:spacing w:line="360" w:lineRule="auto"/>
        <w:rPr>
          <w:rFonts w:ascii="Helvetica" w:hAnsi="Helvetica"/>
          <w:lang w:eastAsia="ja-JP"/>
        </w:rPr>
      </w:pPr>
      <w:bookmarkStart w:id="1" w:name="_GoBack"/>
      <w:bookmarkEnd w:id="1"/>
    </w:p>
    <w:p w:rsidR="0037359A" w:rsidRDefault="0037359A" w:rsidP="0037359A">
      <w:pPr>
        <w:rPr>
          <w:rFonts w:ascii="Arial" w:hAnsi="Arial" w:cs="Arial"/>
        </w:rPr>
      </w:pPr>
      <w:r>
        <w:rPr>
          <w:rFonts w:ascii="Arial" w:hAnsi="Arial" w:cs="Arial"/>
        </w:rPr>
        <w:t>Phoenix Contact Ltd</w:t>
      </w:r>
    </w:p>
    <w:p w:rsidR="0037359A" w:rsidRDefault="0037359A" w:rsidP="0037359A">
      <w:pPr>
        <w:rPr>
          <w:rFonts w:ascii="Arial" w:hAnsi="Arial" w:cs="Arial"/>
        </w:rPr>
      </w:pPr>
      <w:r>
        <w:rPr>
          <w:rFonts w:ascii="Arial" w:hAnsi="Arial" w:cs="Arial"/>
        </w:rPr>
        <w:t>Halesfield 13</w:t>
      </w:r>
    </w:p>
    <w:p w:rsidR="0037359A" w:rsidRDefault="0037359A" w:rsidP="0037359A">
      <w:pPr>
        <w:rPr>
          <w:rFonts w:ascii="Arial" w:hAnsi="Arial" w:cs="Arial"/>
        </w:rPr>
      </w:pPr>
      <w:r>
        <w:rPr>
          <w:rFonts w:ascii="Arial" w:hAnsi="Arial" w:cs="Arial"/>
        </w:rPr>
        <w:t>Telford</w:t>
      </w:r>
    </w:p>
    <w:p w:rsidR="0037359A" w:rsidRDefault="0037359A" w:rsidP="0037359A">
      <w:pPr>
        <w:rPr>
          <w:rFonts w:ascii="Arial" w:hAnsi="Arial" w:cs="Arial"/>
        </w:rPr>
      </w:pPr>
      <w:r>
        <w:rPr>
          <w:rFonts w:ascii="Arial" w:hAnsi="Arial" w:cs="Arial"/>
        </w:rPr>
        <w:t>Shropshire</w:t>
      </w:r>
    </w:p>
    <w:p w:rsidR="0037359A" w:rsidRDefault="0037359A" w:rsidP="0037359A">
      <w:pPr>
        <w:rPr>
          <w:rFonts w:ascii="Arial" w:hAnsi="Arial" w:cs="Arial"/>
        </w:rPr>
      </w:pPr>
      <w:r>
        <w:rPr>
          <w:rFonts w:ascii="Arial" w:hAnsi="Arial" w:cs="Arial"/>
        </w:rPr>
        <w:t>TF7 4PG</w:t>
      </w:r>
    </w:p>
    <w:p w:rsidR="0037359A" w:rsidRDefault="0037359A" w:rsidP="0037359A">
      <w:pPr>
        <w:rPr>
          <w:rFonts w:ascii="Arial" w:hAnsi="Arial" w:cs="Arial"/>
        </w:rPr>
      </w:pPr>
      <w:r>
        <w:rPr>
          <w:rFonts w:ascii="Arial" w:hAnsi="Arial" w:cs="Arial"/>
        </w:rPr>
        <w:t>Tel: 0845 881 2222</w:t>
      </w:r>
    </w:p>
    <w:p w:rsidR="0037359A" w:rsidRDefault="0037359A" w:rsidP="0037359A">
      <w:pPr>
        <w:rPr>
          <w:rFonts w:ascii="Arial" w:hAnsi="Arial" w:cs="Arial"/>
        </w:rPr>
      </w:pPr>
      <w:r>
        <w:rPr>
          <w:rFonts w:ascii="Arial" w:hAnsi="Arial" w:cs="Arial"/>
        </w:rPr>
        <w:t>Fax: 0845 881 2211</w:t>
      </w:r>
    </w:p>
    <w:p w:rsidR="0037359A" w:rsidRDefault="0037359A" w:rsidP="0037359A">
      <w:pPr>
        <w:rPr>
          <w:rFonts w:ascii="Arial" w:hAnsi="Arial" w:cs="Arial"/>
        </w:rPr>
      </w:pPr>
      <w:hyperlink r:id="rId10" w:history="1">
        <w:r>
          <w:rPr>
            <w:rStyle w:val="Hyperlink"/>
            <w:rFonts w:ascii="Arial" w:hAnsi="Arial" w:cs="Arial"/>
          </w:rPr>
          <w:t>www.phoenixcontact.co.uk</w:t>
        </w:r>
      </w:hyperlink>
    </w:p>
    <w:p w:rsidR="0037359A" w:rsidRDefault="0037359A" w:rsidP="0037359A">
      <w:pPr>
        <w:rPr>
          <w:rFonts w:ascii="Arial" w:hAnsi="Arial" w:cs="Arial"/>
        </w:rPr>
      </w:pPr>
      <w:hyperlink r:id="rId11" w:history="1">
        <w:r>
          <w:rPr>
            <w:rStyle w:val="Hyperlink"/>
            <w:rFonts w:ascii="Arial" w:hAnsi="Arial" w:cs="Arial"/>
          </w:rPr>
          <w:t>info@phoenixcontact.co.uk</w:t>
        </w:r>
      </w:hyperlink>
    </w:p>
    <w:p w:rsidR="0037359A" w:rsidRDefault="0037359A" w:rsidP="0037359A">
      <w:pPr>
        <w:rPr>
          <w:rFonts w:ascii="Arial" w:hAnsi="Arial" w:cs="Arial"/>
        </w:rPr>
      </w:pPr>
    </w:p>
    <w:p w:rsidR="0037359A" w:rsidRDefault="0037359A" w:rsidP="0037359A">
      <w:pPr>
        <w:rPr>
          <w:rFonts w:ascii="Arial" w:hAnsi="Arial" w:cs="Arial"/>
          <w:b/>
        </w:rPr>
      </w:pPr>
      <w:r>
        <w:rPr>
          <w:rFonts w:ascii="Arial" w:hAnsi="Arial" w:cs="Arial"/>
          <w:b/>
        </w:rPr>
        <w:t>For news updates from Phoenix Contact visit:</w:t>
      </w:r>
    </w:p>
    <w:p w:rsidR="0037359A" w:rsidRDefault="0037359A" w:rsidP="0037359A">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37359A" w:rsidRDefault="0037359A" w:rsidP="0037359A">
      <w:pPr>
        <w:rPr>
          <w:rFonts w:ascii="Arial" w:hAnsi="Arial" w:cs="Arial"/>
        </w:rPr>
      </w:pPr>
      <w:r>
        <w:rPr>
          <w:rFonts w:ascii="Arial" w:hAnsi="Arial" w:cs="Arial"/>
          <w:b/>
        </w:rPr>
        <w:t>Twitter</w:t>
      </w:r>
      <w:r>
        <w:rPr>
          <w:rFonts w:ascii="Arial" w:hAnsi="Arial" w:cs="Arial"/>
        </w:rPr>
        <w:t xml:space="preserve"> - @phoenixcontactu</w:t>
      </w:r>
    </w:p>
    <w:p w:rsidR="0037359A" w:rsidRDefault="0037359A" w:rsidP="0037359A">
      <w:pPr>
        <w:rPr>
          <w:rFonts w:ascii="Arial" w:hAnsi="Arial" w:cs="Arial"/>
        </w:rPr>
      </w:pPr>
      <w:r>
        <w:rPr>
          <w:rFonts w:ascii="Arial" w:hAnsi="Arial" w:cs="Arial"/>
          <w:b/>
        </w:rPr>
        <w:t>YouTube</w:t>
      </w:r>
      <w:r>
        <w:rPr>
          <w:rFonts w:ascii="Arial" w:hAnsi="Arial" w:cs="Arial"/>
        </w:rPr>
        <w:t xml:space="preserve"> – Phoenix Contact UK</w:t>
      </w:r>
    </w:p>
    <w:p w:rsidR="0037359A" w:rsidRDefault="0037359A" w:rsidP="0037359A">
      <w:pPr>
        <w:rPr>
          <w:rFonts w:ascii="Arial" w:hAnsi="Arial" w:cs="Arial"/>
        </w:rPr>
      </w:pPr>
      <w:r>
        <w:rPr>
          <w:rFonts w:ascii="Arial" w:hAnsi="Arial" w:cs="Arial"/>
          <w:b/>
        </w:rPr>
        <w:t>Blog</w:t>
      </w:r>
      <w:r>
        <w:rPr>
          <w:rFonts w:ascii="Arial" w:hAnsi="Arial" w:cs="Arial"/>
        </w:rPr>
        <w:t xml:space="preserve"> – www.phoenixcontact.co.uk/blog</w:t>
      </w:r>
    </w:p>
    <w:p w:rsidR="0037359A" w:rsidRDefault="0037359A" w:rsidP="0037359A">
      <w:pPr>
        <w:rPr>
          <w:rFonts w:ascii="Arial" w:hAnsi="Arial" w:cs="Arial"/>
          <w:szCs w:val="24"/>
        </w:rPr>
      </w:pPr>
      <w:r>
        <w:rPr>
          <w:rFonts w:ascii="Arial" w:hAnsi="Arial" w:cs="Arial"/>
          <w:b/>
        </w:rPr>
        <w:t xml:space="preserve">LinkedIn </w:t>
      </w:r>
      <w:r>
        <w:rPr>
          <w:rFonts w:ascii="Arial" w:hAnsi="Arial" w:cs="Arial"/>
        </w:rPr>
        <w:t>– www.linkedin.com/company/phoenix-contact-uk</w:t>
      </w:r>
    </w:p>
    <w:p w:rsidR="0037359A" w:rsidRDefault="0037359A" w:rsidP="0037359A">
      <w:pPr>
        <w:rPr>
          <w:rFonts w:ascii="Arial" w:hAnsi="Arial" w:cs="Arial"/>
          <w:sz w:val="24"/>
        </w:rPr>
      </w:pPr>
    </w:p>
    <w:sectPr w:rsidR="0037359A">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9A" w:rsidRDefault="0037359A" w:rsidP="0037359A">
    <w:pPr>
      <w:rPr>
        <w:rFonts w:ascii="Arial" w:hAnsi="Arial" w:cs="Arial"/>
      </w:rPr>
    </w:pPr>
    <w:r>
      <w:rPr>
        <w:rFonts w:ascii="Arial" w:hAnsi="Arial" w:cs="Arial"/>
      </w:rPr>
      <w:t>For further information on this press release please contact:</w:t>
    </w:r>
  </w:p>
  <w:p w:rsidR="0037359A" w:rsidRDefault="0037359A" w:rsidP="0037359A">
    <w:pPr>
      <w:rPr>
        <w:rFonts w:ascii="Arial" w:hAnsi="Arial" w:cs="Arial"/>
      </w:rPr>
    </w:pPr>
    <w:r>
      <w:rPr>
        <w:rFonts w:ascii="Arial" w:hAnsi="Arial" w:cs="Arial"/>
      </w:rPr>
      <w:t xml:space="preserve">Phoenix Contact Ltd, Halesfield 13, Telford, TF7 4PG.    </w:t>
    </w:r>
  </w:p>
  <w:p w:rsidR="0037359A" w:rsidRPr="00A7415A" w:rsidRDefault="0037359A" w:rsidP="0037359A">
    <w:pPr>
      <w:spacing w:line="360" w:lineRule="auto"/>
      <w:rPr>
        <w:rFonts w:ascii="Helvetica" w:hAnsi="Helvetica"/>
        <w:b/>
        <w:lang w:eastAsia="ja-JP"/>
      </w:rPr>
    </w:pPr>
    <w:r>
      <w:rPr>
        <w:rFonts w:ascii="Arial" w:hAnsi="Arial" w:cs="Arial"/>
      </w:rPr>
      <w:t xml:space="preserve">Becky Smith DD 01952 681756 </w:t>
    </w:r>
    <w:hyperlink r:id="rId1" w:history="1">
      <w:r>
        <w:rPr>
          <w:rStyle w:val="Hyperlink"/>
          <w:rFonts w:ascii="Arial" w:hAnsi="Arial" w:cs="Arial"/>
        </w:rPr>
        <w:t>bsmith@phoenixcontact.com</w:t>
      </w:r>
    </w:hyperlink>
  </w:p>
  <w:p w:rsidR="001778E4" w:rsidRPr="0037359A" w:rsidRDefault="001778E4" w:rsidP="00373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D977C8">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734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B1"/>
    <w:rsid w:val="00022F89"/>
    <w:rsid w:val="0002552D"/>
    <w:rsid w:val="0002615A"/>
    <w:rsid w:val="00026282"/>
    <w:rsid w:val="00026490"/>
    <w:rsid w:val="00032263"/>
    <w:rsid w:val="00032589"/>
    <w:rsid w:val="000341AB"/>
    <w:rsid w:val="0003500B"/>
    <w:rsid w:val="0003539B"/>
    <w:rsid w:val="000365FE"/>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BFA"/>
    <w:rsid w:val="00077467"/>
    <w:rsid w:val="00080463"/>
    <w:rsid w:val="00082C12"/>
    <w:rsid w:val="0008309C"/>
    <w:rsid w:val="00084F74"/>
    <w:rsid w:val="00085CD1"/>
    <w:rsid w:val="00087422"/>
    <w:rsid w:val="00090581"/>
    <w:rsid w:val="00090D12"/>
    <w:rsid w:val="00090E72"/>
    <w:rsid w:val="000916A2"/>
    <w:rsid w:val="00093845"/>
    <w:rsid w:val="00093888"/>
    <w:rsid w:val="00094035"/>
    <w:rsid w:val="00094AED"/>
    <w:rsid w:val="00097BBB"/>
    <w:rsid w:val="000A0AAC"/>
    <w:rsid w:val="000A0B42"/>
    <w:rsid w:val="000A1FC8"/>
    <w:rsid w:val="000A35E9"/>
    <w:rsid w:val="000A3993"/>
    <w:rsid w:val="000A3CC6"/>
    <w:rsid w:val="000A430D"/>
    <w:rsid w:val="000A69E8"/>
    <w:rsid w:val="000A6A0A"/>
    <w:rsid w:val="000B0938"/>
    <w:rsid w:val="000B159C"/>
    <w:rsid w:val="000B1A7A"/>
    <w:rsid w:val="000B1DD6"/>
    <w:rsid w:val="000B2D73"/>
    <w:rsid w:val="000B31E4"/>
    <w:rsid w:val="000B46F4"/>
    <w:rsid w:val="000B5774"/>
    <w:rsid w:val="000B5D22"/>
    <w:rsid w:val="000B776F"/>
    <w:rsid w:val="000C20FC"/>
    <w:rsid w:val="000C51B2"/>
    <w:rsid w:val="000C52FF"/>
    <w:rsid w:val="000D01EC"/>
    <w:rsid w:val="000D4E45"/>
    <w:rsid w:val="000D5063"/>
    <w:rsid w:val="000D5713"/>
    <w:rsid w:val="000D595C"/>
    <w:rsid w:val="000D7137"/>
    <w:rsid w:val="000D7E8C"/>
    <w:rsid w:val="000E0E4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54E"/>
    <w:rsid w:val="00126AFD"/>
    <w:rsid w:val="00126E77"/>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528E1"/>
    <w:rsid w:val="00153C78"/>
    <w:rsid w:val="00153C7C"/>
    <w:rsid w:val="00154FB3"/>
    <w:rsid w:val="00155133"/>
    <w:rsid w:val="00155F5D"/>
    <w:rsid w:val="0015627C"/>
    <w:rsid w:val="00157188"/>
    <w:rsid w:val="0015773E"/>
    <w:rsid w:val="00160A17"/>
    <w:rsid w:val="00163468"/>
    <w:rsid w:val="0016362B"/>
    <w:rsid w:val="00165C85"/>
    <w:rsid w:val="00166208"/>
    <w:rsid w:val="001662FA"/>
    <w:rsid w:val="001665F7"/>
    <w:rsid w:val="001672D0"/>
    <w:rsid w:val="00167628"/>
    <w:rsid w:val="001705C7"/>
    <w:rsid w:val="001731FD"/>
    <w:rsid w:val="00176166"/>
    <w:rsid w:val="001765AC"/>
    <w:rsid w:val="001778E4"/>
    <w:rsid w:val="0018055B"/>
    <w:rsid w:val="00183BC5"/>
    <w:rsid w:val="001868DF"/>
    <w:rsid w:val="00186C7B"/>
    <w:rsid w:val="001929EC"/>
    <w:rsid w:val="001931A2"/>
    <w:rsid w:val="0019577A"/>
    <w:rsid w:val="00196856"/>
    <w:rsid w:val="00196D38"/>
    <w:rsid w:val="00197AAE"/>
    <w:rsid w:val="00197FD9"/>
    <w:rsid w:val="001A47B7"/>
    <w:rsid w:val="001A6D19"/>
    <w:rsid w:val="001A706D"/>
    <w:rsid w:val="001A7A07"/>
    <w:rsid w:val="001B02BB"/>
    <w:rsid w:val="001B0817"/>
    <w:rsid w:val="001B283D"/>
    <w:rsid w:val="001B3B27"/>
    <w:rsid w:val="001B4E24"/>
    <w:rsid w:val="001B4F01"/>
    <w:rsid w:val="001B5A0D"/>
    <w:rsid w:val="001B626D"/>
    <w:rsid w:val="001B7214"/>
    <w:rsid w:val="001C3A65"/>
    <w:rsid w:val="001C444C"/>
    <w:rsid w:val="001C46D1"/>
    <w:rsid w:val="001C532B"/>
    <w:rsid w:val="001C5415"/>
    <w:rsid w:val="001C6A39"/>
    <w:rsid w:val="001C6BBD"/>
    <w:rsid w:val="001C7DE8"/>
    <w:rsid w:val="001D2CE5"/>
    <w:rsid w:val="001D2E19"/>
    <w:rsid w:val="001D2F71"/>
    <w:rsid w:val="001D2FDB"/>
    <w:rsid w:val="001D3EFB"/>
    <w:rsid w:val="001D527D"/>
    <w:rsid w:val="001E27AB"/>
    <w:rsid w:val="001E2C45"/>
    <w:rsid w:val="001E616A"/>
    <w:rsid w:val="001E656E"/>
    <w:rsid w:val="001F1B50"/>
    <w:rsid w:val="001F292C"/>
    <w:rsid w:val="001F2BD0"/>
    <w:rsid w:val="001F31E3"/>
    <w:rsid w:val="001F5CEA"/>
    <w:rsid w:val="001F796A"/>
    <w:rsid w:val="00202F9E"/>
    <w:rsid w:val="00205D82"/>
    <w:rsid w:val="002065C5"/>
    <w:rsid w:val="00207781"/>
    <w:rsid w:val="00207A4C"/>
    <w:rsid w:val="0021026F"/>
    <w:rsid w:val="00210906"/>
    <w:rsid w:val="002109DF"/>
    <w:rsid w:val="00210E50"/>
    <w:rsid w:val="002114B5"/>
    <w:rsid w:val="002120DA"/>
    <w:rsid w:val="00212540"/>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536F"/>
    <w:rsid w:val="00245677"/>
    <w:rsid w:val="00245699"/>
    <w:rsid w:val="002518FE"/>
    <w:rsid w:val="00252B24"/>
    <w:rsid w:val="00252D7F"/>
    <w:rsid w:val="002538AF"/>
    <w:rsid w:val="00257B4E"/>
    <w:rsid w:val="00260C45"/>
    <w:rsid w:val="00264687"/>
    <w:rsid w:val="002706FB"/>
    <w:rsid w:val="0027081C"/>
    <w:rsid w:val="00271209"/>
    <w:rsid w:val="002715B8"/>
    <w:rsid w:val="0027259A"/>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5040E"/>
    <w:rsid w:val="00350FA3"/>
    <w:rsid w:val="00354DE5"/>
    <w:rsid w:val="00355EDB"/>
    <w:rsid w:val="0035668B"/>
    <w:rsid w:val="00357380"/>
    <w:rsid w:val="00357982"/>
    <w:rsid w:val="00357E82"/>
    <w:rsid w:val="003603C8"/>
    <w:rsid w:val="00361B4C"/>
    <w:rsid w:val="00362487"/>
    <w:rsid w:val="00362500"/>
    <w:rsid w:val="00362669"/>
    <w:rsid w:val="00363271"/>
    <w:rsid w:val="0036392A"/>
    <w:rsid w:val="00363A90"/>
    <w:rsid w:val="00363F8B"/>
    <w:rsid w:val="00364206"/>
    <w:rsid w:val="0036479B"/>
    <w:rsid w:val="00364D4E"/>
    <w:rsid w:val="003671F8"/>
    <w:rsid w:val="0037038C"/>
    <w:rsid w:val="0037359A"/>
    <w:rsid w:val="00374BAA"/>
    <w:rsid w:val="003774AD"/>
    <w:rsid w:val="003818A5"/>
    <w:rsid w:val="003841EA"/>
    <w:rsid w:val="00386219"/>
    <w:rsid w:val="00386F17"/>
    <w:rsid w:val="003871B7"/>
    <w:rsid w:val="00391338"/>
    <w:rsid w:val="0039303C"/>
    <w:rsid w:val="0039337F"/>
    <w:rsid w:val="0039441D"/>
    <w:rsid w:val="003978FE"/>
    <w:rsid w:val="00397BED"/>
    <w:rsid w:val="003A1779"/>
    <w:rsid w:val="003A3954"/>
    <w:rsid w:val="003A60EE"/>
    <w:rsid w:val="003A747D"/>
    <w:rsid w:val="003B05D2"/>
    <w:rsid w:val="003B0FE2"/>
    <w:rsid w:val="003B1B27"/>
    <w:rsid w:val="003B2237"/>
    <w:rsid w:val="003B3825"/>
    <w:rsid w:val="003B4CE7"/>
    <w:rsid w:val="003B536A"/>
    <w:rsid w:val="003B64B6"/>
    <w:rsid w:val="003B697B"/>
    <w:rsid w:val="003B76D8"/>
    <w:rsid w:val="003C1587"/>
    <w:rsid w:val="003C16E7"/>
    <w:rsid w:val="003C1DD4"/>
    <w:rsid w:val="003C28BC"/>
    <w:rsid w:val="003C473E"/>
    <w:rsid w:val="003C74A4"/>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156D"/>
    <w:rsid w:val="00421A42"/>
    <w:rsid w:val="004223DB"/>
    <w:rsid w:val="00422E49"/>
    <w:rsid w:val="00422FDE"/>
    <w:rsid w:val="00423811"/>
    <w:rsid w:val="00427817"/>
    <w:rsid w:val="00430973"/>
    <w:rsid w:val="0043134B"/>
    <w:rsid w:val="0043430C"/>
    <w:rsid w:val="00435CA9"/>
    <w:rsid w:val="00436375"/>
    <w:rsid w:val="004402DB"/>
    <w:rsid w:val="00440B31"/>
    <w:rsid w:val="0044268D"/>
    <w:rsid w:val="00445B99"/>
    <w:rsid w:val="00447095"/>
    <w:rsid w:val="00447F22"/>
    <w:rsid w:val="00447FFB"/>
    <w:rsid w:val="0045095C"/>
    <w:rsid w:val="00450E97"/>
    <w:rsid w:val="00451564"/>
    <w:rsid w:val="00455B51"/>
    <w:rsid w:val="00455B88"/>
    <w:rsid w:val="00456BDD"/>
    <w:rsid w:val="004576F7"/>
    <w:rsid w:val="00457873"/>
    <w:rsid w:val="0045793B"/>
    <w:rsid w:val="00460BDA"/>
    <w:rsid w:val="00461349"/>
    <w:rsid w:val="00461930"/>
    <w:rsid w:val="00462902"/>
    <w:rsid w:val="00465960"/>
    <w:rsid w:val="00465CE4"/>
    <w:rsid w:val="00465FC4"/>
    <w:rsid w:val="004707A7"/>
    <w:rsid w:val="00471921"/>
    <w:rsid w:val="0047250C"/>
    <w:rsid w:val="004737CF"/>
    <w:rsid w:val="00475942"/>
    <w:rsid w:val="00475A0F"/>
    <w:rsid w:val="004766B6"/>
    <w:rsid w:val="00482386"/>
    <w:rsid w:val="00484288"/>
    <w:rsid w:val="004847CB"/>
    <w:rsid w:val="0048565C"/>
    <w:rsid w:val="00490057"/>
    <w:rsid w:val="00490DBC"/>
    <w:rsid w:val="004931B7"/>
    <w:rsid w:val="004932F1"/>
    <w:rsid w:val="00494A45"/>
    <w:rsid w:val="00494BB8"/>
    <w:rsid w:val="00495566"/>
    <w:rsid w:val="00495754"/>
    <w:rsid w:val="00496253"/>
    <w:rsid w:val="004965BE"/>
    <w:rsid w:val="00497159"/>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4066"/>
    <w:rsid w:val="0051568C"/>
    <w:rsid w:val="00515D8D"/>
    <w:rsid w:val="00516496"/>
    <w:rsid w:val="00516BE2"/>
    <w:rsid w:val="005200F7"/>
    <w:rsid w:val="00522F1A"/>
    <w:rsid w:val="005232E9"/>
    <w:rsid w:val="00524D0A"/>
    <w:rsid w:val="005256A1"/>
    <w:rsid w:val="00525F4D"/>
    <w:rsid w:val="0052606D"/>
    <w:rsid w:val="005262FF"/>
    <w:rsid w:val="00526520"/>
    <w:rsid w:val="005266BA"/>
    <w:rsid w:val="00530F35"/>
    <w:rsid w:val="00532197"/>
    <w:rsid w:val="005322C2"/>
    <w:rsid w:val="00532A9C"/>
    <w:rsid w:val="00532B0C"/>
    <w:rsid w:val="00534A08"/>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DCD"/>
    <w:rsid w:val="00564AEC"/>
    <w:rsid w:val="0056787E"/>
    <w:rsid w:val="00567922"/>
    <w:rsid w:val="00567A93"/>
    <w:rsid w:val="005705A1"/>
    <w:rsid w:val="00570C98"/>
    <w:rsid w:val="005717E6"/>
    <w:rsid w:val="005739B7"/>
    <w:rsid w:val="00573D91"/>
    <w:rsid w:val="005746BF"/>
    <w:rsid w:val="0057540C"/>
    <w:rsid w:val="00577570"/>
    <w:rsid w:val="00580007"/>
    <w:rsid w:val="00580A53"/>
    <w:rsid w:val="00581568"/>
    <w:rsid w:val="00581E37"/>
    <w:rsid w:val="00583F0A"/>
    <w:rsid w:val="0058469E"/>
    <w:rsid w:val="00586257"/>
    <w:rsid w:val="005941E0"/>
    <w:rsid w:val="00595471"/>
    <w:rsid w:val="00595513"/>
    <w:rsid w:val="00596A0A"/>
    <w:rsid w:val="00596A9D"/>
    <w:rsid w:val="0059768B"/>
    <w:rsid w:val="005976B3"/>
    <w:rsid w:val="005A03B2"/>
    <w:rsid w:val="005A16E6"/>
    <w:rsid w:val="005A1CF7"/>
    <w:rsid w:val="005A430F"/>
    <w:rsid w:val="005A5A79"/>
    <w:rsid w:val="005A5E5F"/>
    <w:rsid w:val="005A7488"/>
    <w:rsid w:val="005B0B63"/>
    <w:rsid w:val="005B0C06"/>
    <w:rsid w:val="005B0F4F"/>
    <w:rsid w:val="005B71F3"/>
    <w:rsid w:val="005C028C"/>
    <w:rsid w:val="005C0517"/>
    <w:rsid w:val="005C5BEE"/>
    <w:rsid w:val="005C67CD"/>
    <w:rsid w:val="005D050B"/>
    <w:rsid w:val="005D184A"/>
    <w:rsid w:val="005D2677"/>
    <w:rsid w:val="005D28E8"/>
    <w:rsid w:val="005D5834"/>
    <w:rsid w:val="005D7213"/>
    <w:rsid w:val="005E0F4D"/>
    <w:rsid w:val="005E16D2"/>
    <w:rsid w:val="005E343E"/>
    <w:rsid w:val="005E470D"/>
    <w:rsid w:val="005E49FE"/>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46FD1"/>
    <w:rsid w:val="00647C2D"/>
    <w:rsid w:val="00652755"/>
    <w:rsid w:val="00652B04"/>
    <w:rsid w:val="00656B23"/>
    <w:rsid w:val="006578FF"/>
    <w:rsid w:val="00660037"/>
    <w:rsid w:val="006618B9"/>
    <w:rsid w:val="00662C5C"/>
    <w:rsid w:val="00666FEA"/>
    <w:rsid w:val="00675A5A"/>
    <w:rsid w:val="00676D08"/>
    <w:rsid w:val="0068212E"/>
    <w:rsid w:val="006824F9"/>
    <w:rsid w:val="006825D5"/>
    <w:rsid w:val="006850CB"/>
    <w:rsid w:val="006853B0"/>
    <w:rsid w:val="00687A1B"/>
    <w:rsid w:val="00690E77"/>
    <w:rsid w:val="00691451"/>
    <w:rsid w:val="006914FB"/>
    <w:rsid w:val="006916DA"/>
    <w:rsid w:val="00692601"/>
    <w:rsid w:val="0069267A"/>
    <w:rsid w:val="006929BF"/>
    <w:rsid w:val="006953F4"/>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C0B61"/>
    <w:rsid w:val="006C43CE"/>
    <w:rsid w:val="006C4FFD"/>
    <w:rsid w:val="006C51C0"/>
    <w:rsid w:val="006C72CD"/>
    <w:rsid w:val="006C7DB1"/>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5926"/>
    <w:rsid w:val="006F6A54"/>
    <w:rsid w:val="006F6EF8"/>
    <w:rsid w:val="00701E68"/>
    <w:rsid w:val="0070372B"/>
    <w:rsid w:val="0070432E"/>
    <w:rsid w:val="00705130"/>
    <w:rsid w:val="0070608A"/>
    <w:rsid w:val="007061CC"/>
    <w:rsid w:val="00710DE8"/>
    <w:rsid w:val="00710EF8"/>
    <w:rsid w:val="00711961"/>
    <w:rsid w:val="00711DAD"/>
    <w:rsid w:val="007131DA"/>
    <w:rsid w:val="007136C7"/>
    <w:rsid w:val="00716ED9"/>
    <w:rsid w:val="007204D5"/>
    <w:rsid w:val="00720769"/>
    <w:rsid w:val="007226ED"/>
    <w:rsid w:val="007239DD"/>
    <w:rsid w:val="00723FFF"/>
    <w:rsid w:val="00724998"/>
    <w:rsid w:val="00726405"/>
    <w:rsid w:val="00727A37"/>
    <w:rsid w:val="00730A6E"/>
    <w:rsid w:val="0073150A"/>
    <w:rsid w:val="00732356"/>
    <w:rsid w:val="0073323D"/>
    <w:rsid w:val="00735D7B"/>
    <w:rsid w:val="007367C1"/>
    <w:rsid w:val="00736CFA"/>
    <w:rsid w:val="00737C7F"/>
    <w:rsid w:val="0074018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79B7"/>
    <w:rsid w:val="007805C9"/>
    <w:rsid w:val="0078170C"/>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75A"/>
    <w:rsid w:val="007E6C2B"/>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976"/>
    <w:rsid w:val="00815D48"/>
    <w:rsid w:val="00817849"/>
    <w:rsid w:val="00817A59"/>
    <w:rsid w:val="008216BA"/>
    <w:rsid w:val="00823CF8"/>
    <w:rsid w:val="0082464B"/>
    <w:rsid w:val="00824CA9"/>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72AC"/>
    <w:rsid w:val="00867866"/>
    <w:rsid w:val="00871722"/>
    <w:rsid w:val="00872128"/>
    <w:rsid w:val="00873FBB"/>
    <w:rsid w:val="008743A5"/>
    <w:rsid w:val="00875E3E"/>
    <w:rsid w:val="00876E39"/>
    <w:rsid w:val="008776B1"/>
    <w:rsid w:val="008808C4"/>
    <w:rsid w:val="0088212E"/>
    <w:rsid w:val="00883060"/>
    <w:rsid w:val="00883B18"/>
    <w:rsid w:val="00884D91"/>
    <w:rsid w:val="0088730D"/>
    <w:rsid w:val="008901C3"/>
    <w:rsid w:val="008906C5"/>
    <w:rsid w:val="00894040"/>
    <w:rsid w:val="00895407"/>
    <w:rsid w:val="00896766"/>
    <w:rsid w:val="008A22DF"/>
    <w:rsid w:val="008A2512"/>
    <w:rsid w:val="008A25A6"/>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D2B"/>
    <w:rsid w:val="008C082F"/>
    <w:rsid w:val="008C3D74"/>
    <w:rsid w:val="008C6F6B"/>
    <w:rsid w:val="008C7A69"/>
    <w:rsid w:val="008D111E"/>
    <w:rsid w:val="008D1DE0"/>
    <w:rsid w:val="008D2327"/>
    <w:rsid w:val="008D47DF"/>
    <w:rsid w:val="008D48CF"/>
    <w:rsid w:val="008D7620"/>
    <w:rsid w:val="008E20DD"/>
    <w:rsid w:val="008E2341"/>
    <w:rsid w:val="008E323B"/>
    <w:rsid w:val="008E3273"/>
    <w:rsid w:val="008E70B5"/>
    <w:rsid w:val="008E71C4"/>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B44"/>
    <w:rsid w:val="0091469F"/>
    <w:rsid w:val="00921BD6"/>
    <w:rsid w:val="009222AF"/>
    <w:rsid w:val="009240ED"/>
    <w:rsid w:val="00924627"/>
    <w:rsid w:val="00925B49"/>
    <w:rsid w:val="009267CD"/>
    <w:rsid w:val="009305D4"/>
    <w:rsid w:val="009324B4"/>
    <w:rsid w:val="00932682"/>
    <w:rsid w:val="0093315A"/>
    <w:rsid w:val="00933343"/>
    <w:rsid w:val="00933672"/>
    <w:rsid w:val="009339E1"/>
    <w:rsid w:val="009344E2"/>
    <w:rsid w:val="00935B8F"/>
    <w:rsid w:val="00937054"/>
    <w:rsid w:val="00937E2D"/>
    <w:rsid w:val="00943162"/>
    <w:rsid w:val="009437FE"/>
    <w:rsid w:val="0094390A"/>
    <w:rsid w:val="009442FA"/>
    <w:rsid w:val="00946FA3"/>
    <w:rsid w:val="009510FF"/>
    <w:rsid w:val="00952DA0"/>
    <w:rsid w:val="00954AAA"/>
    <w:rsid w:val="00955870"/>
    <w:rsid w:val="0095593B"/>
    <w:rsid w:val="00955B7D"/>
    <w:rsid w:val="00955D43"/>
    <w:rsid w:val="00955EAB"/>
    <w:rsid w:val="00960096"/>
    <w:rsid w:val="00960570"/>
    <w:rsid w:val="009639AB"/>
    <w:rsid w:val="00965311"/>
    <w:rsid w:val="00965EB4"/>
    <w:rsid w:val="00966E05"/>
    <w:rsid w:val="00966EC3"/>
    <w:rsid w:val="00967D28"/>
    <w:rsid w:val="00971384"/>
    <w:rsid w:val="00971A7A"/>
    <w:rsid w:val="00975430"/>
    <w:rsid w:val="00980525"/>
    <w:rsid w:val="00983DAB"/>
    <w:rsid w:val="00983EDA"/>
    <w:rsid w:val="0098562B"/>
    <w:rsid w:val="0098685E"/>
    <w:rsid w:val="00987501"/>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2278"/>
    <w:rsid w:val="009C2280"/>
    <w:rsid w:val="009C2D04"/>
    <w:rsid w:val="009C54A5"/>
    <w:rsid w:val="009C61C2"/>
    <w:rsid w:val="009C69B2"/>
    <w:rsid w:val="009D12E3"/>
    <w:rsid w:val="009D2103"/>
    <w:rsid w:val="009D2721"/>
    <w:rsid w:val="009D2D84"/>
    <w:rsid w:val="009D738F"/>
    <w:rsid w:val="009D7855"/>
    <w:rsid w:val="009E011B"/>
    <w:rsid w:val="009E10E5"/>
    <w:rsid w:val="009E27E4"/>
    <w:rsid w:val="009E3CCA"/>
    <w:rsid w:val="009E4A28"/>
    <w:rsid w:val="009E52C6"/>
    <w:rsid w:val="009E5384"/>
    <w:rsid w:val="009E539A"/>
    <w:rsid w:val="009E6D39"/>
    <w:rsid w:val="009E7835"/>
    <w:rsid w:val="009F38DD"/>
    <w:rsid w:val="009F608D"/>
    <w:rsid w:val="009F73FD"/>
    <w:rsid w:val="009F74C9"/>
    <w:rsid w:val="00A00BBB"/>
    <w:rsid w:val="00A04540"/>
    <w:rsid w:val="00A0475B"/>
    <w:rsid w:val="00A0512F"/>
    <w:rsid w:val="00A054A5"/>
    <w:rsid w:val="00A055EA"/>
    <w:rsid w:val="00A05970"/>
    <w:rsid w:val="00A0613E"/>
    <w:rsid w:val="00A069E7"/>
    <w:rsid w:val="00A0702B"/>
    <w:rsid w:val="00A07EBA"/>
    <w:rsid w:val="00A104BD"/>
    <w:rsid w:val="00A11443"/>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6388"/>
    <w:rsid w:val="00A402F9"/>
    <w:rsid w:val="00A40B08"/>
    <w:rsid w:val="00A40E21"/>
    <w:rsid w:val="00A4130E"/>
    <w:rsid w:val="00A432AE"/>
    <w:rsid w:val="00A44A75"/>
    <w:rsid w:val="00A45A4A"/>
    <w:rsid w:val="00A46771"/>
    <w:rsid w:val="00A46CA8"/>
    <w:rsid w:val="00A528B5"/>
    <w:rsid w:val="00A626AE"/>
    <w:rsid w:val="00A62EE2"/>
    <w:rsid w:val="00A63983"/>
    <w:rsid w:val="00A65691"/>
    <w:rsid w:val="00A67B10"/>
    <w:rsid w:val="00A71FD2"/>
    <w:rsid w:val="00A72239"/>
    <w:rsid w:val="00A727E4"/>
    <w:rsid w:val="00A7415A"/>
    <w:rsid w:val="00A742F7"/>
    <w:rsid w:val="00A7604B"/>
    <w:rsid w:val="00A76AB6"/>
    <w:rsid w:val="00A7731F"/>
    <w:rsid w:val="00A80EEA"/>
    <w:rsid w:val="00A84D61"/>
    <w:rsid w:val="00A86851"/>
    <w:rsid w:val="00A871D9"/>
    <w:rsid w:val="00A876ED"/>
    <w:rsid w:val="00A914F7"/>
    <w:rsid w:val="00A92F8F"/>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6E5"/>
    <w:rsid w:val="00AB3CD4"/>
    <w:rsid w:val="00AB566B"/>
    <w:rsid w:val="00AC0B9A"/>
    <w:rsid w:val="00AC0BA4"/>
    <w:rsid w:val="00AC2E5E"/>
    <w:rsid w:val="00AC4A18"/>
    <w:rsid w:val="00AC543A"/>
    <w:rsid w:val="00AC5D8D"/>
    <w:rsid w:val="00AC76E9"/>
    <w:rsid w:val="00AD5F2E"/>
    <w:rsid w:val="00AD6178"/>
    <w:rsid w:val="00AE03E3"/>
    <w:rsid w:val="00AE1676"/>
    <w:rsid w:val="00AE2231"/>
    <w:rsid w:val="00AE2444"/>
    <w:rsid w:val="00AE4F57"/>
    <w:rsid w:val="00AE6421"/>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66CD"/>
    <w:rsid w:val="00B77A3D"/>
    <w:rsid w:val="00B80075"/>
    <w:rsid w:val="00B807FA"/>
    <w:rsid w:val="00B81AE9"/>
    <w:rsid w:val="00B8344F"/>
    <w:rsid w:val="00B8409D"/>
    <w:rsid w:val="00B87EEA"/>
    <w:rsid w:val="00B9031C"/>
    <w:rsid w:val="00B90CD1"/>
    <w:rsid w:val="00B91881"/>
    <w:rsid w:val="00B94C10"/>
    <w:rsid w:val="00B96EB3"/>
    <w:rsid w:val="00BA0992"/>
    <w:rsid w:val="00BA177B"/>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6909"/>
    <w:rsid w:val="00BF6A6A"/>
    <w:rsid w:val="00BF6D6D"/>
    <w:rsid w:val="00BF73AB"/>
    <w:rsid w:val="00BF7634"/>
    <w:rsid w:val="00C002FE"/>
    <w:rsid w:val="00C01985"/>
    <w:rsid w:val="00C01DE4"/>
    <w:rsid w:val="00C01F42"/>
    <w:rsid w:val="00C02D0C"/>
    <w:rsid w:val="00C0402B"/>
    <w:rsid w:val="00C04416"/>
    <w:rsid w:val="00C06E91"/>
    <w:rsid w:val="00C11594"/>
    <w:rsid w:val="00C1238F"/>
    <w:rsid w:val="00C14A29"/>
    <w:rsid w:val="00C14CBC"/>
    <w:rsid w:val="00C17F58"/>
    <w:rsid w:val="00C20582"/>
    <w:rsid w:val="00C20EED"/>
    <w:rsid w:val="00C20FD9"/>
    <w:rsid w:val="00C21DFA"/>
    <w:rsid w:val="00C264F6"/>
    <w:rsid w:val="00C26D2E"/>
    <w:rsid w:val="00C30392"/>
    <w:rsid w:val="00C3183D"/>
    <w:rsid w:val="00C32D00"/>
    <w:rsid w:val="00C3447F"/>
    <w:rsid w:val="00C345D3"/>
    <w:rsid w:val="00C35B7E"/>
    <w:rsid w:val="00C40C07"/>
    <w:rsid w:val="00C43EB0"/>
    <w:rsid w:val="00C4400B"/>
    <w:rsid w:val="00C4419D"/>
    <w:rsid w:val="00C44625"/>
    <w:rsid w:val="00C45AA2"/>
    <w:rsid w:val="00C47A4F"/>
    <w:rsid w:val="00C51155"/>
    <w:rsid w:val="00C51519"/>
    <w:rsid w:val="00C51A33"/>
    <w:rsid w:val="00C52A7E"/>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9B9"/>
    <w:rsid w:val="00CC2813"/>
    <w:rsid w:val="00CC289F"/>
    <w:rsid w:val="00CC3E2C"/>
    <w:rsid w:val="00CC52B5"/>
    <w:rsid w:val="00CC6FEC"/>
    <w:rsid w:val="00CC713C"/>
    <w:rsid w:val="00CC71D4"/>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8B5"/>
    <w:rsid w:val="00D40726"/>
    <w:rsid w:val="00D42AB4"/>
    <w:rsid w:val="00D455DF"/>
    <w:rsid w:val="00D50443"/>
    <w:rsid w:val="00D511D7"/>
    <w:rsid w:val="00D53B32"/>
    <w:rsid w:val="00D545C1"/>
    <w:rsid w:val="00D561D6"/>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1C76"/>
    <w:rsid w:val="00D92C63"/>
    <w:rsid w:val="00D92FE4"/>
    <w:rsid w:val="00D96B72"/>
    <w:rsid w:val="00D97126"/>
    <w:rsid w:val="00D977C8"/>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7668"/>
    <w:rsid w:val="00DD799D"/>
    <w:rsid w:val="00DD79D3"/>
    <w:rsid w:val="00DE0285"/>
    <w:rsid w:val="00DE0A68"/>
    <w:rsid w:val="00DE18CB"/>
    <w:rsid w:val="00DE2263"/>
    <w:rsid w:val="00DE2493"/>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51A"/>
    <w:rsid w:val="00E12217"/>
    <w:rsid w:val="00E1323E"/>
    <w:rsid w:val="00E13C52"/>
    <w:rsid w:val="00E17BCF"/>
    <w:rsid w:val="00E17C27"/>
    <w:rsid w:val="00E21BE6"/>
    <w:rsid w:val="00E21E9F"/>
    <w:rsid w:val="00E22710"/>
    <w:rsid w:val="00E228FE"/>
    <w:rsid w:val="00E23674"/>
    <w:rsid w:val="00E2523C"/>
    <w:rsid w:val="00E25868"/>
    <w:rsid w:val="00E25A4B"/>
    <w:rsid w:val="00E26F51"/>
    <w:rsid w:val="00E276CF"/>
    <w:rsid w:val="00E27C73"/>
    <w:rsid w:val="00E3159B"/>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5AB7"/>
    <w:rsid w:val="00E56FB0"/>
    <w:rsid w:val="00E57B36"/>
    <w:rsid w:val="00E6015B"/>
    <w:rsid w:val="00E61D67"/>
    <w:rsid w:val="00E63730"/>
    <w:rsid w:val="00E643FB"/>
    <w:rsid w:val="00E65FA9"/>
    <w:rsid w:val="00E6606A"/>
    <w:rsid w:val="00E6672E"/>
    <w:rsid w:val="00E72343"/>
    <w:rsid w:val="00E72383"/>
    <w:rsid w:val="00E75CAD"/>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7270"/>
    <w:rsid w:val="00EB07E5"/>
    <w:rsid w:val="00EB0F77"/>
    <w:rsid w:val="00EB213F"/>
    <w:rsid w:val="00EB2BF2"/>
    <w:rsid w:val="00EB488E"/>
    <w:rsid w:val="00EB5D5B"/>
    <w:rsid w:val="00EB644B"/>
    <w:rsid w:val="00EC23BF"/>
    <w:rsid w:val="00EC268F"/>
    <w:rsid w:val="00EC42CA"/>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273D"/>
    <w:rsid w:val="00EF3F6D"/>
    <w:rsid w:val="00EF4407"/>
    <w:rsid w:val="00EF7BD4"/>
    <w:rsid w:val="00F0180C"/>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30F7"/>
    <w:rsid w:val="00F3330A"/>
    <w:rsid w:val="00F338BB"/>
    <w:rsid w:val="00F342CA"/>
    <w:rsid w:val="00F34546"/>
    <w:rsid w:val="00F369F7"/>
    <w:rsid w:val="00F373D4"/>
    <w:rsid w:val="00F414C3"/>
    <w:rsid w:val="00F43A84"/>
    <w:rsid w:val="00F454AC"/>
    <w:rsid w:val="00F476D4"/>
    <w:rsid w:val="00F50A65"/>
    <w:rsid w:val="00F531BF"/>
    <w:rsid w:val="00F5377E"/>
    <w:rsid w:val="00F53FFD"/>
    <w:rsid w:val="00F54379"/>
    <w:rsid w:val="00F549CB"/>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5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7FC2A-3FA6-4627-9009-A15E3FCF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520</Words>
  <Characters>2968</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Phoenix Contact Energy Automation and SAG</vt:lpstr>
      <vt:lpstr>Phoenix Contact Energy Automation und SAG: gemeinsame Weiterentwicklung der systemoffenen Smart Grid-Plattform iNES</vt:lpstr>
    </vt:vector>
  </TitlesOfParts>
  <Company>Phoenix Contact</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 Contact Energy Automation and SAG</dc:title>
  <dc:subject>Phoenix Contact Energy Automation and SAG</dc:subject>
  <dc:creator>PHOENIX CONTACT GmbH &amp; Co. KG</dc:creator>
  <cp:lastModifiedBy>Becky Smith</cp:lastModifiedBy>
  <cp:revision>5</cp:revision>
  <cp:lastPrinted>2017-06-01T09:12:00Z</cp:lastPrinted>
  <dcterms:created xsi:type="dcterms:W3CDTF">2017-05-12T05:58:00Z</dcterms:created>
  <dcterms:modified xsi:type="dcterms:W3CDTF">2017-06-01T09:12:00Z</dcterms:modified>
</cp:coreProperties>
</file>