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8AD" w:rsidRPr="006A266B" w:rsidRDefault="00AE5901" w:rsidP="00DF08AD">
      <w:pPr>
        <w:tabs>
          <w:tab w:val="left" w:pos="82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5F2F">
        <w:rPr>
          <w:rFonts w:ascii="Arial" w:hAnsi="Arial" w:cs="Arial"/>
          <w:sz w:val="22"/>
          <w:szCs w:val="22"/>
        </w:rPr>
        <w:t xml:space="preserve">  </w:t>
      </w:r>
      <w:r w:rsidR="003F07E0">
        <w:rPr>
          <w:rFonts w:ascii="Arial" w:hAnsi="Arial" w:cs="Arial"/>
          <w:sz w:val="22"/>
          <w:szCs w:val="22"/>
        </w:rPr>
        <w:t>Pressm</w:t>
      </w:r>
      <w:r w:rsidR="007D0174">
        <w:rPr>
          <w:rFonts w:ascii="Arial" w:hAnsi="Arial" w:cs="Arial"/>
          <w:sz w:val="22"/>
          <w:szCs w:val="22"/>
        </w:rPr>
        <w:t xml:space="preserve">eddelande </w:t>
      </w:r>
      <w:r w:rsidR="007B1719">
        <w:rPr>
          <w:rFonts w:ascii="Arial" w:hAnsi="Arial" w:cs="Arial"/>
          <w:sz w:val="22"/>
          <w:szCs w:val="22"/>
        </w:rPr>
        <w:t>2014-04-29</w:t>
      </w:r>
    </w:p>
    <w:p w:rsidR="009E5A6C" w:rsidRDefault="009E5A6C" w:rsidP="00E20950">
      <w:pPr>
        <w:rPr>
          <w:rFonts w:ascii="Arial" w:hAnsi="Arial" w:cs="Arial"/>
          <w:sz w:val="22"/>
          <w:szCs w:val="22"/>
          <w:lang w:bidi="sv-SE"/>
        </w:rPr>
      </w:pPr>
    </w:p>
    <w:p w:rsidR="00F404ED" w:rsidRDefault="00F404ED" w:rsidP="00E20950">
      <w:pPr>
        <w:rPr>
          <w:rFonts w:ascii="Arial" w:hAnsi="Arial" w:cs="Arial"/>
          <w:b/>
          <w:sz w:val="28"/>
          <w:lang w:bidi="sv-SE"/>
        </w:rPr>
      </w:pPr>
    </w:p>
    <w:p w:rsidR="007B1719" w:rsidRDefault="007B1719" w:rsidP="007B1719">
      <w:pPr>
        <w:widowControl w:val="0"/>
        <w:autoSpaceDE w:val="0"/>
        <w:autoSpaceDN w:val="0"/>
        <w:adjustRightInd w:val="0"/>
        <w:outlineLvl w:val="0"/>
        <w:rPr>
          <w:rFonts w:ascii="Verdana" w:hAnsi="Verdana" w:cs="HelveticaLTStd-Light"/>
          <w:b/>
          <w:sz w:val="28"/>
          <w:szCs w:val="20"/>
        </w:rPr>
      </w:pPr>
      <w:r w:rsidRPr="007C7692">
        <w:rPr>
          <w:rFonts w:ascii="Verdana" w:hAnsi="Verdana" w:cs="HelveticaLTStd-Light"/>
          <w:b/>
          <w:sz w:val="28"/>
          <w:szCs w:val="20"/>
        </w:rPr>
        <w:t>Rittal tar automation till nästa nivå</w:t>
      </w:r>
    </w:p>
    <w:p w:rsidR="007B1719" w:rsidRPr="007C7692" w:rsidRDefault="007B1719" w:rsidP="007B1719">
      <w:pPr>
        <w:widowControl w:val="0"/>
        <w:autoSpaceDE w:val="0"/>
        <w:autoSpaceDN w:val="0"/>
        <w:adjustRightInd w:val="0"/>
        <w:outlineLvl w:val="0"/>
        <w:rPr>
          <w:rFonts w:ascii="Verdana" w:hAnsi="Verdana" w:cs="HelveticaLTStd-Light"/>
          <w:b/>
          <w:sz w:val="28"/>
          <w:szCs w:val="20"/>
        </w:rPr>
      </w:pPr>
      <w:r>
        <w:rPr>
          <w:rFonts w:ascii="Verdana" w:hAnsi="Verdana" w:cs="HelveticaLTStd-Light"/>
          <w:b/>
          <w:sz w:val="28"/>
          <w:szCs w:val="20"/>
        </w:rPr>
        <w:t>med integrerat koncept</w:t>
      </w:r>
    </w:p>
    <w:p w:rsidR="00E20950" w:rsidRPr="00371F52" w:rsidRDefault="00E20950" w:rsidP="00E20950">
      <w:pPr>
        <w:rPr>
          <w:rFonts w:ascii="Verdana" w:hAnsi="Verdana" w:cs="HelveticaNeue"/>
          <w:sz w:val="22"/>
          <w:lang w:bidi="sv-SE"/>
        </w:rPr>
      </w:pPr>
    </w:p>
    <w:p w:rsidR="00E20950" w:rsidRPr="00E20950" w:rsidRDefault="00E20950" w:rsidP="00E20950">
      <w:pPr>
        <w:rPr>
          <w:rFonts w:ascii="Arial" w:hAnsi="Arial" w:cs="Arial"/>
          <w:sz w:val="22"/>
          <w:lang w:bidi="sv-SE"/>
        </w:rPr>
      </w:pPr>
    </w:p>
    <w:p w:rsidR="007B1719" w:rsidRDefault="007B1719" w:rsidP="007B1719">
      <w:pPr>
        <w:rPr>
          <w:rFonts w:ascii="Verdana" w:hAnsi="Verdana"/>
          <w:b/>
          <w:sz w:val="20"/>
        </w:rPr>
      </w:pPr>
    </w:p>
    <w:p w:rsidR="007B1719" w:rsidRPr="007B1719" w:rsidRDefault="007B1719" w:rsidP="007B1719">
      <w:pPr>
        <w:rPr>
          <w:rFonts w:ascii="Arial" w:hAnsi="Arial" w:cs="Arial"/>
          <w:sz w:val="22"/>
        </w:rPr>
      </w:pPr>
      <w:r w:rsidRPr="009029C6">
        <w:rPr>
          <w:rFonts w:ascii="Arial" w:hAnsi="Arial" w:cs="Arial"/>
          <w:i/>
          <w:sz w:val="22"/>
        </w:rPr>
        <w:t>På industrimässan HMI i Hannover i april visade Rittal ett nytänkande för att göra automationsprocesser upp till 50 procent snabbare. Grunden i detta tar företaget nu med sig till Elmia och årets svenska automationsmässa</w:t>
      </w:r>
      <w:r w:rsidRPr="007B1719">
        <w:rPr>
          <w:rFonts w:ascii="Arial" w:hAnsi="Arial" w:cs="Arial"/>
          <w:sz w:val="22"/>
        </w:rPr>
        <w:t>.</w:t>
      </w:r>
    </w:p>
    <w:p w:rsidR="007B1719" w:rsidRPr="007B1719" w:rsidRDefault="007B1719" w:rsidP="007B1719">
      <w:pPr>
        <w:rPr>
          <w:rFonts w:ascii="Arial" w:hAnsi="Arial" w:cs="Arial"/>
          <w:sz w:val="22"/>
        </w:rPr>
      </w:pPr>
    </w:p>
    <w:p w:rsidR="007B1719" w:rsidRPr="007B1719" w:rsidRDefault="00444744" w:rsidP="007B1719">
      <w:pPr>
        <w:rPr>
          <w:rFonts w:ascii="Arial" w:hAnsi="Arial" w:cs="Arial"/>
          <w:sz w:val="22"/>
        </w:rPr>
      </w:pPr>
      <w:r w:rsidRPr="007B1719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7728" behindDoc="0" locked="0" layoutInCell="1" allowOverlap="1" wp14:anchorId="5B0F3CAF" wp14:editId="7297F657">
            <wp:simplePos x="0" y="0"/>
            <wp:positionH relativeFrom="column">
              <wp:posOffset>4506595</wp:posOffset>
            </wp:positionH>
            <wp:positionV relativeFrom="paragraph">
              <wp:posOffset>10160</wp:posOffset>
            </wp:positionV>
            <wp:extent cx="1580869" cy="1404000"/>
            <wp:effectExtent l="0" t="0" r="635" b="5715"/>
            <wp:wrapSquare wrapText="bothSides"/>
            <wp:docPr id="4" name="Bildobjekt 4" descr="G:\Scandinavian Marketing Groups\3. Scandinavian Marketing Communication\Media\Press\Press 2014\Rittal på Elmia\Bilder\Next Level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dinavian Marketing Groups\3. Scandinavian Marketing Communication\Media\Press\Press 2014\Rittal på Elmia\Bilder\Next Level_h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69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719" w:rsidRPr="007B1719">
        <w:rPr>
          <w:rFonts w:ascii="Arial" w:hAnsi="Arial" w:cs="Arial"/>
          <w:sz w:val="22"/>
        </w:rPr>
        <w:t xml:space="preserve">Rittal har tillsammans med systerbolagen Eplan och </w:t>
      </w:r>
      <w:proofErr w:type="spellStart"/>
      <w:r w:rsidR="007B1719" w:rsidRPr="007B1719">
        <w:rPr>
          <w:rFonts w:ascii="Arial" w:hAnsi="Arial" w:cs="Arial"/>
          <w:sz w:val="22"/>
        </w:rPr>
        <w:t>Kiesling</w:t>
      </w:r>
      <w:proofErr w:type="spellEnd"/>
      <w:r w:rsidR="007B1719" w:rsidRPr="007B1719">
        <w:rPr>
          <w:rFonts w:ascii="Arial" w:hAnsi="Arial" w:cs="Arial"/>
          <w:sz w:val="22"/>
        </w:rPr>
        <w:t>, etablerat effektiva lösningar för integrerade värdekedjor inom skåpbyggnad och ställverkskonstruktion. Detta snabbar avsevärt upp processen från elkonstruktion till färdigbyggda el- och automationsskåp. Fokus ligger på end-to-end ingenjörsverktyg, standardiserade system och automatiserade bearbetningsmaskiner.</w:t>
      </w:r>
    </w:p>
    <w:p w:rsidR="007B1719" w:rsidRPr="007B1719" w:rsidRDefault="007B1719" w:rsidP="007B1719">
      <w:pPr>
        <w:rPr>
          <w:rFonts w:ascii="Arial" w:hAnsi="Arial" w:cs="Arial"/>
          <w:sz w:val="22"/>
        </w:rPr>
      </w:pPr>
    </w:p>
    <w:p w:rsidR="007B1719" w:rsidRPr="007B1719" w:rsidRDefault="007B1719" w:rsidP="007B1719">
      <w:pPr>
        <w:rPr>
          <w:rFonts w:ascii="Arial" w:hAnsi="Arial" w:cs="Arial"/>
          <w:sz w:val="22"/>
        </w:rPr>
      </w:pPr>
      <w:r w:rsidRPr="007B1719">
        <w:rPr>
          <w:rFonts w:ascii="Arial" w:hAnsi="Arial" w:cs="Arial"/>
          <w:sz w:val="22"/>
        </w:rPr>
        <w:t>– Integration är ett nyckelord för att skapa starkare värdekedjor. Vi tror detta är ”</w:t>
      </w:r>
      <w:proofErr w:type="spellStart"/>
      <w:r w:rsidRPr="007B1719">
        <w:rPr>
          <w:rFonts w:ascii="Arial" w:hAnsi="Arial" w:cs="Arial"/>
          <w:sz w:val="22"/>
        </w:rPr>
        <w:t>Next</w:t>
      </w:r>
      <w:proofErr w:type="spellEnd"/>
      <w:r w:rsidRPr="007B1719">
        <w:rPr>
          <w:rFonts w:ascii="Arial" w:hAnsi="Arial" w:cs="Arial"/>
          <w:sz w:val="22"/>
        </w:rPr>
        <w:t xml:space="preserve"> </w:t>
      </w:r>
      <w:proofErr w:type="spellStart"/>
      <w:r w:rsidRPr="007B1719">
        <w:rPr>
          <w:rFonts w:ascii="Arial" w:hAnsi="Arial" w:cs="Arial"/>
          <w:sz w:val="22"/>
        </w:rPr>
        <w:t>level</w:t>
      </w:r>
      <w:proofErr w:type="spellEnd"/>
      <w:r w:rsidRPr="007B1719">
        <w:rPr>
          <w:rFonts w:ascii="Arial" w:hAnsi="Arial" w:cs="Arial"/>
          <w:sz w:val="22"/>
        </w:rPr>
        <w:t xml:space="preserve"> for </w:t>
      </w:r>
      <w:proofErr w:type="spellStart"/>
      <w:r w:rsidRPr="007B1719">
        <w:rPr>
          <w:rFonts w:ascii="Arial" w:hAnsi="Arial" w:cs="Arial"/>
          <w:sz w:val="22"/>
        </w:rPr>
        <w:t>industry</w:t>
      </w:r>
      <w:proofErr w:type="spellEnd"/>
      <w:r w:rsidRPr="007B1719">
        <w:rPr>
          <w:rFonts w:ascii="Arial" w:hAnsi="Arial" w:cs="Arial"/>
          <w:sz w:val="22"/>
        </w:rPr>
        <w:t>”, vilket är den paroll som vi har myntat för att förklara den bärkraft som finns i integrationen, säger Håkan Persson, marknadschef på Rittal Scandinavian ab.</w:t>
      </w:r>
    </w:p>
    <w:p w:rsidR="007B1719" w:rsidRPr="007B1719" w:rsidRDefault="007B1719" w:rsidP="007B1719">
      <w:pPr>
        <w:rPr>
          <w:rFonts w:ascii="Arial" w:hAnsi="Arial" w:cs="Arial"/>
          <w:sz w:val="22"/>
        </w:rPr>
      </w:pPr>
    </w:p>
    <w:p w:rsidR="007B1719" w:rsidRPr="007B1719" w:rsidRDefault="007B1719" w:rsidP="007B1719">
      <w:pPr>
        <w:rPr>
          <w:rStyle w:val="Betoning"/>
          <w:rFonts w:ascii="Arial" w:hAnsi="Arial" w:cs="Arial"/>
          <w:i w:val="0"/>
          <w:iCs w:val="0"/>
          <w:sz w:val="22"/>
        </w:rPr>
      </w:pPr>
      <w:r w:rsidRPr="007B1719">
        <w:rPr>
          <w:rFonts w:ascii="Arial" w:hAnsi="Arial" w:cs="Arial"/>
          <w:sz w:val="22"/>
        </w:rPr>
        <w:t xml:space="preserve">Rittal </w:t>
      </w:r>
      <w:r w:rsidRPr="007B1719">
        <w:rPr>
          <w:rStyle w:val="Betoning"/>
          <w:rFonts w:ascii="Arial" w:hAnsi="Arial" w:cs="Arial"/>
          <w:i w:val="0"/>
          <w:sz w:val="22"/>
          <w:szCs w:val="16"/>
        </w:rPr>
        <w:t>är världsledande inom apparatskåpsystem för industriautomation och fysisk IT-säkerhet. Verksamheten organiseras nu efter de behov som morgondagens industri frågar efter. Produkter i kombination med tjänster, verktyg och mjukvara är vad som kommer att åskådliggöras på Elmia.</w:t>
      </w:r>
      <w:bookmarkStart w:id="0" w:name="_GoBack"/>
      <w:bookmarkEnd w:id="0"/>
    </w:p>
    <w:p w:rsidR="007B1719" w:rsidRPr="007B1719" w:rsidRDefault="007B1719" w:rsidP="007B1719">
      <w:pPr>
        <w:rPr>
          <w:rStyle w:val="Betoning"/>
          <w:rFonts w:ascii="Arial" w:hAnsi="Arial" w:cs="Arial"/>
          <w:i w:val="0"/>
          <w:sz w:val="22"/>
          <w:szCs w:val="16"/>
        </w:rPr>
      </w:pPr>
    </w:p>
    <w:p w:rsidR="007B1719" w:rsidRPr="007B1719" w:rsidRDefault="007B1719" w:rsidP="007B1719">
      <w:pPr>
        <w:rPr>
          <w:rStyle w:val="Betoning"/>
          <w:rFonts w:ascii="Arial" w:hAnsi="Arial" w:cs="Arial"/>
          <w:i w:val="0"/>
          <w:sz w:val="22"/>
          <w:szCs w:val="16"/>
        </w:rPr>
      </w:pPr>
      <w:r w:rsidRPr="007B1719">
        <w:rPr>
          <w:rStyle w:val="Betoning"/>
          <w:rFonts w:ascii="Arial" w:hAnsi="Arial" w:cs="Arial"/>
          <w:i w:val="0"/>
          <w:sz w:val="22"/>
          <w:szCs w:val="16"/>
        </w:rPr>
        <w:softHyphen/>
      </w:r>
      <w:r w:rsidRPr="007B1719">
        <w:rPr>
          <w:rStyle w:val="Betoning"/>
          <w:rFonts w:ascii="Arial" w:hAnsi="Arial" w:cs="Arial"/>
          <w:i w:val="0"/>
          <w:sz w:val="22"/>
          <w:szCs w:val="16"/>
        </w:rPr>
        <w:softHyphen/>
        <w:t>– Helhetstänkandet innebär att våra kunder kan arbeta mer strukturerat och därmed bli effektivare i sitt automationsarbete, betonar Håkan Persson.</w:t>
      </w:r>
    </w:p>
    <w:p w:rsidR="00D333D1" w:rsidRPr="00A574F8" w:rsidRDefault="00D333D1" w:rsidP="00D333D1">
      <w:pPr>
        <w:rPr>
          <w:rFonts w:ascii="Arial" w:hAnsi="Arial" w:cs="Arial"/>
          <w:bCs/>
          <w:sz w:val="20"/>
          <w:u w:val="single"/>
        </w:rPr>
      </w:pP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131B95">
        <w:rPr>
          <w:rFonts w:ascii="Arial" w:hAnsi="Arial" w:cs="Arial"/>
          <w:bCs/>
          <w:sz w:val="20"/>
          <w:szCs w:val="20"/>
          <w:u w:val="single"/>
        </w:rPr>
        <w:tab/>
      </w:r>
      <w:r w:rsidRPr="00A574F8">
        <w:rPr>
          <w:rFonts w:ascii="Arial" w:hAnsi="Arial" w:cs="Arial"/>
          <w:bCs/>
          <w:sz w:val="20"/>
          <w:u w:val="single"/>
        </w:rPr>
        <w:tab/>
      </w:r>
    </w:p>
    <w:p w:rsidR="007B1719" w:rsidRDefault="006A266B" w:rsidP="007B1719">
      <w:pPr>
        <w:autoSpaceDE w:val="0"/>
        <w:autoSpaceDN w:val="0"/>
        <w:adjustRightInd w:val="0"/>
        <w:ind w:left="15"/>
        <w:rPr>
          <w:rFonts w:ascii="Arial" w:eastAsia="Calibri" w:hAnsi="Arial" w:cs="Arial"/>
          <w:color w:val="000000"/>
          <w:sz w:val="20"/>
          <w:szCs w:val="20"/>
        </w:rPr>
      </w:pPr>
      <w:r w:rsidRPr="00A574F8">
        <w:rPr>
          <w:rFonts w:ascii="Arial" w:hAnsi="Arial" w:cs="Arial"/>
          <w:b/>
          <w:bCs/>
          <w:sz w:val="18"/>
          <w:szCs w:val="18"/>
        </w:rPr>
        <w:t>För ytterligare information kontakta:</w:t>
      </w:r>
      <w:r w:rsidR="00FA654A" w:rsidRPr="00A574F8">
        <w:rPr>
          <w:rFonts w:ascii="Arial" w:hAnsi="Arial" w:cs="Arial"/>
          <w:b/>
          <w:bCs/>
          <w:sz w:val="18"/>
          <w:szCs w:val="18"/>
        </w:rPr>
        <w:br/>
      </w:r>
      <w:r w:rsidR="00E20950">
        <w:rPr>
          <w:rFonts w:ascii="Arial" w:eastAsia="Calibri" w:hAnsi="Arial" w:cs="Arial"/>
          <w:color w:val="000000"/>
          <w:sz w:val="18"/>
          <w:szCs w:val="18"/>
        </w:rPr>
        <w:t>Håkan Persson</w:t>
      </w:r>
      <w:r w:rsidR="007B1719">
        <w:rPr>
          <w:rFonts w:ascii="Arial" w:eastAsia="Calibri" w:hAnsi="Arial" w:cs="Arial"/>
          <w:color w:val="000000"/>
          <w:sz w:val="18"/>
          <w:szCs w:val="18"/>
        </w:rPr>
        <w:t xml:space="preserve">, </w:t>
      </w:r>
      <w:r w:rsidR="007B1719">
        <w:rPr>
          <w:rFonts w:ascii="Arial" w:eastAsia="Calibri" w:hAnsi="Arial" w:cs="Arial"/>
          <w:color w:val="000000"/>
          <w:sz w:val="20"/>
          <w:szCs w:val="20"/>
        </w:rPr>
        <w:t>Manager Scandinavian Marketing</w:t>
      </w:r>
    </w:p>
    <w:p w:rsidR="006A266B" w:rsidRPr="00485A07" w:rsidRDefault="00755173" w:rsidP="00D333D1">
      <w:pPr>
        <w:pStyle w:val="Brdtext"/>
        <w:rPr>
          <w:rFonts w:ascii="Arial" w:hAnsi="Arial" w:cs="Arial"/>
        </w:rPr>
      </w:pPr>
      <w:r w:rsidRPr="00A574F8">
        <w:rPr>
          <w:rFonts w:ascii="Arial" w:hAnsi="Arial" w:cs="Arial"/>
          <w:sz w:val="18"/>
          <w:szCs w:val="18"/>
        </w:rPr>
        <w:t>Tel.</w:t>
      </w:r>
      <w:r w:rsidR="00D333D1" w:rsidRPr="00A574F8">
        <w:rPr>
          <w:rFonts w:ascii="Arial" w:hAnsi="Arial" w:cs="Arial"/>
          <w:sz w:val="18"/>
          <w:szCs w:val="18"/>
        </w:rPr>
        <w:t xml:space="preserve"> </w:t>
      </w:r>
      <w:r w:rsidR="00E20950">
        <w:rPr>
          <w:rFonts w:ascii="Arial" w:hAnsi="Arial" w:cs="Arial"/>
          <w:sz w:val="18"/>
          <w:szCs w:val="18"/>
        </w:rPr>
        <w:t>0703-41 40 46</w:t>
      </w:r>
      <w:r w:rsidR="00131B95">
        <w:rPr>
          <w:rFonts w:ascii="Arial" w:hAnsi="Arial" w:cs="Arial"/>
          <w:sz w:val="18"/>
          <w:szCs w:val="18"/>
        </w:rPr>
        <w:t xml:space="preserve">, e-post: </w:t>
      </w:r>
      <w:r w:rsidR="00E20950">
        <w:rPr>
          <w:rFonts w:ascii="Arial" w:hAnsi="Arial" w:cs="Arial"/>
          <w:sz w:val="18"/>
          <w:szCs w:val="18"/>
        </w:rPr>
        <w:t>hakan.persson</w:t>
      </w:r>
      <w:r w:rsidRPr="00A574F8">
        <w:rPr>
          <w:rFonts w:ascii="Arial" w:hAnsi="Arial" w:cs="Arial"/>
          <w:sz w:val="18"/>
          <w:szCs w:val="18"/>
        </w:rPr>
        <w:t>@rittal.se</w:t>
      </w:r>
      <w:r w:rsidR="006A266B" w:rsidRPr="00485A07">
        <w:rPr>
          <w:rFonts w:ascii="Arial" w:hAnsi="Arial" w:cs="Arial"/>
          <w:sz w:val="20"/>
          <w:szCs w:val="20"/>
        </w:rPr>
        <w:tab/>
      </w:r>
      <w:r w:rsidR="006A266B" w:rsidRPr="00485A07">
        <w:rPr>
          <w:rFonts w:ascii="Arial" w:hAnsi="Arial" w:cs="Arial"/>
          <w:sz w:val="20"/>
          <w:szCs w:val="20"/>
        </w:rPr>
        <w:tab/>
      </w:r>
    </w:p>
    <w:p w:rsidR="006A266B" w:rsidRPr="00F57384" w:rsidRDefault="00F57384" w:rsidP="00F57384">
      <w:pPr>
        <w:pStyle w:val="Brdtext"/>
        <w:rPr>
          <w:rFonts w:ascii="Arial" w:hAnsi="Arial" w:cs="Arial"/>
          <w:sz w:val="18"/>
          <w:szCs w:val="18"/>
        </w:rPr>
      </w:pPr>
      <w:r w:rsidRPr="00961182">
        <w:rPr>
          <w:rStyle w:val="Betoning"/>
          <w:rFonts w:ascii="Arial" w:hAnsi="Arial" w:cs="Arial"/>
          <w:color w:val="333333"/>
          <w:sz w:val="16"/>
          <w:szCs w:val="16"/>
        </w:rPr>
        <w:t xml:space="preserve">Rittal, som ingår i den tyska koncernen Friedhelm Loh Group är världsledande inom apparatskåpssystem för industriautomation och fysisk IT-säkerhet. På Rittal Scandinavian ab hanterar 90 medarbetare 6 000 artiklar och 3 000 kunder. Dessa betjänas från huvudkontoret i Ängelholm, kontoren i Stockholm och Göteborg samt dotterbolagen i Norge och Finland. </w:t>
      </w:r>
      <w:r w:rsidRPr="00961182">
        <w:rPr>
          <w:rStyle w:val="Betoning"/>
          <w:rFonts w:ascii="Arial" w:hAnsi="Arial" w:cs="Arial"/>
          <w:color w:val="333333"/>
          <w:sz w:val="16"/>
          <w:szCs w:val="16"/>
        </w:rPr>
        <w:br/>
        <w:t>Omsättningen 2011 uppgick till drygt 755 MSEK.</w:t>
      </w:r>
    </w:p>
    <w:sectPr w:rsidR="006A266B" w:rsidRPr="00F57384" w:rsidSect="00643BE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3119" w:right="1418" w:bottom="2268" w:left="1418" w:header="425" w:footer="14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A07" w:rsidRDefault="00485A07" w:rsidP="0083273E">
      <w:r>
        <w:separator/>
      </w:r>
    </w:p>
  </w:endnote>
  <w:endnote w:type="continuationSeparator" w:id="0">
    <w:p w:rsidR="00485A07" w:rsidRDefault="00485A07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LTStd-Ligh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HelveticaNeue">
    <w:altName w:val="Helvetica Neu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6704" behindDoc="0" locked="0" layoutInCell="1" allowOverlap="1" wp14:anchorId="2120ADCF" wp14:editId="7DB8B064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16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3153F67F" wp14:editId="7D243DE0">
          <wp:extent cx="5447030" cy="7376795"/>
          <wp:effectExtent l="0" t="0" r="1270" b="0"/>
          <wp:docPr id="17" name="Bild 5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 w:rsidP="006D5B91">
    <w:pPr>
      <w:pStyle w:val="Sidfot"/>
      <w:ind w:left="-1417"/>
    </w:pPr>
    <w:r>
      <w:rPr>
        <w:noProof/>
      </w:rPr>
      <w:drawing>
        <wp:inline distT="0" distB="0" distL="0" distR="0" wp14:anchorId="4FE9DFF6" wp14:editId="5A41B389">
          <wp:extent cx="7562215" cy="179705"/>
          <wp:effectExtent l="0" t="0" r="635" b="0"/>
          <wp:docPr id="19" name="Bild 6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5A07" w:rsidRDefault="00485A07" w:rsidP="006D5B91">
    <w:pPr>
      <w:pStyle w:val="Sidfot"/>
      <w:tabs>
        <w:tab w:val="clear" w:pos="4536"/>
        <w:tab w:val="clear" w:pos="9072"/>
        <w:tab w:val="left" w:pos="804"/>
      </w:tabs>
    </w:pPr>
    <w:r>
      <w:rPr>
        <w:noProof/>
      </w:rPr>
      <w:drawing>
        <wp:anchor distT="0" distB="0" distL="114300" distR="114300" simplePos="0" relativeHeight="251659776" behindDoc="0" locked="0" layoutInCell="1" allowOverlap="1" wp14:anchorId="25918070" wp14:editId="59F91138">
          <wp:simplePos x="0" y="0"/>
          <wp:positionH relativeFrom="column">
            <wp:posOffset>-33655</wp:posOffset>
          </wp:positionH>
          <wp:positionV relativeFrom="paragraph">
            <wp:posOffset>567055</wp:posOffset>
          </wp:positionV>
          <wp:extent cx="1656080" cy="87630"/>
          <wp:effectExtent l="0" t="0" r="1270" b="7620"/>
          <wp:wrapNone/>
          <wp:docPr id="20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br/>
    </w:r>
    <w:r>
      <w:rPr>
        <w:noProof/>
      </w:rPr>
      <w:drawing>
        <wp:inline distT="0" distB="0" distL="0" distR="0" wp14:anchorId="43166497" wp14:editId="4D1DC720">
          <wp:extent cx="5447030" cy="7376795"/>
          <wp:effectExtent l="0" t="0" r="1270" b="0"/>
          <wp:docPr id="21" name="Bild 7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7030" cy="737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5A07" w:rsidRDefault="00485A0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A07" w:rsidRDefault="00485A07" w:rsidP="0083273E">
      <w:r>
        <w:separator/>
      </w:r>
    </w:p>
  </w:footnote>
  <w:footnote w:type="continuationSeparator" w:id="0">
    <w:p w:rsidR="00485A07" w:rsidRDefault="00485A07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>
    <w:pPr>
      <w:pStyle w:val="Sidhuvud"/>
    </w:pPr>
    <w:r>
      <w:rPr>
        <w:noProof/>
      </w:rPr>
      <w:drawing>
        <wp:anchor distT="0" distB="0" distL="114300" distR="114300" simplePos="0" relativeHeight="251655680" behindDoc="0" locked="0" layoutInCell="1" allowOverlap="1" wp14:anchorId="5AD6A0FB" wp14:editId="76EA99F1">
          <wp:simplePos x="0" y="0"/>
          <wp:positionH relativeFrom="column">
            <wp:posOffset>5217160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15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A07" w:rsidRDefault="00485A07" w:rsidP="006D5B91">
    <w:pPr>
      <w:pStyle w:val="Sidhuvud"/>
    </w:pPr>
  </w:p>
  <w:p w:rsidR="00485A07" w:rsidRDefault="00485A07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266AF1C" wp14:editId="6858C539">
              <wp:simplePos x="0" y="0"/>
              <wp:positionH relativeFrom="column">
                <wp:posOffset>5142230</wp:posOffset>
              </wp:positionH>
              <wp:positionV relativeFrom="paragraph">
                <wp:posOffset>1539875</wp:posOffset>
              </wp:positionV>
              <wp:extent cx="1462405" cy="1015365"/>
              <wp:effectExtent l="8255" t="6350" r="5715" b="6985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RITTAL Scandinavian ab</w:t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br/>
                            <w:t>Rittalgatan 1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0C0682B" wp14:editId="1068F39E">
                                <wp:extent cx="73025" cy="73025"/>
                                <wp:effectExtent l="0" t="0" r="3175" b="3175"/>
                                <wp:docPr id="22" name="Bild 1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556BE81" wp14:editId="0BD726FE">
                                <wp:extent cx="73025" cy="73025"/>
                                <wp:effectExtent l="0" t="0" r="3175" b="3175"/>
                                <wp:docPr id="23" name="Bild 2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485A07" w:rsidRPr="00BD042B" w:rsidRDefault="00485A07" w:rsidP="006D5B91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485A07" w:rsidRPr="00BD042B" w:rsidRDefault="00485A07" w:rsidP="006D5B91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485A07" w:rsidRPr="00BD042B" w:rsidRDefault="00485A07" w:rsidP="006D5B91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Göteborg: +46(0)31 7101500</w:t>
                          </w:r>
                        </w:p>
                        <w:p w:rsidR="00485A07" w:rsidRPr="00BD042B" w:rsidRDefault="00485A07" w:rsidP="006D5B91">
                          <w:pPr>
                            <w:spacing w:line="160" w:lineRule="exac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57FFA6BA" wp14:editId="05AC2037">
                                <wp:extent cx="73025" cy="73025"/>
                                <wp:effectExtent l="0" t="0" r="3175" b="3175"/>
                                <wp:docPr id="24" name="Bild 3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BD042B">
                              <w:rPr>
                                <w:rStyle w:val="Hyperlnk"/>
                                <w:rFonts w:ascii="Arial" w:hAnsi="Arial" w:cs="Arial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BD042B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75C8E03" wp14:editId="74C0CD1F">
                                <wp:extent cx="73025" cy="73025"/>
                                <wp:effectExtent l="0" t="0" r="3175" b="3175"/>
                                <wp:docPr id="25" name="Bild 4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025" cy="73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BD042B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266AF1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04.9pt;margin-top:121.25pt;width:115.15pt;height:79.9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" strokecolor="white">
              <v:textbox style="mso-fit-shape-to-text:t">
                <w:txbxContent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RITTAL Scandinavian ab</w:t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br/>
                      <w:t>Rittalgatan 1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SE-262 73 Ängelholm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0C0682B" wp14:editId="1068F39E">
                          <wp:extent cx="73025" cy="73025"/>
                          <wp:effectExtent l="0" t="0" r="3175" b="3175"/>
                          <wp:docPr id="22" name="Bild 1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556BE81" wp14:editId="0BD726FE">
                          <wp:extent cx="73025" cy="73025"/>
                          <wp:effectExtent l="0" t="0" r="3175" b="3175"/>
                          <wp:docPr id="23" name="Bild 2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485A07" w:rsidRPr="00BD042B" w:rsidRDefault="00485A07" w:rsidP="006D5B91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Tel filialkontor:</w:t>
                    </w:r>
                  </w:p>
                  <w:p w:rsidR="00485A07" w:rsidRPr="00BD042B" w:rsidRDefault="00485A07" w:rsidP="006D5B91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Stockholm: +46(0)8 6807400</w:t>
                    </w:r>
                  </w:p>
                  <w:p w:rsidR="00485A07" w:rsidRPr="00BD042B" w:rsidRDefault="00485A07" w:rsidP="006D5B91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>Göteborg: +46(0)31 7101500</w:t>
                    </w:r>
                  </w:p>
                  <w:p w:rsidR="00485A07" w:rsidRPr="00BD042B" w:rsidRDefault="00485A07" w:rsidP="006D5B91">
                    <w:pPr>
                      <w:spacing w:line="160" w:lineRule="exac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57FFA6BA" wp14:editId="05AC2037">
                          <wp:extent cx="73025" cy="73025"/>
                          <wp:effectExtent l="0" t="0" r="3175" b="3175"/>
                          <wp:docPr id="24" name="Bild 3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hyperlink r:id="rId6" w:history="1">
                      <w:r w:rsidRPr="00BD042B">
                        <w:rPr>
                          <w:rStyle w:val="Hyperlnk"/>
                          <w:rFonts w:ascii="Arial" w:hAnsi="Arial" w:cs="Arial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Pr="00BD042B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375C8E03" wp14:editId="74C0CD1F">
                          <wp:extent cx="73025" cy="73025"/>
                          <wp:effectExtent l="0" t="0" r="3175" b="3175"/>
                          <wp:docPr id="25" name="Bild 4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025" cy="73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BD042B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728" behindDoc="0" locked="0" layoutInCell="1" allowOverlap="1" wp14:anchorId="309305E2" wp14:editId="13557157">
          <wp:simplePos x="0" y="0"/>
          <wp:positionH relativeFrom="column">
            <wp:posOffset>5188585</wp:posOffset>
          </wp:positionH>
          <wp:positionV relativeFrom="paragraph">
            <wp:posOffset>144780</wp:posOffset>
          </wp:positionV>
          <wp:extent cx="901065" cy="1259840"/>
          <wp:effectExtent l="0" t="0" r="0" b="0"/>
          <wp:wrapNone/>
          <wp:docPr id="18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28pt;height:28pt" o:bullet="t">
        <v:imagedata r:id="rId1" o:title="Icons_GA_Telefon"/>
      </v:shape>
    </w:pict>
  </w:numPicBullet>
  <w:numPicBullet w:numPicBulletId="1">
    <w:pict>
      <v:shape id="_x0000_i1042" type="#_x0000_t75" style="width:28pt;height:28pt" o:bullet="t">
        <v:imagedata r:id="rId2" o:title="Icons_GA_Mail"/>
      </v:shape>
    </w:pict>
  </w:numPicBullet>
  <w:abstractNum w:abstractNumId="0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CD0"/>
    <w:rsid w:val="0002317B"/>
    <w:rsid w:val="00024524"/>
    <w:rsid w:val="000537A4"/>
    <w:rsid w:val="00063E4D"/>
    <w:rsid w:val="00080715"/>
    <w:rsid w:val="00082FF4"/>
    <w:rsid w:val="000860F4"/>
    <w:rsid w:val="00086F2C"/>
    <w:rsid w:val="00092DF5"/>
    <w:rsid w:val="000A141F"/>
    <w:rsid w:val="000E4FA1"/>
    <w:rsid w:val="000F07C3"/>
    <w:rsid w:val="001022A9"/>
    <w:rsid w:val="001230F1"/>
    <w:rsid w:val="00131B95"/>
    <w:rsid w:val="00151DF9"/>
    <w:rsid w:val="001B5BEA"/>
    <w:rsid w:val="001C23CC"/>
    <w:rsid w:val="001D5496"/>
    <w:rsid w:val="001E449D"/>
    <w:rsid w:val="001E64E9"/>
    <w:rsid w:val="002042B7"/>
    <w:rsid w:val="00224BDA"/>
    <w:rsid w:val="00225F2F"/>
    <w:rsid w:val="002458B4"/>
    <w:rsid w:val="0029135D"/>
    <w:rsid w:val="002955BB"/>
    <w:rsid w:val="002A5BA6"/>
    <w:rsid w:val="002D7603"/>
    <w:rsid w:val="003273E5"/>
    <w:rsid w:val="0033358C"/>
    <w:rsid w:val="00352A21"/>
    <w:rsid w:val="0037533F"/>
    <w:rsid w:val="003C2D1C"/>
    <w:rsid w:val="003E6D71"/>
    <w:rsid w:val="003F07E0"/>
    <w:rsid w:val="00410901"/>
    <w:rsid w:val="004367B0"/>
    <w:rsid w:val="00443D9D"/>
    <w:rsid w:val="00444744"/>
    <w:rsid w:val="00445D32"/>
    <w:rsid w:val="004536CA"/>
    <w:rsid w:val="0046461D"/>
    <w:rsid w:val="0048218D"/>
    <w:rsid w:val="004847EB"/>
    <w:rsid w:val="00485A07"/>
    <w:rsid w:val="004A2D6D"/>
    <w:rsid w:val="005156EE"/>
    <w:rsid w:val="00581B8E"/>
    <w:rsid w:val="005B78E6"/>
    <w:rsid w:val="005C1024"/>
    <w:rsid w:val="005D4075"/>
    <w:rsid w:val="005D507F"/>
    <w:rsid w:val="00620582"/>
    <w:rsid w:val="00643BEE"/>
    <w:rsid w:val="00663772"/>
    <w:rsid w:val="00687547"/>
    <w:rsid w:val="006A21EC"/>
    <w:rsid w:val="006A266B"/>
    <w:rsid w:val="006B6704"/>
    <w:rsid w:val="006C47BC"/>
    <w:rsid w:val="006D5B91"/>
    <w:rsid w:val="007247C5"/>
    <w:rsid w:val="00730D5C"/>
    <w:rsid w:val="007540CA"/>
    <w:rsid w:val="00754D76"/>
    <w:rsid w:val="00755173"/>
    <w:rsid w:val="007751BC"/>
    <w:rsid w:val="007B1719"/>
    <w:rsid w:val="007C0FD8"/>
    <w:rsid w:val="007C10DF"/>
    <w:rsid w:val="007D0174"/>
    <w:rsid w:val="007E7383"/>
    <w:rsid w:val="007E73F9"/>
    <w:rsid w:val="00801297"/>
    <w:rsid w:val="0083273E"/>
    <w:rsid w:val="008349E2"/>
    <w:rsid w:val="00862D70"/>
    <w:rsid w:val="008873D6"/>
    <w:rsid w:val="008C6639"/>
    <w:rsid w:val="008E200D"/>
    <w:rsid w:val="008E51FD"/>
    <w:rsid w:val="009029C6"/>
    <w:rsid w:val="00903445"/>
    <w:rsid w:val="00965DE3"/>
    <w:rsid w:val="0097079E"/>
    <w:rsid w:val="0098321F"/>
    <w:rsid w:val="00996BA1"/>
    <w:rsid w:val="009A7C69"/>
    <w:rsid w:val="009B0725"/>
    <w:rsid w:val="009D7AAA"/>
    <w:rsid w:val="009E5A6C"/>
    <w:rsid w:val="009F00E7"/>
    <w:rsid w:val="00A0639C"/>
    <w:rsid w:val="00A4082F"/>
    <w:rsid w:val="00A574F8"/>
    <w:rsid w:val="00AD5F07"/>
    <w:rsid w:val="00AE5901"/>
    <w:rsid w:val="00B05AE0"/>
    <w:rsid w:val="00B240C9"/>
    <w:rsid w:val="00B36FA2"/>
    <w:rsid w:val="00B742D4"/>
    <w:rsid w:val="00B913DC"/>
    <w:rsid w:val="00B97B63"/>
    <w:rsid w:val="00BA5559"/>
    <w:rsid w:val="00BC3475"/>
    <w:rsid w:val="00BC56CA"/>
    <w:rsid w:val="00BD042B"/>
    <w:rsid w:val="00C01BE4"/>
    <w:rsid w:val="00C84E14"/>
    <w:rsid w:val="00CB6531"/>
    <w:rsid w:val="00CC21CD"/>
    <w:rsid w:val="00CC6A9C"/>
    <w:rsid w:val="00CC6FE3"/>
    <w:rsid w:val="00CC7979"/>
    <w:rsid w:val="00D06BE7"/>
    <w:rsid w:val="00D24E5F"/>
    <w:rsid w:val="00D333D1"/>
    <w:rsid w:val="00D3705D"/>
    <w:rsid w:val="00D45CD0"/>
    <w:rsid w:val="00D60616"/>
    <w:rsid w:val="00D62B1F"/>
    <w:rsid w:val="00DA39F1"/>
    <w:rsid w:val="00DB2EDE"/>
    <w:rsid w:val="00DB7E12"/>
    <w:rsid w:val="00DC08B1"/>
    <w:rsid w:val="00DD2DD1"/>
    <w:rsid w:val="00DD4FCD"/>
    <w:rsid w:val="00DF08AD"/>
    <w:rsid w:val="00DF6EA3"/>
    <w:rsid w:val="00E12162"/>
    <w:rsid w:val="00E20950"/>
    <w:rsid w:val="00E45513"/>
    <w:rsid w:val="00E50035"/>
    <w:rsid w:val="00EA4F05"/>
    <w:rsid w:val="00EB6E11"/>
    <w:rsid w:val="00EC03FC"/>
    <w:rsid w:val="00EC2F70"/>
    <w:rsid w:val="00EC57FB"/>
    <w:rsid w:val="00EC593C"/>
    <w:rsid w:val="00EE64E0"/>
    <w:rsid w:val="00EF4D77"/>
    <w:rsid w:val="00F404ED"/>
    <w:rsid w:val="00F57384"/>
    <w:rsid w:val="00FA654A"/>
    <w:rsid w:val="00FD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5:docId w15:val="{A9F4DE76-9DBD-439F-826D-4B07D368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CD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b/>
      <w:sz w:val="22"/>
      <w:u w:val="single"/>
      <w:lang w:val="en-GB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uiPriority w:val="99"/>
    <w:unhideWhenUsed/>
    <w:rsid w:val="006A266B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rsid w:val="006A266B"/>
    <w:rPr>
      <w:rFonts w:ascii="Times New Roman" w:eastAsia="Times New Roman" w:hAnsi="Times New Roman"/>
      <w:sz w:val="24"/>
      <w:szCs w:val="24"/>
    </w:rPr>
  </w:style>
  <w:style w:type="paragraph" w:styleId="Normalwebb">
    <w:name w:val="Normal (Web)"/>
    <w:basedOn w:val="Normal"/>
    <w:uiPriority w:val="99"/>
    <w:unhideWhenUsed/>
    <w:rsid w:val="006A266B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6A266B"/>
    <w:rPr>
      <w:i/>
      <w:iCs/>
    </w:rPr>
  </w:style>
  <w:style w:type="paragraph" w:customStyle="1" w:styleId="PIFlietext">
    <w:name w:val="PI Fließtext"/>
    <w:basedOn w:val="Normal"/>
    <w:rsid w:val="002458B4"/>
    <w:pPr>
      <w:spacing w:after="240" w:line="312" w:lineRule="auto"/>
      <w:ind w:right="3493"/>
    </w:pPr>
    <w:rPr>
      <w:rFonts w:ascii="Arial" w:hAnsi="Arial" w:cs="Arial"/>
      <w:sz w:val="22"/>
      <w:lang w:val="de-D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wmf"/><Relationship Id="rId2" Type="http://schemas.openxmlformats.org/officeDocument/2006/relationships/image" Target="media/image5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7" Type="http://schemas.openxmlformats.org/officeDocument/2006/relationships/image" Target="media/image4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hyperlink" Target="mailto:info@rittal.se" TargetMode="External"/><Relationship Id="rId5" Type="http://schemas.openxmlformats.org/officeDocument/2006/relationships/image" Target="media/image10.jpeg"/><Relationship Id="rId4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943B6-810A-4285-ACAF-01C60FA09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307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1937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Hansson</dc:creator>
  <cp:lastModifiedBy>Cathrine Heidnert</cp:lastModifiedBy>
  <cp:revision>3</cp:revision>
  <cp:lastPrinted>2014-04-29T12:22:00Z</cp:lastPrinted>
  <dcterms:created xsi:type="dcterms:W3CDTF">2014-04-29T12:21:00Z</dcterms:created>
  <dcterms:modified xsi:type="dcterms:W3CDTF">2014-04-29T12:24:00Z</dcterms:modified>
</cp:coreProperties>
</file>