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472" w14:textId="3BC106CF" w:rsidR="00566B8A" w:rsidRPr="00F90ACE" w:rsidRDefault="001E4566" w:rsidP="1C65A405">
      <w:pPr>
        <w:spacing w:line="600" w:lineRule="auto"/>
        <w:rPr>
          <w:rFonts w:asciiTheme="majorHAnsi" w:hAnsiTheme="majorHAnsi" w:cstheme="majorHAnsi"/>
          <w:sz w:val="32"/>
          <w:szCs w:val="32"/>
        </w:rPr>
      </w:pPr>
      <w:r w:rsidRPr="00F90AC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915E71F" wp14:editId="36D3BF5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572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271524548" name="Bildobjekt 27152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DCCEF" w14:textId="77777777" w:rsidR="00846A6A" w:rsidRPr="00F90ACE" w:rsidRDefault="00846A6A" w:rsidP="001E4566">
      <w:pPr>
        <w:pStyle w:val="Rubrik"/>
        <w:rPr>
          <w:rFonts w:cstheme="majorHAnsi"/>
        </w:rPr>
      </w:pPr>
    </w:p>
    <w:p w14:paraId="3A89A948" w14:textId="77777777" w:rsidR="00846A6A" w:rsidRPr="00F90ACE" w:rsidRDefault="00846A6A" w:rsidP="001E4566">
      <w:pPr>
        <w:pStyle w:val="Rubrik"/>
        <w:rPr>
          <w:rFonts w:cstheme="majorHAnsi"/>
        </w:rPr>
      </w:pPr>
    </w:p>
    <w:p w14:paraId="224F01E6" w14:textId="77777777" w:rsidR="00846A6A" w:rsidRPr="00F90ACE" w:rsidRDefault="00846A6A" w:rsidP="001E4566">
      <w:pPr>
        <w:pStyle w:val="Rubrik"/>
        <w:rPr>
          <w:rFonts w:cstheme="majorHAnsi"/>
        </w:rPr>
      </w:pPr>
    </w:p>
    <w:p w14:paraId="01C70502" w14:textId="77777777" w:rsidR="00846A6A" w:rsidRPr="00F90ACE" w:rsidRDefault="00846A6A" w:rsidP="001E4566">
      <w:pPr>
        <w:pStyle w:val="Rubrik"/>
        <w:rPr>
          <w:rFonts w:cstheme="majorHAnsi"/>
          <w:sz w:val="32"/>
          <w:szCs w:val="32"/>
        </w:rPr>
      </w:pPr>
    </w:p>
    <w:p w14:paraId="6C6E01CE" w14:textId="77777777" w:rsidR="00846A6A" w:rsidRPr="00F90ACE" w:rsidRDefault="00846A6A" w:rsidP="001E4566">
      <w:pPr>
        <w:pStyle w:val="Rubrik"/>
        <w:rPr>
          <w:rFonts w:cstheme="majorHAnsi"/>
        </w:rPr>
      </w:pPr>
    </w:p>
    <w:p w14:paraId="10463615" w14:textId="77777777" w:rsidR="00846A6A" w:rsidRPr="00F90ACE" w:rsidRDefault="00846A6A" w:rsidP="001E4566">
      <w:pPr>
        <w:pStyle w:val="Rubrik"/>
        <w:rPr>
          <w:rFonts w:cstheme="majorHAnsi"/>
        </w:rPr>
      </w:pPr>
    </w:p>
    <w:p w14:paraId="300485A5" w14:textId="3A7C3EBC" w:rsidR="00A47737" w:rsidRPr="00A47737" w:rsidRDefault="00A47737" w:rsidP="00A47737">
      <w:pPr>
        <w:pStyle w:val="Rubrik"/>
        <w:spacing w:after="240" w:line="480" w:lineRule="auto"/>
        <w:rPr>
          <w:rFonts w:cstheme="majorHAnsi"/>
          <w:sz w:val="18"/>
          <w:szCs w:val="18"/>
        </w:rPr>
      </w:pPr>
      <w:r w:rsidRPr="00A47737">
        <w:rPr>
          <w:rFonts w:cstheme="majorHAnsi"/>
          <w:sz w:val="18"/>
          <w:szCs w:val="18"/>
        </w:rPr>
        <w:t xml:space="preserve">Rikard Dahlström, en av grundarna till WAADE och Markus </w:t>
      </w:r>
      <w:proofErr w:type="spellStart"/>
      <w:r w:rsidRPr="00A47737">
        <w:rPr>
          <w:rFonts w:cstheme="majorHAnsi"/>
          <w:sz w:val="18"/>
          <w:szCs w:val="18"/>
        </w:rPr>
        <w:t>Tunlid</w:t>
      </w:r>
      <w:proofErr w:type="spellEnd"/>
      <w:r w:rsidRPr="00A47737">
        <w:rPr>
          <w:rFonts w:cstheme="majorHAnsi"/>
          <w:sz w:val="18"/>
          <w:szCs w:val="18"/>
        </w:rPr>
        <w:t xml:space="preserve">, ansvarig för verksamheten i Göteborg. Fotograf: Sofia de Bourg Wetterlund. </w:t>
      </w:r>
    </w:p>
    <w:p w14:paraId="21C1D5A0" w14:textId="1F5F8F2D" w:rsidR="001E4566" w:rsidRPr="00F90ACE" w:rsidRDefault="1C65A405" w:rsidP="00A47737">
      <w:pPr>
        <w:pStyle w:val="Rubrik"/>
        <w:spacing w:before="240"/>
        <w:rPr>
          <w:rFonts w:cstheme="majorHAnsi"/>
        </w:rPr>
      </w:pPr>
      <w:r w:rsidRPr="00F90ACE">
        <w:rPr>
          <w:rFonts w:cstheme="majorHAnsi"/>
        </w:rPr>
        <w:t>WAADE etablerar i Göteborg</w:t>
      </w:r>
    </w:p>
    <w:p w14:paraId="1EEDE2EB" w14:textId="1B7EE0C8" w:rsidR="0674886F" w:rsidRPr="00F90ACE" w:rsidRDefault="1C65A405" w:rsidP="001E4566">
      <w:pPr>
        <w:rPr>
          <w:rFonts w:asciiTheme="majorHAnsi" w:hAnsiTheme="majorHAnsi" w:cstheme="majorHAnsi"/>
        </w:rPr>
      </w:pPr>
      <w:r w:rsidRPr="00F90ACE">
        <w:rPr>
          <w:rFonts w:asciiTheme="majorHAnsi" w:hAnsiTheme="majorHAnsi" w:cstheme="majorHAnsi"/>
        </w:rPr>
        <w:t xml:space="preserve">December </w:t>
      </w:r>
      <w:r w:rsidR="00AC670C" w:rsidRPr="00F90ACE">
        <w:rPr>
          <w:rFonts w:asciiTheme="majorHAnsi" w:hAnsiTheme="majorHAnsi" w:cstheme="majorHAnsi"/>
        </w:rPr>
        <w:t>9</w:t>
      </w:r>
      <w:r w:rsidRPr="00F90ACE">
        <w:rPr>
          <w:rFonts w:asciiTheme="majorHAnsi" w:hAnsiTheme="majorHAnsi" w:cstheme="majorHAnsi"/>
        </w:rPr>
        <w:t>, 2019</w:t>
      </w:r>
    </w:p>
    <w:p w14:paraId="2CEF9E02" w14:textId="3727B20C" w:rsidR="0674886F" w:rsidRPr="00F90ACE" w:rsidRDefault="1C65A405" w:rsidP="00846A6A">
      <w:pPr>
        <w:rPr>
          <w:rFonts w:asciiTheme="majorHAnsi" w:hAnsiTheme="majorHAnsi" w:cstheme="majorHAnsi"/>
        </w:rPr>
      </w:pPr>
      <w:r w:rsidRPr="00F90ACE">
        <w:rPr>
          <w:rFonts w:asciiTheme="majorHAnsi" w:eastAsia="Calibri" w:hAnsiTheme="majorHAnsi" w:cstheme="majorHAnsi"/>
          <w:b/>
          <w:bCs/>
        </w:rPr>
        <w:t xml:space="preserve">Konsult- och projektledningsbolaget WAADE etablerar kontor i Göteborg och utvidgar därmed verksamheten till västkusten. </w:t>
      </w:r>
      <w:r w:rsidR="004D7FEA" w:rsidRPr="00F90ACE">
        <w:rPr>
          <w:rFonts w:asciiTheme="majorHAnsi" w:eastAsia="Calibri" w:hAnsiTheme="majorHAnsi" w:cstheme="majorHAnsi"/>
          <w:b/>
          <w:bCs/>
        </w:rPr>
        <w:t>Markus Tunlid</w:t>
      </w:r>
      <w:r w:rsidR="00241215" w:rsidRPr="00F90ACE">
        <w:rPr>
          <w:rFonts w:asciiTheme="majorHAnsi" w:eastAsia="Calibri" w:hAnsiTheme="majorHAnsi" w:cstheme="majorHAnsi"/>
          <w:b/>
          <w:bCs/>
        </w:rPr>
        <w:t xml:space="preserve">, som senast kommer från Veidekke, </w:t>
      </w:r>
      <w:r w:rsidR="00866EC2" w:rsidRPr="00F90ACE">
        <w:rPr>
          <w:rFonts w:asciiTheme="majorHAnsi" w:eastAsia="Calibri" w:hAnsiTheme="majorHAnsi" w:cstheme="majorHAnsi"/>
          <w:b/>
          <w:bCs/>
        </w:rPr>
        <w:t xml:space="preserve">har </w:t>
      </w:r>
      <w:r w:rsidR="004D7FEA" w:rsidRPr="00F90ACE">
        <w:rPr>
          <w:rFonts w:asciiTheme="majorHAnsi" w:eastAsia="Calibri" w:hAnsiTheme="majorHAnsi" w:cstheme="majorHAnsi"/>
          <w:b/>
          <w:bCs/>
        </w:rPr>
        <w:t>anställts</w:t>
      </w:r>
      <w:r w:rsidR="00866EC2" w:rsidRPr="00F90ACE">
        <w:rPr>
          <w:rFonts w:asciiTheme="majorHAnsi" w:eastAsia="Calibri" w:hAnsiTheme="majorHAnsi" w:cstheme="majorHAnsi"/>
          <w:b/>
          <w:bCs/>
        </w:rPr>
        <w:t xml:space="preserve"> som ansvarig för satsningen</w:t>
      </w:r>
      <w:r w:rsidR="004D7FEA" w:rsidRPr="00F90ACE">
        <w:rPr>
          <w:rFonts w:asciiTheme="majorHAnsi" w:eastAsia="Calibri" w:hAnsiTheme="majorHAnsi" w:cstheme="majorHAnsi"/>
          <w:b/>
          <w:bCs/>
        </w:rPr>
        <w:t xml:space="preserve">. </w:t>
      </w:r>
    </w:p>
    <w:p w14:paraId="5ED38880" w14:textId="23A7122A" w:rsidR="00123126" w:rsidRPr="00F90ACE" w:rsidRDefault="00123126" w:rsidP="00123126">
      <w:pPr>
        <w:rPr>
          <w:rFonts w:asciiTheme="majorHAnsi" w:hAnsiTheme="majorHAnsi" w:cstheme="majorHAnsi"/>
        </w:rPr>
      </w:pPr>
      <w:r w:rsidRPr="00F90ACE">
        <w:rPr>
          <w:rFonts w:asciiTheme="majorHAnsi" w:hAnsiTheme="majorHAnsi" w:cstheme="majorHAnsi"/>
          <w:i/>
          <w:iCs/>
        </w:rPr>
        <w:t xml:space="preserve">- Det känns otroligt roligt att </w:t>
      </w:r>
      <w:r w:rsidR="00D621DB" w:rsidRPr="00F90ACE">
        <w:rPr>
          <w:rFonts w:asciiTheme="majorHAnsi" w:hAnsiTheme="majorHAnsi" w:cstheme="majorHAnsi"/>
          <w:i/>
          <w:iCs/>
        </w:rPr>
        <w:t xml:space="preserve">få </w:t>
      </w:r>
      <w:r w:rsidRPr="00F90ACE">
        <w:rPr>
          <w:rFonts w:asciiTheme="majorHAnsi" w:hAnsiTheme="majorHAnsi" w:cstheme="majorHAnsi"/>
          <w:i/>
          <w:iCs/>
        </w:rPr>
        <w:t xml:space="preserve">hälsa Markus välkommen till WAADE och att Markus vill göra denna resa med oss. Detta är ett tydligt steg mot våra långsiktiga ambitioner </w:t>
      </w:r>
      <w:r w:rsidR="00AA0D76" w:rsidRPr="00F90ACE">
        <w:rPr>
          <w:rFonts w:asciiTheme="majorHAnsi" w:hAnsiTheme="majorHAnsi" w:cstheme="majorHAnsi"/>
          <w:i/>
          <w:iCs/>
        </w:rPr>
        <w:t>med</w:t>
      </w:r>
      <w:r w:rsidRPr="00F90ACE">
        <w:rPr>
          <w:rFonts w:asciiTheme="majorHAnsi" w:hAnsiTheme="majorHAnsi" w:cstheme="majorHAnsi"/>
          <w:i/>
          <w:iCs/>
        </w:rPr>
        <w:t xml:space="preserve"> att bredda både kunderbjudande och geografiskt verksamhetsområde</w:t>
      </w:r>
      <w:r w:rsidRPr="00F90ACE">
        <w:rPr>
          <w:rFonts w:asciiTheme="majorHAnsi" w:eastAsia="Calibri" w:hAnsiTheme="majorHAnsi" w:cstheme="majorHAnsi"/>
        </w:rPr>
        <w:t>, säger Rikard Dahlström.</w:t>
      </w:r>
    </w:p>
    <w:p w14:paraId="19F8F077" w14:textId="4CC59DD8" w:rsidR="00E74A35" w:rsidRPr="00F90ACE" w:rsidRDefault="00DC706E" w:rsidP="00846A6A">
      <w:pPr>
        <w:spacing w:before="240"/>
        <w:rPr>
          <w:rFonts w:asciiTheme="majorHAnsi" w:hAnsiTheme="majorHAnsi" w:cstheme="majorHAnsi"/>
        </w:rPr>
      </w:pPr>
      <w:r w:rsidRPr="00F90ACE">
        <w:rPr>
          <w:rFonts w:asciiTheme="majorHAnsi" w:hAnsiTheme="majorHAnsi" w:cstheme="majorHAnsi"/>
        </w:rPr>
        <w:t>WAADE leder bygg</w:t>
      </w:r>
      <w:r w:rsidR="00DF7592" w:rsidRPr="00F90ACE">
        <w:rPr>
          <w:rFonts w:asciiTheme="majorHAnsi" w:hAnsiTheme="majorHAnsi" w:cstheme="majorHAnsi"/>
        </w:rPr>
        <w:t>-</w:t>
      </w:r>
      <w:r w:rsidR="005F7DB5" w:rsidRPr="00F90ACE">
        <w:rPr>
          <w:rFonts w:asciiTheme="majorHAnsi" w:hAnsiTheme="majorHAnsi" w:cstheme="majorHAnsi"/>
        </w:rPr>
        <w:t xml:space="preserve">, </w:t>
      </w:r>
      <w:r w:rsidR="00DF7592" w:rsidRPr="00F90ACE">
        <w:rPr>
          <w:rFonts w:asciiTheme="majorHAnsi" w:hAnsiTheme="majorHAnsi" w:cstheme="majorHAnsi"/>
        </w:rPr>
        <w:t>anläggnings</w:t>
      </w:r>
      <w:r w:rsidR="005F7DB5" w:rsidRPr="00F90ACE">
        <w:rPr>
          <w:rFonts w:asciiTheme="majorHAnsi" w:hAnsiTheme="majorHAnsi" w:cstheme="majorHAnsi"/>
        </w:rPr>
        <w:t>- och stadsut</w:t>
      </w:r>
      <w:r w:rsidR="00880C09" w:rsidRPr="00F90ACE">
        <w:rPr>
          <w:rFonts w:asciiTheme="majorHAnsi" w:hAnsiTheme="majorHAnsi" w:cstheme="majorHAnsi"/>
        </w:rPr>
        <w:t>v</w:t>
      </w:r>
      <w:r w:rsidR="005F7DB5" w:rsidRPr="00F90ACE">
        <w:rPr>
          <w:rFonts w:asciiTheme="majorHAnsi" w:hAnsiTheme="majorHAnsi" w:cstheme="majorHAnsi"/>
        </w:rPr>
        <w:t>ecklings</w:t>
      </w:r>
      <w:r w:rsidRPr="00F90ACE">
        <w:rPr>
          <w:rFonts w:asciiTheme="majorHAnsi" w:hAnsiTheme="majorHAnsi" w:cstheme="majorHAnsi"/>
        </w:rPr>
        <w:t>projekt där samarbete uppstår i möten mellan människor. Genom dialog kan vi utvecklas tillsammans och involvering engagerar alla i projektet</w:t>
      </w:r>
      <w:r w:rsidR="00A43D97" w:rsidRPr="00F90ACE">
        <w:rPr>
          <w:rFonts w:asciiTheme="majorHAnsi" w:hAnsiTheme="majorHAnsi" w:cstheme="majorHAnsi"/>
        </w:rPr>
        <w:t xml:space="preserve">. </w:t>
      </w:r>
      <w:r w:rsidR="00B1571E" w:rsidRPr="00F90ACE">
        <w:rPr>
          <w:rFonts w:asciiTheme="majorHAnsi" w:hAnsiTheme="majorHAnsi" w:cstheme="majorHAnsi"/>
        </w:rPr>
        <w:t>Framgångsrika projekt byggs av människor som samarbetar</w:t>
      </w:r>
      <w:r w:rsidR="00B846B6" w:rsidRPr="00F90ACE">
        <w:rPr>
          <w:rFonts w:asciiTheme="majorHAnsi" w:hAnsiTheme="majorHAnsi" w:cstheme="majorHAnsi"/>
        </w:rPr>
        <w:t xml:space="preserve"> och med fokus på</w:t>
      </w:r>
      <w:r w:rsidR="00311EB5" w:rsidRPr="00F90ACE">
        <w:rPr>
          <w:rFonts w:asciiTheme="majorHAnsi" w:hAnsiTheme="majorHAnsi" w:cstheme="majorHAnsi"/>
        </w:rPr>
        <w:t xml:space="preserve"> kommunikation och process skapas kundvärde.</w:t>
      </w:r>
    </w:p>
    <w:p w14:paraId="0207CEBC" w14:textId="79EE48C2" w:rsidR="00123126" w:rsidRPr="00F90ACE" w:rsidRDefault="00123126" w:rsidP="00846A6A">
      <w:pPr>
        <w:spacing w:before="240"/>
        <w:rPr>
          <w:rFonts w:asciiTheme="majorHAnsi" w:hAnsiTheme="majorHAnsi" w:cstheme="majorHAnsi"/>
        </w:rPr>
      </w:pPr>
      <w:bookmarkStart w:id="0" w:name="_GoBack"/>
      <w:r w:rsidRPr="00F90ACE">
        <w:rPr>
          <w:rFonts w:asciiTheme="majorHAnsi" w:hAnsiTheme="majorHAnsi" w:cstheme="majorHAnsi"/>
          <w:i/>
        </w:rPr>
        <w:t xml:space="preserve">- Det känns både roligt och inspirerande att få sätta WAADE på kartan i Göteborg. WAADE är ett bolag </w:t>
      </w:r>
      <w:bookmarkEnd w:id="0"/>
      <w:r w:rsidRPr="00F90ACE">
        <w:rPr>
          <w:rFonts w:asciiTheme="majorHAnsi" w:hAnsiTheme="majorHAnsi" w:cstheme="majorHAnsi"/>
          <w:i/>
        </w:rPr>
        <w:t>med starka och humana värderingar som har stor potential att växa</w:t>
      </w:r>
      <w:r w:rsidR="00BD026D" w:rsidRPr="00F90ACE">
        <w:rPr>
          <w:rFonts w:asciiTheme="majorHAnsi" w:hAnsiTheme="majorHAnsi" w:cstheme="majorHAnsi"/>
          <w:i/>
        </w:rPr>
        <w:t xml:space="preserve"> i Göteborgsregionen</w:t>
      </w:r>
      <w:r w:rsidRPr="00F90ACE">
        <w:rPr>
          <w:rFonts w:asciiTheme="majorHAnsi" w:hAnsiTheme="majorHAnsi" w:cstheme="majorHAnsi"/>
          <w:i/>
        </w:rPr>
        <w:t xml:space="preserve">. Vi ska vara en attraktiv </w:t>
      </w:r>
      <w:r w:rsidR="0067759D" w:rsidRPr="00F90ACE">
        <w:rPr>
          <w:rFonts w:asciiTheme="majorHAnsi" w:hAnsiTheme="majorHAnsi" w:cstheme="majorHAnsi"/>
          <w:i/>
        </w:rPr>
        <w:t xml:space="preserve">både </w:t>
      </w:r>
      <w:r w:rsidRPr="00F90ACE">
        <w:rPr>
          <w:rFonts w:asciiTheme="majorHAnsi" w:hAnsiTheme="majorHAnsi" w:cstheme="majorHAnsi"/>
          <w:i/>
        </w:rPr>
        <w:t>arbetsgivare och samarbetspartner</w:t>
      </w:r>
      <w:r w:rsidR="00E918A0" w:rsidRPr="00F90ACE">
        <w:rPr>
          <w:rFonts w:asciiTheme="majorHAnsi" w:hAnsiTheme="majorHAnsi" w:cstheme="majorHAnsi"/>
          <w:i/>
        </w:rPr>
        <w:t xml:space="preserve">. </w:t>
      </w:r>
      <w:r w:rsidR="00AE4451" w:rsidRPr="00F90ACE">
        <w:rPr>
          <w:rFonts w:asciiTheme="majorHAnsi" w:hAnsiTheme="majorHAnsi" w:cstheme="majorHAnsi"/>
          <w:i/>
        </w:rPr>
        <w:t>Ja</w:t>
      </w:r>
      <w:r w:rsidRPr="00F90ACE">
        <w:rPr>
          <w:rFonts w:asciiTheme="majorHAnsi" w:hAnsiTheme="majorHAnsi" w:cstheme="majorHAnsi"/>
          <w:i/>
        </w:rPr>
        <w:t>g ser fram emot att få bidra med min kompetens</w:t>
      </w:r>
      <w:r w:rsidRPr="00F90ACE">
        <w:rPr>
          <w:rFonts w:asciiTheme="majorHAnsi" w:hAnsiTheme="majorHAnsi" w:cstheme="majorHAnsi"/>
        </w:rPr>
        <w:t>, säger Markus Tunlid</w:t>
      </w:r>
    </w:p>
    <w:p w14:paraId="7AED0EC8" w14:textId="43FB1991" w:rsidR="0674886F" w:rsidRPr="00F90ACE" w:rsidRDefault="1C65A405" w:rsidP="00A47737">
      <w:pPr>
        <w:spacing w:before="240"/>
        <w:rPr>
          <w:rFonts w:asciiTheme="majorHAnsi" w:hAnsiTheme="majorHAnsi" w:cstheme="majorHAnsi"/>
        </w:rPr>
      </w:pPr>
      <w:r w:rsidRPr="00F90ACE">
        <w:rPr>
          <w:rFonts w:asciiTheme="majorHAnsi" w:eastAsia="Calibri" w:hAnsiTheme="majorHAnsi" w:cstheme="majorHAnsi"/>
        </w:rPr>
        <w:t>WAADE Göteborg starta</w:t>
      </w:r>
      <w:r w:rsidR="00ED413C" w:rsidRPr="00F90ACE">
        <w:rPr>
          <w:rFonts w:asciiTheme="majorHAnsi" w:eastAsia="Calibri" w:hAnsiTheme="majorHAnsi" w:cstheme="majorHAnsi"/>
        </w:rPr>
        <w:t>de</w:t>
      </w:r>
      <w:r w:rsidRPr="00F90ACE">
        <w:rPr>
          <w:rFonts w:asciiTheme="majorHAnsi" w:eastAsia="Calibri" w:hAnsiTheme="majorHAnsi" w:cstheme="majorHAnsi"/>
        </w:rPr>
        <w:t xml:space="preserve"> verksamheten </w:t>
      </w:r>
      <w:r w:rsidR="00BC39F5" w:rsidRPr="00F90ACE">
        <w:rPr>
          <w:rFonts w:asciiTheme="majorHAnsi" w:eastAsia="Calibri" w:hAnsiTheme="majorHAnsi" w:cstheme="majorHAnsi"/>
        </w:rPr>
        <w:t xml:space="preserve">i </w:t>
      </w:r>
      <w:r w:rsidR="00ED413C" w:rsidRPr="00F90ACE">
        <w:rPr>
          <w:rFonts w:asciiTheme="majorHAnsi" w:eastAsia="Calibri" w:hAnsiTheme="majorHAnsi" w:cstheme="majorHAnsi"/>
        </w:rPr>
        <w:t>november</w:t>
      </w:r>
      <w:r w:rsidRPr="00F90ACE">
        <w:rPr>
          <w:rFonts w:asciiTheme="majorHAnsi" w:eastAsia="Calibri" w:hAnsiTheme="majorHAnsi" w:cstheme="majorHAnsi"/>
        </w:rPr>
        <w:t xml:space="preserve"> 2019.</w:t>
      </w:r>
    </w:p>
    <w:p w14:paraId="2A5431C9" w14:textId="2A50117E" w:rsidR="0674886F" w:rsidRPr="00F90ACE" w:rsidRDefault="1C65A405">
      <w:pPr>
        <w:rPr>
          <w:rFonts w:asciiTheme="majorHAnsi" w:hAnsiTheme="majorHAnsi" w:cstheme="majorHAnsi"/>
        </w:rPr>
      </w:pPr>
      <w:r w:rsidRPr="00F90ACE">
        <w:rPr>
          <w:rFonts w:asciiTheme="majorHAnsi" w:eastAsia="Calibri" w:hAnsiTheme="majorHAnsi" w:cstheme="majorHAnsi"/>
        </w:rPr>
        <w:t>För mer information vänligen kontakta:</w:t>
      </w:r>
    </w:p>
    <w:p w14:paraId="013763F4" w14:textId="408B4890" w:rsidR="0674886F" w:rsidRPr="00F90ACE" w:rsidRDefault="1C65A405" w:rsidP="00846A6A">
      <w:pPr>
        <w:spacing w:after="0"/>
        <w:rPr>
          <w:rFonts w:asciiTheme="majorHAnsi" w:eastAsia="Calibri" w:hAnsiTheme="majorHAnsi" w:cstheme="majorHAnsi"/>
          <w:color w:val="0563C1"/>
          <w:u w:val="single"/>
        </w:rPr>
      </w:pPr>
      <w:r w:rsidRPr="00F90ACE">
        <w:rPr>
          <w:rFonts w:asciiTheme="majorHAnsi" w:eastAsia="Calibri" w:hAnsiTheme="majorHAnsi" w:cstheme="majorHAnsi"/>
          <w:b/>
          <w:bCs/>
        </w:rPr>
        <w:t>Rikard Dahlström</w:t>
      </w:r>
      <w:r w:rsidRPr="00F90ACE">
        <w:rPr>
          <w:rFonts w:asciiTheme="majorHAnsi" w:eastAsia="Calibri" w:hAnsiTheme="majorHAnsi" w:cstheme="majorHAnsi"/>
        </w:rPr>
        <w:t>, +46 704 884</w:t>
      </w:r>
      <w:r w:rsidR="00682A5F" w:rsidRPr="00F90ACE">
        <w:rPr>
          <w:rFonts w:asciiTheme="majorHAnsi" w:eastAsia="Calibri" w:hAnsiTheme="majorHAnsi" w:cstheme="majorHAnsi"/>
        </w:rPr>
        <w:t> </w:t>
      </w:r>
      <w:r w:rsidRPr="00F90ACE">
        <w:rPr>
          <w:rFonts w:asciiTheme="majorHAnsi" w:eastAsia="Calibri" w:hAnsiTheme="majorHAnsi" w:cstheme="majorHAnsi"/>
        </w:rPr>
        <w:t>415</w:t>
      </w:r>
      <w:r w:rsidR="00682A5F" w:rsidRPr="00F90ACE">
        <w:rPr>
          <w:rFonts w:asciiTheme="majorHAnsi" w:eastAsia="Calibri" w:hAnsiTheme="majorHAnsi" w:cstheme="majorHAnsi"/>
        </w:rPr>
        <w:t xml:space="preserve">, </w:t>
      </w:r>
      <w:hyperlink r:id="rId11">
        <w:r w:rsidRPr="00F90ACE">
          <w:rPr>
            <w:rStyle w:val="Hyperlnk"/>
            <w:rFonts w:asciiTheme="majorHAnsi" w:eastAsia="Calibri" w:hAnsiTheme="majorHAnsi" w:cstheme="majorHAnsi"/>
            <w:color w:val="0563C1"/>
          </w:rPr>
          <w:t>rikard.dahlstrom@waade.se</w:t>
        </w:r>
      </w:hyperlink>
    </w:p>
    <w:p w14:paraId="624A986C" w14:textId="4FDA921C" w:rsidR="0674886F" w:rsidRPr="00F90ACE" w:rsidRDefault="1C65A405" w:rsidP="00846A6A">
      <w:pPr>
        <w:spacing w:after="0"/>
        <w:rPr>
          <w:rStyle w:val="Hyperlnk"/>
          <w:rFonts w:asciiTheme="majorHAnsi" w:eastAsia="Calibri" w:hAnsiTheme="majorHAnsi" w:cstheme="majorHAnsi"/>
          <w:color w:val="0563C1"/>
        </w:rPr>
      </w:pPr>
      <w:r w:rsidRPr="00F90ACE">
        <w:rPr>
          <w:rFonts w:asciiTheme="majorHAnsi" w:eastAsia="Calibri" w:hAnsiTheme="majorHAnsi" w:cstheme="majorHAnsi"/>
          <w:b/>
          <w:bCs/>
        </w:rPr>
        <w:t>Markus Tunlid</w:t>
      </w:r>
      <w:r w:rsidRPr="00F90ACE">
        <w:rPr>
          <w:rFonts w:asciiTheme="majorHAnsi" w:eastAsia="Calibri" w:hAnsiTheme="majorHAnsi" w:cstheme="majorHAnsi"/>
        </w:rPr>
        <w:t>, +46 709 387</w:t>
      </w:r>
      <w:r w:rsidR="00682A5F" w:rsidRPr="00F90ACE">
        <w:rPr>
          <w:rFonts w:asciiTheme="majorHAnsi" w:eastAsia="Calibri" w:hAnsiTheme="majorHAnsi" w:cstheme="majorHAnsi"/>
        </w:rPr>
        <w:t> </w:t>
      </w:r>
      <w:r w:rsidRPr="00F90ACE">
        <w:rPr>
          <w:rFonts w:asciiTheme="majorHAnsi" w:eastAsia="Calibri" w:hAnsiTheme="majorHAnsi" w:cstheme="majorHAnsi"/>
        </w:rPr>
        <w:t>480</w:t>
      </w:r>
      <w:r w:rsidR="00682A5F" w:rsidRPr="00F90ACE">
        <w:rPr>
          <w:rFonts w:asciiTheme="majorHAnsi" w:eastAsia="Calibri" w:hAnsiTheme="majorHAnsi" w:cstheme="majorHAnsi"/>
        </w:rPr>
        <w:t xml:space="preserve">, </w:t>
      </w:r>
      <w:hyperlink r:id="rId12">
        <w:r w:rsidRPr="00F90ACE">
          <w:rPr>
            <w:rStyle w:val="Hyperlnk"/>
            <w:rFonts w:asciiTheme="majorHAnsi" w:eastAsia="Calibri" w:hAnsiTheme="majorHAnsi" w:cstheme="majorHAnsi"/>
            <w:color w:val="0563C1"/>
          </w:rPr>
          <w:t>markus.tunlid@waade.se</w:t>
        </w:r>
      </w:hyperlink>
    </w:p>
    <w:p w14:paraId="516FAAFE" w14:textId="509A47EE" w:rsidR="005E13E7" w:rsidRPr="00F90ACE" w:rsidRDefault="1C65A405">
      <w:pPr>
        <w:spacing w:afterAutospacing="1"/>
        <w:rPr>
          <w:rFonts w:asciiTheme="majorHAnsi" w:eastAsia="Calibri" w:hAnsiTheme="majorHAnsi" w:cstheme="majorHAnsi"/>
          <w:color w:val="0563C1"/>
          <w:u w:val="single"/>
        </w:rPr>
      </w:pPr>
      <w:r w:rsidRPr="00F90ACE">
        <w:rPr>
          <w:rFonts w:asciiTheme="majorHAnsi" w:eastAsia="Calibri" w:hAnsiTheme="majorHAnsi" w:cstheme="majorHAnsi"/>
          <w:b/>
          <w:bCs/>
        </w:rPr>
        <w:t>Sofia de Bourg</w:t>
      </w:r>
      <w:r w:rsidR="00263B3D" w:rsidRPr="00F90ACE">
        <w:rPr>
          <w:rFonts w:asciiTheme="majorHAnsi" w:eastAsia="Calibri" w:hAnsiTheme="majorHAnsi" w:cstheme="majorHAnsi"/>
        </w:rPr>
        <w:t>,</w:t>
      </w:r>
      <w:r w:rsidRPr="00F90ACE">
        <w:rPr>
          <w:rFonts w:asciiTheme="majorHAnsi" w:eastAsia="Calibri" w:hAnsiTheme="majorHAnsi" w:cstheme="majorHAnsi"/>
        </w:rPr>
        <w:t xml:space="preserve"> +46 704 362</w:t>
      </w:r>
      <w:r w:rsidR="005E13E7" w:rsidRPr="00F90ACE">
        <w:rPr>
          <w:rFonts w:asciiTheme="majorHAnsi" w:eastAsia="Calibri" w:hAnsiTheme="majorHAnsi" w:cstheme="majorHAnsi"/>
        </w:rPr>
        <w:t> </w:t>
      </w:r>
      <w:r w:rsidRPr="00F90ACE">
        <w:rPr>
          <w:rFonts w:asciiTheme="majorHAnsi" w:eastAsia="Calibri" w:hAnsiTheme="majorHAnsi" w:cstheme="majorHAnsi"/>
        </w:rPr>
        <w:t>063</w:t>
      </w:r>
      <w:r w:rsidR="005E13E7" w:rsidRPr="00F90ACE">
        <w:rPr>
          <w:rFonts w:asciiTheme="majorHAnsi" w:eastAsia="Calibri" w:hAnsiTheme="majorHAnsi" w:cstheme="majorHAnsi"/>
        </w:rPr>
        <w:t xml:space="preserve">, </w:t>
      </w:r>
      <w:hyperlink r:id="rId13">
        <w:r w:rsidRPr="00F90ACE">
          <w:rPr>
            <w:rStyle w:val="Hyperlnk"/>
            <w:rFonts w:asciiTheme="majorHAnsi" w:eastAsia="Calibri" w:hAnsiTheme="majorHAnsi" w:cstheme="majorHAnsi"/>
            <w:color w:val="0563C1"/>
          </w:rPr>
          <w:t>sofia.dbw@waade.se</w:t>
        </w:r>
      </w:hyperlink>
    </w:p>
    <w:sectPr w:rsidR="005E13E7" w:rsidRPr="00F90AC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F3C0" w14:textId="77777777" w:rsidR="00584ACE" w:rsidRDefault="00584ACE" w:rsidP="00566B8A">
      <w:pPr>
        <w:spacing w:after="0" w:line="240" w:lineRule="auto"/>
      </w:pPr>
      <w:r>
        <w:separator/>
      </w:r>
    </w:p>
  </w:endnote>
  <w:endnote w:type="continuationSeparator" w:id="0">
    <w:p w14:paraId="48862C26" w14:textId="77777777" w:rsidR="00584ACE" w:rsidRDefault="00584ACE" w:rsidP="00566B8A">
      <w:pPr>
        <w:spacing w:after="0" w:line="240" w:lineRule="auto"/>
      </w:pPr>
      <w:r>
        <w:continuationSeparator/>
      </w:r>
    </w:p>
  </w:endnote>
  <w:endnote w:type="continuationNotice" w:id="1">
    <w:p w14:paraId="081E96AC" w14:textId="77777777" w:rsidR="00584ACE" w:rsidRDefault="00584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A2CE" w14:textId="7E728348" w:rsidR="00EA23A1" w:rsidRPr="00EA23A1" w:rsidRDefault="00EA23A1" w:rsidP="00877D8D">
    <w:pPr>
      <w:spacing w:line="240" w:lineRule="auto"/>
      <w:rPr>
        <w:rFonts w:ascii="Calibri" w:eastAsia="Calibri" w:hAnsi="Calibri" w:cs="Calibri"/>
        <w:color w:val="0563C1"/>
        <w:sz w:val="24"/>
        <w:szCs w:val="24"/>
        <w:u w:val="single"/>
      </w:rPr>
    </w:pPr>
    <w:r w:rsidRPr="1C65A405">
      <w:rPr>
        <w:rFonts w:ascii="Calibri" w:eastAsia="Calibri" w:hAnsi="Calibri" w:cs="Calibri"/>
        <w:sz w:val="20"/>
        <w:szCs w:val="20"/>
      </w:rPr>
      <w:t>WAADE är ett konsultföretag inom projektledning som</w:t>
    </w:r>
    <w:r>
      <w:rPr>
        <w:rFonts w:ascii="Calibri" w:eastAsia="Calibri" w:hAnsi="Calibri" w:cs="Calibri"/>
        <w:sz w:val="20"/>
        <w:szCs w:val="20"/>
      </w:rPr>
      <w:t xml:space="preserve"> </w:t>
    </w:r>
    <w:r w:rsidRPr="1C65A405">
      <w:rPr>
        <w:rFonts w:ascii="Calibri" w:eastAsia="Calibri" w:hAnsi="Calibri" w:cs="Calibri"/>
        <w:sz w:val="20"/>
        <w:szCs w:val="20"/>
      </w:rPr>
      <w:t>genom att skapa engagemang</w:t>
    </w:r>
    <w:r w:rsidR="0032769D">
      <w:rPr>
        <w:rFonts w:ascii="Calibri" w:eastAsia="Calibri" w:hAnsi="Calibri" w:cs="Calibri"/>
        <w:sz w:val="20"/>
        <w:szCs w:val="20"/>
      </w:rPr>
      <w:t>,</w:t>
    </w:r>
    <w:r w:rsidRPr="1C65A405">
      <w:rPr>
        <w:rFonts w:ascii="Calibri" w:eastAsia="Calibri" w:hAnsi="Calibri" w:cs="Calibri"/>
        <w:sz w:val="20"/>
        <w:szCs w:val="20"/>
      </w:rPr>
      <w:t xml:space="preserve"> så väl internt som externt</w:t>
    </w:r>
    <w:r>
      <w:rPr>
        <w:rFonts w:ascii="Calibri" w:eastAsia="Calibri" w:hAnsi="Calibri" w:cs="Calibri"/>
        <w:sz w:val="20"/>
        <w:szCs w:val="20"/>
      </w:rPr>
      <w:t xml:space="preserve">, </w:t>
    </w:r>
    <w:r w:rsidR="009276EF">
      <w:rPr>
        <w:rFonts w:ascii="Calibri" w:eastAsia="Calibri" w:hAnsi="Calibri" w:cs="Calibri"/>
        <w:sz w:val="20"/>
        <w:szCs w:val="20"/>
      </w:rPr>
      <w:t>bid</w:t>
    </w:r>
    <w:r w:rsidRPr="1C65A405">
      <w:rPr>
        <w:rFonts w:ascii="Calibri" w:eastAsia="Calibri" w:hAnsi="Calibri" w:cs="Calibri"/>
        <w:sz w:val="20"/>
        <w:szCs w:val="20"/>
      </w:rPr>
      <w:t>ra</w:t>
    </w:r>
    <w:r w:rsidR="009F659D">
      <w:rPr>
        <w:rFonts w:ascii="Calibri" w:eastAsia="Calibri" w:hAnsi="Calibri" w:cs="Calibri"/>
        <w:sz w:val="20"/>
        <w:szCs w:val="20"/>
      </w:rPr>
      <w:t>r</w:t>
    </w:r>
    <w:r w:rsidRPr="1C65A405">
      <w:rPr>
        <w:rFonts w:ascii="Calibri" w:eastAsia="Calibri" w:hAnsi="Calibri" w:cs="Calibri"/>
        <w:sz w:val="20"/>
        <w:szCs w:val="20"/>
      </w:rPr>
      <w:t xml:space="preserve"> till effektivare samhällsbyggnad. Sedan starten 2015 har vi utvecklat metoder och arbetssätt där fokus ligger på att samverka i projekt. Vi tror på visionärt ledarskap för att uppfylla våra mål, där vi alla led</w:t>
    </w:r>
    <w:r w:rsidR="00DC37B7">
      <w:rPr>
        <w:rFonts w:ascii="Calibri" w:eastAsia="Calibri" w:hAnsi="Calibri" w:cs="Calibri"/>
        <w:sz w:val="20"/>
        <w:szCs w:val="20"/>
      </w:rPr>
      <w:t>,</w:t>
    </w:r>
    <w:r w:rsidRPr="1C65A405">
      <w:rPr>
        <w:rFonts w:ascii="Calibri" w:eastAsia="Calibri" w:hAnsi="Calibri" w:cs="Calibri"/>
        <w:sz w:val="20"/>
        <w:szCs w:val="20"/>
      </w:rPr>
      <w:t xml:space="preserve"> får utrymme att utvecklas och arbeta tillsammans</w:t>
    </w:r>
    <w:r w:rsidR="00C87E1A">
      <w:rPr>
        <w:rFonts w:ascii="Calibri" w:eastAsia="Calibri" w:hAnsi="Calibri" w:cs="Calibri"/>
        <w:sz w:val="20"/>
        <w:szCs w:val="20"/>
      </w:rPr>
      <w:t>.</w:t>
    </w:r>
    <w:r w:rsidR="00DC37B7">
      <w:rPr>
        <w:rFonts w:ascii="Calibri" w:eastAsia="Calibri" w:hAnsi="Calibri" w:cs="Calibri"/>
        <w:sz w:val="20"/>
        <w:szCs w:val="20"/>
      </w:rPr>
      <w:t xml:space="preserve"> </w:t>
    </w:r>
    <w:r w:rsidRPr="1C65A405">
      <w:rPr>
        <w:rFonts w:ascii="Calibri" w:eastAsia="Calibri" w:hAnsi="Calibri" w:cs="Calibri"/>
        <w:sz w:val="20"/>
        <w:szCs w:val="20"/>
      </w:rPr>
      <w:t>Läs mer om WAADE på</w:t>
    </w:r>
    <w:r w:rsidR="004D7FEA">
      <w:rPr>
        <w:rFonts w:ascii="Calibri" w:eastAsia="Calibri" w:hAnsi="Calibri" w:cs="Calibri"/>
        <w:sz w:val="20"/>
        <w:szCs w:val="20"/>
      </w:rPr>
      <w:t>:</w:t>
    </w:r>
    <w:r w:rsidRPr="1C65A405">
      <w:rPr>
        <w:rFonts w:ascii="Calibri" w:eastAsia="Calibri" w:hAnsi="Calibri" w:cs="Calibri"/>
        <w:sz w:val="20"/>
        <w:szCs w:val="20"/>
      </w:rPr>
      <w:t xml:space="preserve"> </w:t>
    </w:r>
    <w:hyperlink r:id="rId1">
      <w:r w:rsidRPr="1C65A405">
        <w:rPr>
          <w:rStyle w:val="Hyperlnk"/>
          <w:rFonts w:ascii="Calibri" w:eastAsia="Calibri" w:hAnsi="Calibri" w:cs="Calibri"/>
          <w:color w:val="0563C1"/>
          <w:sz w:val="20"/>
          <w:szCs w:val="20"/>
        </w:rPr>
        <w:t>www.waade.se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0F9D" w14:textId="77777777" w:rsidR="00584ACE" w:rsidRDefault="00584ACE" w:rsidP="00566B8A">
      <w:pPr>
        <w:spacing w:after="0" w:line="240" w:lineRule="auto"/>
      </w:pPr>
      <w:r>
        <w:separator/>
      </w:r>
    </w:p>
  </w:footnote>
  <w:footnote w:type="continuationSeparator" w:id="0">
    <w:p w14:paraId="7424961D" w14:textId="77777777" w:rsidR="00584ACE" w:rsidRDefault="00584ACE" w:rsidP="00566B8A">
      <w:pPr>
        <w:spacing w:after="0" w:line="240" w:lineRule="auto"/>
      </w:pPr>
      <w:r>
        <w:continuationSeparator/>
      </w:r>
    </w:p>
  </w:footnote>
  <w:footnote w:type="continuationNotice" w:id="1">
    <w:p w14:paraId="1CD09285" w14:textId="77777777" w:rsidR="00584ACE" w:rsidRDefault="00584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74A4" w14:textId="5FA27ECC" w:rsidR="00566B8A" w:rsidRDefault="00566B8A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74128" wp14:editId="571CD918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55041" cy="298450"/>
          <wp:effectExtent l="0" t="0" r="0" b="6350"/>
          <wp:wrapNone/>
          <wp:docPr id="1485256118" name="Bildobjekt 1485256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1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0D2"/>
    <w:multiLevelType w:val="hybridMultilevel"/>
    <w:tmpl w:val="F064ED5E"/>
    <w:lvl w:ilvl="0" w:tplc="E52E97E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0C"/>
    <w:rsid w:val="0000341A"/>
    <w:rsid w:val="00025C6D"/>
    <w:rsid w:val="000A4163"/>
    <w:rsid w:val="000C6E97"/>
    <w:rsid w:val="000E1889"/>
    <w:rsid w:val="001109B1"/>
    <w:rsid w:val="00123126"/>
    <w:rsid w:val="00133C6F"/>
    <w:rsid w:val="00146C7A"/>
    <w:rsid w:val="00152C44"/>
    <w:rsid w:val="00154716"/>
    <w:rsid w:val="00161911"/>
    <w:rsid w:val="001A76E1"/>
    <w:rsid w:val="001B6AED"/>
    <w:rsid w:val="001D6561"/>
    <w:rsid w:val="001D7204"/>
    <w:rsid w:val="001E4566"/>
    <w:rsid w:val="00235EF1"/>
    <w:rsid w:val="00237964"/>
    <w:rsid w:val="00241215"/>
    <w:rsid w:val="002425AF"/>
    <w:rsid w:val="0024670C"/>
    <w:rsid w:val="002512B3"/>
    <w:rsid w:val="00263B3D"/>
    <w:rsid w:val="002B7D49"/>
    <w:rsid w:val="002D6201"/>
    <w:rsid w:val="00311EB5"/>
    <w:rsid w:val="0032769D"/>
    <w:rsid w:val="00363525"/>
    <w:rsid w:val="00392C36"/>
    <w:rsid w:val="00397221"/>
    <w:rsid w:val="003A665D"/>
    <w:rsid w:val="003B16A2"/>
    <w:rsid w:val="003C22D7"/>
    <w:rsid w:val="00401B8E"/>
    <w:rsid w:val="00425ED4"/>
    <w:rsid w:val="00496406"/>
    <w:rsid w:val="004B0A6C"/>
    <w:rsid w:val="004D7FEA"/>
    <w:rsid w:val="004F77C7"/>
    <w:rsid w:val="00522CAA"/>
    <w:rsid w:val="005254A4"/>
    <w:rsid w:val="00546164"/>
    <w:rsid w:val="0056305D"/>
    <w:rsid w:val="00566B8A"/>
    <w:rsid w:val="00584ACE"/>
    <w:rsid w:val="005A7DDA"/>
    <w:rsid w:val="005B60CB"/>
    <w:rsid w:val="005D3910"/>
    <w:rsid w:val="005D5A3D"/>
    <w:rsid w:val="005E13E7"/>
    <w:rsid w:val="005F04CD"/>
    <w:rsid w:val="005F7DB5"/>
    <w:rsid w:val="00602D30"/>
    <w:rsid w:val="00621BAB"/>
    <w:rsid w:val="00640775"/>
    <w:rsid w:val="0064495C"/>
    <w:rsid w:val="00672AB2"/>
    <w:rsid w:val="0067759D"/>
    <w:rsid w:val="00682A5F"/>
    <w:rsid w:val="006D00E8"/>
    <w:rsid w:val="006E6BBC"/>
    <w:rsid w:val="006F7E78"/>
    <w:rsid w:val="007045D6"/>
    <w:rsid w:val="00743105"/>
    <w:rsid w:val="00754260"/>
    <w:rsid w:val="00787762"/>
    <w:rsid w:val="007943DD"/>
    <w:rsid w:val="007A5E1A"/>
    <w:rsid w:val="007F4677"/>
    <w:rsid w:val="008169EC"/>
    <w:rsid w:val="00833E30"/>
    <w:rsid w:val="00846A6A"/>
    <w:rsid w:val="00866EC2"/>
    <w:rsid w:val="00877D8D"/>
    <w:rsid w:val="00880C09"/>
    <w:rsid w:val="00882200"/>
    <w:rsid w:val="008955D9"/>
    <w:rsid w:val="008C0AA0"/>
    <w:rsid w:val="008C11E0"/>
    <w:rsid w:val="008C2463"/>
    <w:rsid w:val="008C5288"/>
    <w:rsid w:val="008C75E1"/>
    <w:rsid w:val="008E1659"/>
    <w:rsid w:val="009276EF"/>
    <w:rsid w:val="009E033A"/>
    <w:rsid w:val="009F659D"/>
    <w:rsid w:val="00A43D97"/>
    <w:rsid w:val="00A47737"/>
    <w:rsid w:val="00A55939"/>
    <w:rsid w:val="00A92325"/>
    <w:rsid w:val="00A94954"/>
    <w:rsid w:val="00AA0D76"/>
    <w:rsid w:val="00AC670C"/>
    <w:rsid w:val="00AE4451"/>
    <w:rsid w:val="00AF5F5E"/>
    <w:rsid w:val="00AF6EBB"/>
    <w:rsid w:val="00AF7575"/>
    <w:rsid w:val="00B0060C"/>
    <w:rsid w:val="00B1571E"/>
    <w:rsid w:val="00B17B45"/>
    <w:rsid w:val="00B23727"/>
    <w:rsid w:val="00B57413"/>
    <w:rsid w:val="00B6503D"/>
    <w:rsid w:val="00B72A6A"/>
    <w:rsid w:val="00B81BCF"/>
    <w:rsid w:val="00B846B6"/>
    <w:rsid w:val="00B84A56"/>
    <w:rsid w:val="00BC39F5"/>
    <w:rsid w:val="00BC461F"/>
    <w:rsid w:val="00BD026D"/>
    <w:rsid w:val="00BE1674"/>
    <w:rsid w:val="00C218C1"/>
    <w:rsid w:val="00C61D61"/>
    <w:rsid w:val="00C80A27"/>
    <w:rsid w:val="00C87E1A"/>
    <w:rsid w:val="00CA170B"/>
    <w:rsid w:val="00CC1729"/>
    <w:rsid w:val="00D1202C"/>
    <w:rsid w:val="00D21668"/>
    <w:rsid w:val="00D46550"/>
    <w:rsid w:val="00D5117A"/>
    <w:rsid w:val="00D621DB"/>
    <w:rsid w:val="00D9524E"/>
    <w:rsid w:val="00DB7A43"/>
    <w:rsid w:val="00DC37B7"/>
    <w:rsid w:val="00DC706E"/>
    <w:rsid w:val="00DF0E08"/>
    <w:rsid w:val="00DF5822"/>
    <w:rsid w:val="00DF7592"/>
    <w:rsid w:val="00E1779D"/>
    <w:rsid w:val="00E22AD0"/>
    <w:rsid w:val="00E320A5"/>
    <w:rsid w:val="00E74A35"/>
    <w:rsid w:val="00E86B6C"/>
    <w:rsid w:val="00E918A0"/>
    <w:rsid w:val="00EA23A1"/>
    <w:rsid w:val="00ED413C"/>
    <w:rsid w:val="00F048F8"/>
    <w:rsid w:val="00F5607B"/>
    <w:rsid w:val="00F5630F"/>
    <w:rsid w:val="00F70F70"/>
    <w:rsid w:val="00F90ACE"/>
    <w:rsid w:val="0674886F"/>
    <w:rsid w:val="1C65A405"/>
    <w:rsid w:val="3E1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128D"/>
  <w15:chartTrackingRefBased/>
  <w15:docId w15:val="{AAA85494-B77C-4A8C-86F0-EA9D0F2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ad">
    <w:name w:val="lead"/>
    <w:basedOn w:val="Normal"/>
    <w:rsid w:val="00B0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0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0060C"/>
    <w:rPr>
      <w:i/>
      <w:iCs/>
    </w:rPr>
  </w:style>
  <w:style w:type="character" w:styleId="Stark">
    <w:name w:val="Strong"/>
    <w:basedOn w:val="Standardstycketeckensnitt"/>
    <w:uiPriority w:val="22"/>
    <w:qFormat/>
    <w:rsid w:val="00B0060C"/>
    <w:rPr>
      <w:b/>
      <w:bCs/>
    </w:rPr>
  </w:style>
  <w:style w:type="paragraph" w:styleId="Ingetavstnd">
    <w:name w:val="No Spacing"/>
    <w:uiPriority w:val="1"/>
    <w:qFormat/>
    <w:rsid w:val="00B0060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B16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6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6B8A"/>
  </w:style>
  <w:style w:type="paragraph" w:styleId="Sidfot">
    <w:name w:val="footer"/>
    <w:basedOn w:val="Normal"/>
    <w:link w:val="SidfotChar"/>
    <w:uiPriority w:val="99"/>
    <w:unhideWhenUsed/>
    <w:rsid w:val="0056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6B8A"/>
  </w:style>
  <w:style w:type="paragraph" w:styleId="Rubrik">
    <w:name w:val="Title"/>
    <w:basedOn w:val="Normal"/>
    <w:next w:val="Normal"/>
    <w:link w:val="RubrikChar"/>
    <w:uiPriority w:val="10"/>
    <w:qFormat/>
    <w:rsid w:val="001E4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45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6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20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3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3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90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5619">
                                  <w:marLeft w:val="-180"/>
                                  <w:marRight w:val="-3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3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7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7012">
                                  <w:marLeft w:val="-180"/>
                                  <w:marRight w:val="-3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fia.dbw@waade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us.tunlid@waade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kard.dahlstrom@waade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ade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9014CD908294598FF1866C8A4CC3B" ma:contentTypeVersion="10" ma:contentTypeDescription="Skapa ett nytt dokument." ma:contentTypeScope="" ma:versionID="7e81390dd8121c474a01f001928b28c4">
  <xsd:schema xmlns:xsd="http://www.w3.org/2001/XMLSchema" xmlns:xs="http://www.w3.org/2001/XMLSchema" xmlns:p="http://schemas.microsoft.com/office/2006/metadata/properties" xmlns:ns2="8e3c2d0c-9d98-47d9-a728-34c0d53e9078" xmlns:ns3="1ea22348-308a-47fa-abdc-4094bd49c15f" targetNamespace="http://schemas.microsoft.com/office/2006/metadata/properties" ma:root="true" ma:fieldsID="ae617fcfc7f48e34ddb5bbd2adfadf6e" ns2:_="" ns3:_="">
    <xsd:import namespace="8e3c2d0c-9d98-47d9-a728-34c0d53e9078"/>
    <xsd:import namespace="1ea22348-308a-47fa-abdc-4094bd49c15f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2d0c-9d98-47d9-a728-34c0d53e90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2348-308a-47fa-abdc-4094bd49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15A01-A0D7-4AA1-AC0D-79B0E36C2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c2d0c-9d98-47d9-a728-34c0d53e9078"/>
    <ds:schemaRef ds:uri="1ea22348-308a-47fa-abdc-4094bd49c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AFA9-B50B-42D8-B788-4F148E853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BFF92-D50D-4ACB-AAAA-D39E57EFA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24" baseType="variant">
      <vt:variant>
        <vt:i4>327787</vt:i4>
      </vt:variant>
      <vt:variant>
        <vt:i4>6</vt:i4>
      </vt:variant>
      <vt:variant>
        <vt:i4>0</vt:i4>
      </vt:variant>
      <vt:variant>
        <vt:i4>5</vt:i4>
      </vt:variant>
      <vt:variant>
        <vt:lpwstr>mailto:sofia.dbw@waade.se</vt:lpwstr>
      </vt:variant>
      <vt:variant>
        <vt:lpwstr/>
      </vt:variant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mailto:markus.tunlid@waade.se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mailto:rikard.dahlstrom@waade.se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http://www.waade.se/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Tunlid</dc:creator>
  <cp:keywords/>
  <dc:description/>
  <cp:lastModifiedBy>Sofia de Bourg Wetterlund</cp:lastModifiedBy>
  <cp:revision>2</cp:revision>
  <dcterms:created xsi:type="dcterms:W3CDTF">2019-12-09T08:05:00Z</dcterms:created>
  <dcterms:modified xsi:type="dcterms:W3CDTF">2019-12-09T08:05:00Z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0x01010032D9014CD908294598FF1866C8A4CC3B</vt:lpwstr>
  </property>
</Properties>
</file>