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06" w:rsidRDefault="00EB0B06" w:rsidP="00EB0B06">
      <w:pPr>
        <w:spacing w:before="100" w:beforeAutospacing="1" w:after="100" w:afterAutospacing="1"/>
        <w:rPr>
          <w:rFonts w:ascii="Arial" w:hAnsi="Arial" w:cs="Arial"/>
          <w:b/>
          <w:bCs/>
          <w:sz w:val="36"/>
          <w:szCs w:val="36"/>
          <w:lang w:val="en-US"/>
        </w:rPr>
      </w:pPr>
      <w:r>
        <w:rPr>
          <w:noProof/>
        </w:rPr>
        <w:drawing>
          <wp:inline distT="0" distB="0" distL="0" distR="0" wp14:anchorId="479DCC66" wp14:editId="0BB738C1">
            <wp:extent cx="4235926" cy="690113"/>
            <wp:effectExtent l="0" t="0" r="0" b="0"/>
            <wp:docPr id="2" name="Bildobjekt 2" descr="Beskrivning: Beskrivning: cid:image001.png@01CCE7EE.E489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Beskrivning: cid:image001.png@01CCE7EE.E489F1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33882" cy="689780"/>
                    </a:xfrm>
                    <a:prstGeom prst="rect">
                      <a:avLst/>
                    </a:prstGeom>
                    <a:noFill/>
                    <a:ln>
                      <a:noFill/>
                    </a:ln>
                  </pic:spPr>
                </pic:pic>
              </a:graphicData>
            </a:graphic>
          </wp:inline>
        </w:drawing>
      </w:r>
    </w:p>
    <w:p w:rsidR="00EB0B06" w:rsidRPr="00EB0B06" w:rsidRDefault="00EB0B06" w:rsidP="00EB0B06">
      <w:pPr>
        <w:rPr>
          <w:rFonts w:ascii="Arial" w:hAnsi="Arial"/>
          <w:b/>
          <w:lang w:val="en-US"/>
        </w:rPr>
      </w:pPr>
      <w:r w:rsidRPr="00EB0B06">
        <w:rPr>
          <w:rFonts w:ascii="Arial" w:hAnsi="Arial"/>
          <w:b/>
          <w:lang w:val="en-US"/>
        </w:rPr>
        <w:t>PRESS INFORMATION</w:t>
      </w:r>
      <w:r w:rsidRPr="00EB0B06">
        <w:rPr>
          <w:rFonts w:ascii="Arial" w:hAnsi="Arial"/>
          <w:b/>
          <w:lang w:val="en-US"/>
        </w:rPr>
        <w:tab/>
      </w:r>
      <w:r w:rsidRPr="00EB0B06">
        <w:rPr>
          <w:rFonts w:ascii="Arial" w:hAnsi="Arial"/>
          <w:b/>
          <w:lang w:val="en-US"/>
        </w:rPr>
        <w:tab/>
      </w:r>
      <w:r w:rsidRPr="00EB0B06">
        <w:rPr>
          <w:rFonts w:ascii="Arial" w:hAnsi="Arial"/>
          <w:b/>
          <w:lang w:val="en-US"/>
        </w:rPr>
        <w:tab/>
      </w:r>
      <w:r w:rsidRPr="00EB0B06">
        <w:rPr>
          <w:rFonts w:ascii="Arial" w:hAnsi="Arial"/>
          <w:b/>
          <w:lang w:val="en-US"/>
        </w:rPr>
        <w:tab/>
        <w:t>1 (2)</w:t>
      </w:r>
    </w:p>
    <w:p w:rsidR="00EB0B06" w:rsidRPr="00EB0B06" w:rsidRDefault="00EB0B06" w:rsidP="00EB0B06">
      <w:pPr>
        <w:rPr>
          <w:rFonts w:ascii="Arial" w:hAnsi="Arial"/>
          <w:sz w:val="20"/>
          <w:szCs w:val="20"/>
          <w:lang w:val="en-US"/>
        </w:rPr>
      </w:pPr>
      <w:r w:rsidRPr="00EB0B06">
        <w:rPr>
          <w:rFonts w:ascii="Arial" w:hAnsi="Arial"/>
          <w:sz w:val="20"/>
          <w:szCs w:val="20"/>
          <w:lang w:val="en-US"/>
        </w:rPr>
        <w:t>September 15</w:t>
      </w:r>
      <w:r w:rsidRPr="00EB0B06">
        <w:rPr>
          <w:rFonts w:ascii="Arial" w:hAnsi="Arial"/>
          <w:sz w:val="20"/>
          <w:szCs w:val="20"/>
          <w:lang w:val="en-US"/>
        </w:rPr>
        <w:t>,</w:t>
      </w:r>
      <w:r w:rsidRPr="00EB0B06">
        <w:rPr>
          <w:rFonts w:ascii="Arial" w:hAnsi="Arial"/>
          <w:sz w:val="20"/>
          <w:szCs w:val="20"/>
          <w:lang w:val="en-US"/>
        </w:rPr>
        <w:t xml:space="preserve"> 2012</w:t>
      </w:r>
    </w:p>
    <w:p w:rsidR="00EB0B06" w:rsidRPr="007707F8" w:rsidRDefault="00EB0B06" w:rsidP="00EB0B06">
      <w:pPr>
        <w:rPr>
          <w:rFonts w:ascii="Arial" w:hAnsi="Arial"/>
          <w:lang w:val="en-US"/>
        </w:rPr>
      </w:pPr>
    </w:p>
    <w:p w:rsidR="00EB0B06" w:rsidRDefault="00EB0B06" w:rsidP="00EB0B06">
      <w:pPr>
        <w:spacing w:before="100" w:beforeAutospacing="1" w:after="100" w:afterAutospacing="1"/>
        <w:rPr>
          <w:rFonts w:ascii="Arial" w:hAnsi="Arial" w:cs="Arial"/>
          <w:b/>
          <w:bCs/>
          <w:sz w:val="36"/>
          <w:szCs w:val="36"/>
          <w:lang w:val="en-US"/>
        </w:rPr>
      </w:pPr>
    </w:p>
    <w:p w:rsidR="00EB0B06" w:rsidRDefault="00EB0B06" w:rsidP="00EB0B06">
      <w:pPr>
        <w:spacing w:before="100" w:beforeAutospacing="1" w:after="100" w:afterAutospacing="1"/>
        <w:rPr>
          <w:rFonts w:ascii="Arial" w:hAnsi="Arial" w:cs="Arial"/>
          <w:b/>
          <w:bCs/>
          <w:sz w:val="36"/>
          <w:szCs w:val="36"/>
          <w:lang w:val="en-US"/>
        </w:rPr>
      </w:pPr>
      <w:bookmarkStart w:id="0" w:name="_GoBack"/>
      <w:bookmarkEnd w:id="0"/>
    </w:p>
    <w:p w:rsidR="00EB0B06" w:rsidRPr="00855180" w:rsidRDefault="00EB0B06" w:rsidP="00EB0B06">
      <w:pPr>
        <w:spacing w:before="100" w:beforeAutospacing="1" w:after="100" w:afterAutospacing="1"/>
        <w:rPr>
          <w:sz w:val="28"/>
          <w:szCs w:val="28"/>
          <w:lang w:val="en-US"/>
        </w:rPr>
      </w:pPr>
      <w:r w:rsidRPr="00855180">
        <w:rPr>
          <w:rFonts w:ascii="Arial" w:hAnsi="Arial" w:cs="Arial"/>
          <w:b/>
          <w:bCs/>
          <w:sz w:val="28"/>
          <w:szCs w:val="28"/>
          <w:lang w:val="en-US"/>
        </w:rPr>
        <w:t xml:space="preserve">International </w:t>
      </w:r>
      <w:proofErr w:type="gramStart"/>
      <w:r w:rsidRPr="00855180">
        <w:rPr>
          <w:rFonts w:ascii="Arial" w:hAnsi="Arial" w:cs="Arial"/>
          <w:b/>
          <w:bCs/>
          <w:sz w:val="28"/>
          <w:szCs w:val="28"/>
          <w:lang w:val="en-US"/>
        </w:rPr>
        <w:t>Symposium ”</w:t>
      </w:r>
      <w:proofErr w:type="gramEnd"/>
      <w:r w:rsidRPr="00855180">
        <w:rPr>
          <w:rFonts w:ascii="Arial" w:hAnsi="Arial" w:cs="Arial"/>
          <w:b/>
          <w:bCs/>
          <w:sz w:val="28"/>
          <w:szCs w:val="28"/>
          <w:lang w:val="en-US"/>
        </w:rPr>
        <w:t xml:space="preserve">Doping as a public health issue” in Stockholm. </w:t>
      </w:r>
    </w:p>
    <w:p w:rsidR="00EB0B06" w:rsidRPr="00EB0B06" w:rsidRDefault="00EB0B06" w:rsidP="00EB0B06">
      <w:pPr>
        <w:spacing w:before="100" w:beforeAutospacing="1" w:after="100" w:afterAutospacing="1"/>
        <w:rPr>
          <w:sz w:val="20"/>
          <w:szCs w:val="20"/>
          <w:lang w:val="en-US"/>
        </w:rPr>
      </w:pPr>
      <w:proofErr w:type="gramStart"/>
      <w:r w:rsidRPr="00EB0B06">
        <w:rPr>
          <w:rFonts w:ascii="Arial" w:hAnsi="Arial" w:cs="Arial"/>
          <w:b/>
          <w:bCs/>
          <w:i/>
          <w:iCs/>
          <w:sz w:val="20"/>
          <w:szCs w:val="20"/>
          <w:lang w:val="en-US"/>
        </w:rPr>
        <w:t>The ”</w:t>
      </w:r>
      <w:proofErr w:type="gramEnd"/>
      <w:r w:rsidRPr="00EB0B06">
        <w:rPr>
          <w:rFonts w:ascii="Arial" w:hAnsi="Arial" w:cs="Arial"/>
          <w:b/>
          <w:bCs/>
          <w:i/>
          <w:iCs/>
          <w:sz w:val="20"/>
          <w:szCs w:val="20"/>
          <w:lang w:val="en-US"/>
        </w:rPr>
        <w:t xml:space="preserve">Professor Arne Ljungqvist Anti-Doping Foundation” will hold its very first  International Symposium in Stockholm Sept 21-22. Speakers and delegates from all over the world will come together to </w:t>
      </w:r>
      <w:proofErr w:type="gramStart"/>
      <w:r w:rsidRPr="00EB0B06">
        <w:rPr>
          <w:rFonts w:ascii="Arial" w:hAnsi="Arial" w:cs="Arial"/>
          <w:b/>
          <w:bCs/>
          <w:i/>
          <w:iCs/>
          <w:sz w:val="20"/>
          <w:szCs w:val="20"/>
          <w:lang w:val="en-US"/>
        </w:rPr>
        <w:t>discuss ”</w:t>
      </w:r>
      <w:proofErr w:type="gramEnd"/>
      <w:r w:rsidRPr="00EB0B06">
        <w:rPr>
          <w:rFonts w:ascii="Arial" w:hAnsi="Arial" w:cs="Arial"/>
          <w:b/>
          <w:bCs/>
          <w:i/>
          <w:iCs/>
          <w:sz w:val="20"/>
          <w:szCs w:val="20"/>
          <w:lang w:val="en-US"/>
        </w:rPr>
        <w:t>Doping as a public health issue”.</w:t>
      </w:r>
      <w:r w:rsidRPr="00EB0B06">
        <w:rPr>
          <w:sz w:val="20"/>
          <w:szCs w:val="20"/>
          <w:lang w:val="en-US"/>
        </w:rPr>
        <w:t xml:space="preserve"> </w:t>
      </w:r>
      <w:r w:rsidRPr="00EB0B06">
        <w:rPr>
          <w:rFonts w:ascii="Arial" w:hAnsi="Arial" w:cs="Arial"/>
          <w:b/>
          <w:bCs/>
          <w:i/>
          <w:iCs/>
          <w:sz w:val="20"/>
          <w:szCs w:val="20"/>
          <w:lang w:val="en-US"/>
        </w:rPr>
        <w:t>HRH Prince Daniel will attend the Symposium.</w:t>
      </w:r>
      <w:r w:rsidRPr="00EB0B06">
        <w:rPr>
          <w:sz w:val="20"/>
          <w:szCs w:val="20"/>
          <w:lang w:val="en-US"/>
        </w:rPr>
        <w:br/>
      </w:r>
      <w:r w:rsidRPr="00EB0B06">
        <w:rPr>
          <w:sz w:val="20"/>
          <w:szCs w:val="20"/>
          <w:lang w:val="en-US"/>
        </w:rPr>
        <w:br/>
      </w:r>
      <w:r w:rsidRPr="00EB0B06">
        <w:rPr>
          <w:rFonts w:ascii="Arial" w:hAnsi="Arial" w:cs="Arial"/>
          <w:b/>
          <w:bCs/>
          <w:i/>
          <w:iCs/>
          <w:sz w:val="20"/>
          <w:szCs w:val="20"/>
          <w:lang w:val="en-US"/>
        </w:rPr>
        <w:t>For the very first time, “The Big Five” will meet during a Symposium to discuss this issue all together: IOC, WADA, WHO, UNESCO and INTERPOL.</w:t>
      </w:r>
    </w:p>
    <w:p w:rsidR="00EB0B06" w:rsidRPr="00EB0B06" w:rsidRDefault="00EB0B06" w:rsidP="00EB0B06">
      <w:pPr>
        <w:spacing w:before="100" w:beforeAutospacing="1" w:after="100" w:afterAutospacing="1"/>
        <w:rPr>
          <w:sz w:val="20"/>
          <w:szCs w:val="20"/>
          <w:lang w:val="en-US"/>
        </w:rPr>
      </w:pPr>
      <w:r w:rsidRPr="00EB0B06">
        <w:rPr>
          <w:rFonts w:ascii="Arial" w:hAnsi="Arial" w:cs="Arial"/>
          <w:sz w:val="20"/>
          <w:szCs w:val="20"/>
          <w:lang w:val="en-US"/>
        </w:rPr>
        <w:t>Professor Arne Ljungqvist is one of the world’s most famous doping hunters and has, for more than 40 years, been working very actively internationally in the fight against doping in sports. By using his own foundation, he is now broadening the question by inviting representatives from both sports and the public authorities to initiate the work outside sports in the fight against illegal, dangerous and sometimes even harmful use of drugs.</w:t>
      </w:r>
    </w:p>
    <w:p w:rsidR="00EB0B06" w:rsidRPr="00EB0B06" w:rsidRDefault="00EB0B06" w:rsidP="00EB0B06">
      <w:pPr>
        <w:spacing w:before="100" w:beforeAutospacing="1" w:after="100" w:afterAutospacing="1"/>
        <w:ind w:left="1304"/>
        <w:rPr>
          <w:rFonts w:ascii="Arial" w:hAnsi="Arial" w:cs="Arial"/>
          <w:sz w:val="20"/>
          <w:szCs w:val="20"/>
          <w:lang w:val="en-US"/>
        </w:rPr>
      </w:pPr>
      <w:r w:rsidRPr="00EB0B06">
        <w:rPr>
          <w:rFonts w:ascii="Arial" w:hAnsi="Arial" w:cs="Arial"/>
          <w:i/>
          <w:iCs/>
          <w:sz w:val="20"/>
          <w:szCs w:val="20"/>
          <w:lang w:val="en-US"/>
        </w:rPr>
        <w:t>"The Symposium will offer a unique opportunity for an exchange of experiences and ideas among relevant international organizations. One goal of the Symposium is to create a "statement" that can serve as a starting point for broader cooperation between countries’ sports and social authorities. Our aim is to encourage legislative and other activities that will promote the control of the spread of harmful drugs, such as doping substances, to the public,"</w:t>
      </w:r>
      <w:r w:rsidRPr="00EB0B06">
        <w:rPr>
          <w:rFonts w:ascii="Arial" w:hAnsi="Arial" w:cs="Arial"/>
          <w:sz w:val="20"/>
          <w:szCs w:val="20"/>
          <w:lang w:val="en-US"/>
        </w:rPr>
        <w:t xml:space="preserve"> says </w:t>
      </w:r>
      <w:r w:rsidRPr="00EB0B06">
        <w:rPr>
          <w:rFonts w:ascii="Arial" w:hAnsi="Arial" w:cs="Arial"/>
          <w:i/>
          <w:sz w:val="20"/>
          <w:szCs w:val="20"/>
          <w:lang w:val="en-US"/>
        </w:rPr>
        <w:t>Arne Ljungqvist</w:t>
      </w:r>
      <w:r w:rsidRPr="00EB0B06">
        <w:rPr>
          <w:rFonts w:ascii="Arial" w:hAnsi="Arial" w:cs="Arial"/>
          <w:sz w:val="20"/>
          <w:szCs w:val="20"/>
          <w:lang w:val="en-US"/>
        </w:rPr>
        <w:t>.   </w:t>
      </w:r>
    </w:p>
    <w:p w:rsidR="00EB0B06" w:rsidRPr="00EB0B06" w:rsidRDefault="00EB0B06" w:rsidP="00EB0B06">
      <w:pPr>
        <w:spacing w:before="100" w:beforeAutospacing="1" w:after="100" w:afterAutospacing="1"/>
        <w:rPr>
          <w:sz w:val="20"/>
          <w:szCs w:val="20"/>
          <w:lang w:val="en-US"/>
        </w:rPr>
      </w:pPr>
      <w:r w:rsidRPr="00EB0B06">
        <w:rPr>
          <w:rFonts w:ascii="Arial" w:hAnsi="Arial" w:cs="Arial"/>
          <w:sz w:val="20"/>
          <w:szCs w:val="20"/>
          <w:lang w:val="en-US"/>
        </w:rPr>
        <w:t xml:space="preserve">International and Swedish speakers and about 150 delegates will participate during the two symposium days at the </w:t>
      </w:r>
      <w:proofErr w:type="spellStart"/>
      <w:r w:rsidRPr="00EB0B06">
        <w:rPr>
          <w:rFonts w:ascii="Arial" w:hAnsi="Arial" w:cs="Arial"/>
          <w:sz w:val="20"/>
          <w:szCs w:val="20"/>
          <w:lang w:val="en-US"/>
        </w:rPr>
        <w:t>Karolinska</w:t>
      </w:r>
      <w:proofErr w:type="spellEnd"/>
      <w:r w:rsidRPr="00EB0B06">
        <w:rPr>
          <w:rFonts w:ascii="Arial" w:hAnsi="Arial" w:cs="Arial"/>
          <w:sz w:val="20"/>
          <w:szCs w:val="20"/>
          <w:lang w:val="en-US"/>
        </w:rPr>
        <w:t xml:space="preserve"> </w:t>
      </w:r>
      <w:proofErr w:type="spellStart"/>
      <w:r w:rsidRPr="00EB0B06">
        <w:rPr>
          <w:rFonts w:ascii="Arial" w:hAnsi="Arial" w:cs="Arial"/>
          <w:sz w:val="20"/>
          <w:szCs w:val="20"/>
          <w:lang w:val="en-US"/>
        </w:rPr>
        <w:t>Institutet</w:t>
      </w:r>
      <w:proofErr w:type="spellEnd"/>
      <w:r w:rsidRPr="00EB0B06">
        <w:rPr>
          <w:rFonts w:ascii="Arial" w:hAnsi="Arial" w:cs="Arial"/>
          <w:sz w:val="20"/>
          <w:szCs w:val="20"/>
          <w:lang w:val="en-US"/>
        </w:rPr>
        <w:t xml:space="preserve"> and the </w:t>
      </w:r>
      <w:proofErr w:type="spellStart"/>
      <w:r w:rsidRPr="00EB0B06">
        <w:rPr>
          <w:rFonts w:ascii="Arial" w:hAnsi="Arial" w:cs="Arial"/>
          <w:sz w:val="20"/>
          <w:szCs w:val="20"/>
          <w:lang w:val="en-US"/>
        </w:rPr>
        <w:t>Norra</w:t>
      </w:r>
      <w:proofErr w:type="spellEnd"/>
      <w:r w:rsidRPr="00EB0B06">
        <w:rPr>
          <w:rFonts w:ascii="Arial" w:hAnsi="Arial" w:cs="Arial"/>
          <w:sz w:val="20"/>
          <w:szCs w:val="20"/>
          <w:lang w:val="en-US"/>
        </w:rPr>
        <w:t xml:space="preserve"> Latin (</w:t>
      </w:r>
      <w:proofErr w:type="spellStart"/>
      <w:r w:rsidRPr="00EB0B06">
        <w:rPr>
          <w:rFonts w:ascii="Arial" w:hAnsi="Arial" w:cs="Arial"/>
          <w:sz w:val="20"/>
          <w:szCs w:val="20"/>
          <w:lang w:val="en-US"/>
        </w:rPr>
        <w:t>pls</w:t>
      </w:r>
      <w:proofErr w:type="spellEnd"/>
      <w:r w:rsidRPr="00EB0B06">
        <w:rPr>
          <w:rFonts w:ascii="Arial" w:hAnsi="Arial" w:cs="Arial"/>
          <w:sz w:val="20"/>
          <w:szCs w:val="20"/>
          <w:lang w:val="en-US"/>
        </w:rPr>
        <w:t xml:space="preserve"> see specific program below). On Friday evening, the 21st of September, there will be a Banquet for all the delegates. </w:t>
      </w:r>
    </w:p>
    <w:p w:rsidR="00EB0B06" w:rsidRPr="00EB0B06" w:rsidRDefault="00EB0B06" w:rsidP="00EB0B06">
      <w:pPr>
        <w:spacing w:before="100" w:beforeAutospacing="1" w:after="100" w:afterAutospacing="1"/>
        <w:rPr>
          <w:sz w:val="20"/>
          <w:szCs w:val="20"/>
          <w:lang w:val="en-US"/>
        </w:rPr>
      </w:pPr>
      <w:r w:rsidRPr="00EB0B06">
        <w:rPr>
          <w:rFonts w:ascii="Arial" w:hAnsi="Arial" w:cs="Arial"/>
          <w:sz w:val="20"/>
          <w:szCs w:val="20"/>
          <w:lang w:val="en-US"/>
        </w:rPr>
        <w:t>The Symposium proved to be attractive and was fully booked by delegates from all over the world, so the organizer had to change locale to meet the high level of interest.</w:t>
      </w:r>
    </w:p>
    <w:p w:rsidR="00EB0B06" w:rsidRPr="00EB0B06" w:rsidRDefault="00EB0B06" w:rsidP="00EB0B06">
      <w:pPr>
        <w:spacing w:before="100" w:beforeAutospacing="1" w:after="100" w:afterAutospacing="1"/>
        <w:rPr>
          <w:sz w:val="20"/>
          <w:szCs w:val="20"/>
          <w:lang w:val="en-US"/>
        </w:rPr>
      </w:pPr>
      <w:r w:rsidRPr="00EB0B06">
        <w:rPr>
          <w:rFonts w:ascii="Arial" w:hAnsi="Arial" w:cs="Arial"/>
          <w:sz w:val="20"/>
          <w:szCs w:val="20"/>
          <w:lang w:val="en-US"/>
        </w:rPr>
        <w:t xml:space="preserve">The financial contribution to this international Symposium was a gift to Professor Arne Ljungqvist in conjunction with his 80th birthday and the Foundation was formed in May 2011. The </w:t>
      </w:r>
      <w:r w:rsidRPr="00EB0B06">
        <w:rPr>
          <w:rFonts w:ascii="Arial" w:hAnsi="Arial" w:cs="Arial"/>
          <w:sz w:val="20"/>
          <w:szCs w:val="20"/>
          <w:lang w:val="en-US"/>
        </w:rPr>
        <w:t>contributor was</w:t>
      </w:r>
      <w:r w:rsidRPr="00EB0B06">
        <w:rPr>
          <w:rFonts w:ascii="Arial" w:hAnsi="Arial" w:cs="Arial"/>
          <w:sz w:val="20"/>
          <w:szCs w:val="20"/>
          <w:lang w:val="en-US"/>
        </w:rPr>
        <w:t xml:space="preserve"> the Swedish Government, the </w:t>
      </w:r>
      <w:proofErr w:type="spellStart"/>
      <w:r w:rsidRPr="00EB0B06">
        <w:rPr>
          <w:rFonts w:ascii="Arial" w:hAnsi="Arial" w:cs="Arial"/>
          <w:sz w:val="20"/>
          <w:szCs w:val="20"/>
          <w:lang w:val="en-US"/>
        </w:rPr>
        <w:t>Karolinska</w:t>
      </w:r>
      <w:proofErr w:type="spellEnd"/>
      <w:r w:rsidRPr="00EB0B06">
        <w:rPr>
          <w:rFonts w:ascii="Arial" w:hAnsi="Arial" w:cs="Arial"/>
          <w:sz w:val="20"/>
          <w:szCs w:val="20"/>
          <w:lang w:val="en-US"/>
        </w:rPr>
        <w:t xml:space="preserve"> </w:t>
      </w:r>
      <w:proofErr w:type="spellStart"/>
      <w:r w:rsidRPr="00EB0B06">
        <w:rPr>
          <w:rFonts w:ascii="Arial" w:hAnsi="Arial" w:cs="Arial"/>
          <w:sz w:val="20"/>
          <w:szCs w:val="20"/>
          <w:lang w:val="en-US"/>
        </w:rPr>
        <w:t>Institutet</w:t>
      </w:r>
      <w:proofErr w:type="spellEnd"/>
      <w:r w:rsidRPr="00EB0B06">
        <w:rPr>
          <w:rFonts w:ascii="Arial" w:hAnsi="Arial" w:cs="Arial"/>
          <w:sz w:val="20"/>
          <w:szCs w:val="20"/>
          <w:lang w:val="en-US"/>
        </w:rPr>
        <w:t>, the Swedish Sports Confederation and the Swedish Sports Education Council. Other parties have also supported the Symposium.  </w:t>
      </w:r>
    </w:p>
    <w:p w:rsidR="00EB0B06" w:rsidRPr="00EB0B06" w:rsidRDefault="00EB0B06" w:rsidP="00EB0B06">
      <w:pPr>
        <w:spacing w:before="100" w:beforeAutospacing="1" w:after="100" w:afterAutospacing="1"/>
        <w:rPr>
          <w:sz w:val="20"/>
          <w:szCs w:val="20"/>
          <w:lang w:val="en-US"/>
        </w:rPr>
      </w:pPr>
      <w:r w:rsidRPr="00EB0B06">
        <w:rPr>
          <w:rFonts w:ascii="Arial" w:hAnsi="Arial" w:cs="Arial"/>
          <w:sz w:val="20"/>
          <w:szCs w:val="20"/>
          <w:lang w:val="en-US"/>
        </w:rPr>
        <w:t>The purpose of the Foundation is to continue</w:t>
      </w:r>
      <w:proofErr w:type="gramStart"/>
      <w:r w:rsidRPr="00EB0B06">
        <w:rPr>
          <w:rFonts w:ascii="Arial" w:hAnsi="Arial" w:cs="Arial"/>
          <w:sz w:val="20"/>
          <w:szCs w:val="20"/>
          <w:lang w:val="en-US"/>
        </w:rPr>
        <w:t>  Professor</w:t>
      </w:r>
      <w:proofErr w:type="gramEnd"/>
      <w:r w:rsidRPr="00EB0B06">
        <w:rPr>
          <w:rFonts w:ascii="Arial" w:hAnsi="Arial" w:cs="Arial"/>
          <w:sz w:val="20"/>
          <w:szCs w:val="20"/>
          <w:lang w:val="en-US"/>
        </w:rPr>
        <w:t xml:space="preserve"> Arne </w:t>
      </w:r>
      <w:proofErr w:type="spellStart"/>
      <w:r w:rsidRPr="00EB0B06">
        <w:rPr>
          <w:rFonts w:ascii="Arial" w:hAnsi="Arial" w:cs="Arial"/>
          <w:sz w:val="20"/>
          <w:szCs w:val="20"/>
          <w:lang w:val="en-US"/>
        </w:rPr>
        <w:t>Ljungqvist’s</w:t>
      </w:r>
      <w:proofErr w:type="spellEnd"/>
      <w:r w:rsidRPr="00EB0B06">
        <w:rPr>
          <w:rFonts w:ascii="Arial" w:hAnsi="Arial" w:cs="Arial"/>
          <w:sz w:val="20"/>
          <w:szCs w:val="20"/>
          <w:lang w:val="en-US"/>
        </w:rPr>
        <w:t xml:space="preserve"> legacy in promoting scientific research on anti-doping matters and education for  clean sports.</w:t>
      </w:r>
    </w:p>
    <w:p w:rsidR="00EB0B06" w:rsidRPr="00EB0B06" w:rsidRDefault="00EB0B06" w:rsidP="00EB0B06">
      <w:pPr>
        <w:spacing w:before="100" w:beforeAutospacing="1" w:after="100" w:afterAutospacing="1"/>
        <w:rPr>
          <w:sz w:val="20"/>
          <w:szCs w:val="20"/>
          <w:lang w:val="en-US"/>
        </w:rPr>
      </w:pPr>
      <w:r w:rsidRPr="00EB0B06">
        <w:rPr>
          <w:rFonts w:ascii="Arial" w:hAnsi="Arial" w:cs="Arial"/>
          <w:sz w:val="20"/>
          <w:szCs w:val="20"/>
          <w:lang w:val="en-US"/>
        </w:rPr>
        <w:t>HSH Prince Albert II of Monaco is Patron of the Professor Arne Ljungqvist Anti-doping Foundation.</w:t>
      </w:r>
    </w:p>
    <w:p w:rsidR="00EB0B06" w:rsidRPr="00EB0B06" w:rsidRDefault="00EB0B06" w:rsidP="00EB0B06">
      <w:pPr>
        <w:spacing w:before="100" w:beforeAutospacing="1" w:after="100" w:afterAutospacing="1"/>
        <w:rPr>
          <w:lang w:val="en-US"/>
        </w:rPr>
      </w:pPr>
      <w:r>
        <w:rPr>
          <w:rFonts w:ascii="Arial" w:hAnsi="Arial" w:cs="Arial"/>
          <w:lang w:val="en-US"/>
        </w:rPr>
        <w:lastRenderedPageBreak/>
        <w:t> </w:t>
      </w:r>
    </w:p>
    <w:p w:rsidR="00EB0B06" w:rsidRPr="00EB0B06" w:rsidRDefault="00EB0B06" w:rsidP="00EB0B06">
      <w:pPr>
        <w:spacing w:before="100" w:beforeAutospacing="1" w:after="100" w:afterAutospacing="1"/>
        <w:rPr>
          <w:lang w:val="en-US"/>
        </w:rPr>
      </w:pPr>
      <w:r>
        <w:rPr>
          <w:rFonts w:ascii="Arial" w:hAnsi="Arial" w:cs="Arial"/>
          <w:lang w:val="en-US"/>
        </w:rPr>
        <w:t> </w:t>
      </w:r>
    </w:p>
    <w:p w:rsidR="00EB0B06" w:rsidRPr="00EB0B06" w:rsidRDefault="00EB0B06" w:rsidP="00EB0B06">
      <w:pPr>
        <w:rPr>
          <w:rFonts w:ascii="Arial" w:hAnsi="Arial"/>
          <w:b/>
          <w:sz w:val="22"/>
          <w:szCs w:val="22"/>
          <w:lang w:val="en-US"/>
        </w:rPr>
      </w:pPr>
      <w:r w:rsidRPr="00EB0B06">
        <w:rPr>
          <w:rFonts w:ascii="Arial" w:hAnsi="Arial"/>
          <w:b/>
          <w:sz w:val="22"/>
          <w:szCs w:val="22"/>
          <w:lang w:val="en-US"/>
        </w:rPr>
        <w:t>Program</w:t>
      </w:r>
      <w:r>
        <w:rPr>
          <w:rFonts w:ascii="Arial" w:hAnsi="Arial"/>
          <w:b/>
          <w:sz w:val="22"/>
          <w:szCs w:val="22"/>
          <w:lang w:val="en-US"/>
        </w:rPr>
        <w:tab/>
      </w:r>
      <w:r>
        <w:rPr>
          <w:rFonts w:ascii="Arial" w:hAnsi="Arial"/>
          <w:b/>
          <w:sz w:val="22"/>
          <w:szCs w:val="22"/>
          <w:lang w:val="en-US"/>
        </w:rPr>
        <w:tab/>
      </w:r>
      <w:r>
        <w:rPr>
          <w:rFonts w:ascii="Arial" w:hAnsi="Arial"/>
          <w:b/>
          <w:sz w:val="22"/>
          <w:szCs w:val="22"/>
          <w:lang w:val="en-US"/>
        </w:rPr>
        <w:tab/>
      </w:r>
      <w:r>
        <w:rPr>
          <w:rFonts w:ascii="Arial" w:hAnsi="Arial"/>
          <w:b/>
          <w:sz w:val="22"/>
          <w:szCs w:val="22"/>
          <w:lang w:val="en-US"/>
        </w:rPr>
        <w:tab/>
      </w:r>
      <w:r>
        <w:rPr>
          <w:rFonts w:ascii="Arial" w:hAnsi="Arial"/>
          <w:b/>
          <w:sz w:val="22"/>
          <w:szCs w:val="22"/>
          <w:lang w:val="en-US"/>
        </w:rPr>
        <w:tab/>
      </w:r>
      <w:r>
        <w:rPr>
          <w:rFonts w:ascii="Arial" w:hAnsi="Arial"/>
          <w:b/>
          <w:sz w:val="22"/>
          <w:szCs w:val="22"/>
          <w:lang w:val="en-US"/>
        </w:rPr>
        <w:tab/>
      </w:r>
    </w:p>
    <w:p w:rsidR="00EB0B06" w:rsidRPr="00EB0B06" w:rsidRDefault="00EB0B06" w:rsidP="00EB0B06">
      <w:pPr>
        <w:rPr>
          <w:rFonts w:ascii="Arial" w:hAnsi="Arial"/>
          <w:b/>
          <w:sz w:val="22"/>
          <w:szCs w:val="22"/>
          <w:lang w:val="en-US"/>
        </w:rPr>
      </w:pPr>
    </w:p>
    <w:p w:rsidR="00EB0B06" w:rsidRPr="00EB0B06" w:rsidRDefault="00EB0B06" w:rsidP="00EB0B06">
      <w:pPr>
        <w:rPr>
          <w:rFonts w:ascii="Arial" w:hAnsi="Arial"/>
          <w:sz w:val="22"/>
          <w:szCs w:val="22"/>
          <w:lang w:val="en-US"/>
        </w:rPr>
      </w:pPr>
      <w:r w:rsidRPr="00EB0B06">
        <w:rPr>
          <w:rFonts w:ascii="Arial" w:hAnsi="Arial"/>
          <w:sz w:val="22"/>
          <w:szCs w:val="22"/>
          <w:lang w:val="en-US"/>
        </w:rPr>
        <w:t>Friday Sept 21</w:t>
      </w:r>
      <w:r w:rsidRPr="00EB0B06">
        <w:rPr>
          <w:rFonts w:ascii="Arial" w:hAnsi="Arial"/>
          <w:sz w:val="22"/>
          <w:szCs w:val="22"/>
          <w:lang w:val="en-US"/>
        </w:rPr>
        <w:tab/>
      </w:r>
      <w:r w:rsidRPr="00EB0B06">
        <w:rPr>
          <w:rFonts w:ascii="Arial" w:hAnsi="Arial"/>
          <w:sz w:val="22"/>
          <w:szCs w:val="22"/>
          <w:lang w:val="en-US"/>
        </w:rPr>
        <w:tab/>
      </w:r>
      <w:proofErr w:type="spellStart"/>
      <w:r w:rsidRPr="00EB0B06">
        <w:rPr>
          <w:rFonts w:ascii="Arial" w:hAnsi="Arial"/>
          <w:sz w:val="22"/>
          <w:szCs w:val="22"/>
          <w:lang w:val="en-US"/>
        </w:rPr>
        <w:t>Norra</w:t>
      </w:r>
      <w:proofErr w:type="spellEnd"/>
      <w:r w:rsidRPr="00EB0B06">
        <w:rPr>
          <w:rFonts w:ascii="Arial" w:hAnsi="Arial"/>
          <w:sz w:val="22"/>
          <w:szCs w:val="22"/>
          <w:lang w:val="en-US"/>
        </w:rPr>
        <w:t xml:space="preserve"> Latin</w:t>
      </w:r>
    </w:p>
    <w:p w:rsidR="00EB0B06" w:rsidRPr="00EB0B06" w:rsidRDefault="00EB0B06" w:rsidP="00EB0B06">
      <w:pPr>
        <w:rPr>
          <w:rFonts w:ascii="Arial" w:hAnsi="Arial"/>
          <w:sz w:val="22"/>
          <w:szCs w:val="22"/>
          <w:lang w:val="en-US"/>
        </w:rPr>
      </w:pPr>
      <w:r w:rsidRPr="00EB0B06">
        <w:rPr>
          <w:rFonts w:ascii="Arial" w:hAnsi="Arial"/>
          <w:sz w:val="22"/>
          <w:szCs w:val="22"/>
          <w:lang w:val="en-US"/>
        </w:rPr>
        <w:tab/>
      </w:r>
      <w:r w:rsidRPr="00EB0B06">
        <w:rPr>
          <w:rFonts w:ascii="Arial" w:hAnsi="Arial"/>
          <w:sz w:val="22"/>
          <w:szCs w:val="22"/>
          <w:lang w:val="en-US"/>
        </w:rPr>
        <w:tab/>
      </w:r>
      <w:r w:rsidRPr="00EB0B06">
        <w:rPr>
          <w:rFonts w:ascii="Arial" w:hAnsi="Arial"/>
          <w:sz w:val="22"/>
          <w:szCs w:val="22"/>
          <w:lang w:val="en-US"/>
        </w:rPr>
        <w:tab/>
        <w:t>09.00 - 17.00 (see program)</w:t>
      </w:r>
    </w:p>
    <w:p w:rsidR="00EB0B06" w:rsidRPr="00EB0B06" w:rsidRDefault="00EB0B06" w:rsidP="00EB0B06">
      <w:pPr>
        <w:rPr>
          <w:rFonts w:ascii="Arial" w:hAnsi="Arial"/>
          <w:sz w:val="22"/>
          <w:szCs w:val="22"/>
          <w:lang w:val="en-US"/>
        </w:rPr>
      </w:pPr>
      <w:r w:rsidRPr="00EB0B06">
        <w:rPr>
          <w:rFonts w:ascii="Arial" w:hAnsi="Arial"/>
          <w:sz w:val="22"/>
          <w:szCs w:val="22"/>
          <w:lang w:val="en-US"/>
        </w:rPr>
        <w:tab/>
      </w:r>
      <w:r w:rsidRPr="00EB0B06">
        <w:rPr>
          <w:rFonts w:ascii="Arial" w:hAnsi="Arial"/>
          <w:sz w:val="22"/>
          <w:szCs w:val="22"/>
          <w:lang w:val="en-US"/>
        </w:rPr>
        <w:tab/>
      </w:r>
      <w:r w:rsidRPr="00EB0B06">
        <w:rPr>
          <w:rFonts w:ascii="Arial" w:hAnsi="Arial"/>
          <w:sz w:val="22"/>
          <w:szCs w:val="22"/>
          <w:lang w:val="en-US"/>
        </w:rPr>
        <w:tab/>
        <w:t>Press Briefing 16.30 – 17.00</w:t>
      </w:r>
    </w:p>
    <w:p w:rsidR="00EB0B06" w:rsidRPr="00EB0B06" w:rsidRDefault="00EB0B06" w:rsidP="00EB0B06">
      <w:pPr>
        <w:rPr>
          <w:rFonts w:ascii="Arial" w:hAnsi="Arial"/>
          <w:sz w:val="22"/>
          <w:szCs w:val="22"/>
          <w:lang w:val="en-US"/>
        </w:rPr>
      </w:pPr>
    </w:p>
    <w:p w:rsidR="00EB0B06" w:rsidRPr="00EB0B06" w:rsidRDefault="00EB0B06" w:rsidP="00EB0B06">
      <w:pPr>
        <w:rPr>
          <w:rFonts w:ascii="Arial" w:hAnsi="Arial"/>
          <w:sz w:val="22"/>
          <w:szCs w:val="22"/>
          <w:lang w:val="en-US"/>
        </w:rPr>
      </w:pPr>
      <w:r w:rsidRPr="00EB0B06">
        <w:rPr>
          <w:rFonts w:ascii="Arial" w:hAnsi="Arial"/>
          <w:sz w:val="22"/>
          <w:szCs w:val="22"/>
          <w:lang w:val="en-US"/>
        </w:rPr>
        <w:tab/>
      </w:r>
      <w:r w:rsidRPr="00EB0B06">
        <w:rPr>
          <w:rFonts w:ascii="Arial" w:hAnsi="Arial"/>
          <w:sz w:val="22"/>
          <w:szCs w:val="22"/>
          <w:lang w:val="en-US"/>
        </w:rPr>
        <w:tab/>
      </w:r>
      <w:r w:rsidRPr="00EB0B06">
        <w:rPr>
          <w:rFonts w:ascii="Arial" w:hAnsi="Arial"/>
          <w:sz w:val="22"/>
          <w:szCs w:val="22"/>
          <w:lang w:val="en-US"/>
        </w:rPr>
        <w:tab/>
      </w:r>
    </w:p>
    <w:p w:rsidR="00EB0B06" w:rsidRPr="00EB0B06" w:rsidRDefault="00EB0B06" w:rsidP="00EB0B06">
      <w:pPr>
        <w:rPr>
          <w:rFonts w:ascii="Arial" w:hAnsi="Arial"/>
          <w:sz w:val="22"/>
          <w:szCs w:val="22"/>
          <w:lang w:val="en-US"/>
        </w:rPr>
      </w:pPr>
    </w:p>
    <w:p w:rsidR="00EB0B06" w:rsidRPr="00EB0B06" w:rsidRDefault="00EB0B06" w:rsidP="00EB0B06">
      <w:pPr>
        <w:rPr>
          <w:rFonts w:ascii="Arial" w:hAnsi="Arial"/>
          <w:sz w:val="22"/>
          <w:szCs w:val="22"/>
          <w:lang w:val="en-US"/>
        </w:rPr>
      </w:pPr>
      <w:r w:rsidRPr="00EB0B06">
        <w:rPr>
          <w:rFonts w:ascii="Arial" w:hAnsi="Arial"/>
          <w:sz w:val="22"/>
          <w:szCs w:val="22"/>
          <w:lang w:val="en-US"/>
        </w:rPr>
        <w:t>Saturday Sept 22</w:t>
      </w:r>
      <w:r w:rsidRPr="00EB0B06">
        <w:rPr>
          <w:rFonts w:ascii="Arial" w:hAnsi="Arial"/>
          <w:sz w:val="22"/>
          <w:szCs w:val="22"/>
          <w:lang w:val="en-US"/>
        </w:rPr>
        <w:tab/>
      </w:r>
      <w:r w:rsidRPr="00EB0B06">
        <w:rPr>
          <w:rFonts w:ascii="Arial" w:hAnsi="Arial"/>
          <w:sz w:val="22"/>
          <w:szCs w:val="22"/>
          <w:lang w:val="en-US"/>
        </w:rPr>
        <w:tab/>
      </w:r>
      <w:proofErr w:type="spellStart"/>
      <w:r w:rsidRPr="00EB0B06">
        <w:rPr>
          <w:rFonts w:ascii="Arial" w:hAnsi="Arial"/>
          <w:sz w:val="22"/>
          <w:szCs w:val="22"/>
          <w:lang w:val="en-US"/>
        </w:rPr>
        <w:t>Karolinska</w:t>
      </w:r>
      <w:proofErr w:type="spellEnd"/>
      <w:r w:rsidRPr="00EB0B06">
        <w:rPr>
          <w:rFonts w:ascii="Arial" w:hAnsi="Arial"/>
          <w:sz w:val="22"/>
          <w:szCs w:val="22"/>
          <w:lang w:val="en-US"/>
        </w:rPr>
        <w:t xml:space="preserve"> </w:t>
      </w:r>
      <w:proofErr w:type="spellStart"/>
      <w:r w:rsidRPr="00EB0B06">
        <w:rPr>
          <w:rFonts w:ascii="Arial" w:hAnsi="Arial"/>
          <w:sz w:val="22"/>
          <w:szCs w:val="22"/>
          <w:lang w:val="en-US"/>
        </w:rPr>
        <w:t>Institutet</w:t>
      </w:r>
      <w:proofErr w:type="spellEnd"/>
    </w:p>
    <w:p w:rsidR="00EB0B06" w:rsidRPr="00EB0B06" w:rsidRDefault="00EB0B06" w:rsidP="00EB0B06">
      <w:pPr>
        <w:rPr>
          <w:rFonts w:ascii="Arial" w:hAnsi="Arial"/>
          <w:sz w:val="22"/>
          <w:szCs w:val="22"/>
          <w:lang w:val="en-US"/>
        </w:rPr>
      </w:pPr>
      <w:r w:rsidRPr="00EB0B06">
        <w:rPr>
          <w:rFonts w:ascii="Arial" w:hAnsi="Arial"/>
          <w:sz w:val="22"/>
          <w:szCs w:val="22"/>
          <w:lang w:val="en-US"/>
        </w:rPr>
        <w:tab/>
      </w:r>
      <w:r w:rsidRPr="00EB0B06">
        <w:rPr>
          <w:rFonts w:ascii="Arial" w:hAnsi="Arial"/>
          <w:sz w:val="22"/>
          <w:szCs w:val="22"/>
          <w:lang w:val="en-US"/>
        </w:rPr>
        <w:tab/>
      </w:r>
      <w:r w:rsidRPr="00EB0B06">
        <w:rPr>
          <w:rFonts w:ascii="Arial" w:hAnsi="Arial"/>
          <w:sz w:val="22"/>
          <w:szCs w:val="22"/>
          <w:lang w:val="en-US"/>
        </w:rPr>
        <w:tab/>
        <w:t>09.00 - 17.00 (see program)</w:t>
      </w:r>
    </w:p>
    <w:p w:rsidR="00EB0B06" w:rsidRPr="00EB0B06" w:rsidRDefault="00EB0B06" w:rsidP="00EB0B06">
      <w:pPr>
        <w:rPr>
          <w:rFonts w:ascii="Arial" w:hAnsi="Arial"/>
          <w:sz w:val="22"/>
          <w:szCs w:val="22"/>
          <w:lang w:val="en-US"/>
        </w:rPr>
      </w:pPr>
      <w:r w:rsidRPr="00EB0B06">
        <w:rPr>
          <w:rFonts w:ascii="Arial" w:hAnsi="Arial"/>
          <w:sz w:val="22"/>
          <w:szCs w:val="22"/>
          <w:lang w:val="en-US"/>
        </w:rPr>
        <w:tab/>
      </w:r>
      <w:r w:rsidRPr="00EB0B06">
        <w:rPr>
          <w:rFonts w:ascii="Arial" w:hAnsi="Arial"/>
          <w:sz w:val="22"/>
          <w:szCs w:val="22"/>
          <w:lang w:val="en-US"/>
        </w:rPr>
        <w:tab/>
      </w:r>
      <w:r w:rsidRPr="00EB0B06">
        <w:rPr>
          <w:rFonts w:ascii="Arial" w:hAnsi="Arial"/>
          <w:sz w:val="22"/>
          <w:szCs w:val="22"/>
          <w:lang w:val="en-US"/>
        </w:rPr>
        <w:tab/>
        <w:t>Press Briefing 17.00-17.30</w:t>
      </w:r>
    </w:p>
    <w:p w:rsidR="00EB0B06" w:rsidRPr="00EB0B06" w:rsidRDefault="00EB0B06" w:rsidP="00EB0B06">
      <w:pPr>
        <w:rPr>
          <w:rFonts w:ascii="Arial" w:hAnsi="Arial"/>
          <w:sz w:val="22"/>
          <w:szCs w:val="22"/>
          <w:lang w:val="en-US"/>
        </w:rPr>
      </w:pPr>
    </w:p>
    <w:p w:rsidR="00EB0B06" w:rsidRPr="00EB0B06" w:rsidRDefault="00EB0B06" w:rsidP="00EB0B06">
      <w:pPr>
        <w:rPr>
          <w:rFonts w:ascii="Arial" w:hAnsi="Arial"/>
          <w:b/>
          <w:sz w:val="22"/>
          <w:szCs w:val="22"/>
          <w:lang w:val="en-US"/>
        </w:rPr>
      </w:pPr>
    </w:p>
    <w:p w:rsidR="00EB0B06" w:rsidRPr="00EB0B06" w:rsidRDefault="00EB0B06" w:rsidP="00EB0B06">
      <w:pPr>
        <w:rPr>
          <w:rFonts w:ascii="Arial" w:hAnsi="Arial"/>
          <w:b/>
          <w:sz w:val="22"/>
          <w:szCs w:val="22"/>
          <w:lang w:val="en-US"/>
        </w:rPr>
      </w:pPr>
      <w:r w:rsidRPr="00EB0B06">
        <w:rPr>
          <w:rFonts w:ascii="Arial" w:hAnsi="Arial"/>
          <w:b/>
          <w:sz w:val="22"/>
          <w:szCs w:val="22"/>
          <w:lang w:val="en-US"/>
        </w:rPr>
        <w:t xml:space="preserve">Contact and more info: </w:t>
      </w:r>
    </w:p>
    <w:p w:rsidR="00EB0B06" w:rsidRPr="00EB0B06" w:rsidRDefault="00EB0B06" w:rsidP="00EB0B06">
      <w:pPr>
        <w:rPr>
          <w:rFonts w:ascii="Arial" w:hAnsi="Arial"/>
          <w:sz w:val="22"/>
          <w:szCs w:val="22"/>
          <w:lang w:val="en-US"/>
        </w:rPr>
      </w:pPr>
    </w:p>
    <w:p w:rsidR="00EB0B06" w:rsidRPr="007707F8" w:rsidRDefault="00EB0B06" w:rsidP="00EB0B06">
      <w:pPr>
        <w:rPr>
          <w:rFonts w:ascii="Arial" w:hAnsi="Arial"/>
          <w:sz w:val="22"/>
          <w:szCs w:val="22"/>
        </w:rPr>
      </w:pPr>
      <w:r w:rsidRPr="007707F8">
        <w:rPr>
          <w:rFonts w:ascii="Arial" w:hAnsi="Arial"/>
          <w:sz w:val="22"/>
          <w:szCs w:val="22"/>
        </w:rPr>
        <w:t xml:space="preserve">Professor Arne Ljungqvist </w:t>
      </w:r>
    </w:p>
    <w:p w:rsidR="00EB0B06" w:rsidRPr="007707F8" w:rsidRDefault="00EB0B06" w:rsidP="00EB0B06">
      <w:pPr>
        <w:rPr>
          <w:rFonts w:ascii="Arial" w:hAnsi="Arial"/>
          <w:sz w:val="22"/>
          <w:szCs w:val="22"/>
        </w:rPr>
      </w:pPr>
      <w:r w:rsidRPr="007707F8">
        <w:rPr>
          <w:rFonts w:ascii="Arial" w:hAnsi="Arial"/>
          <w:sz w:val="22"/>
          <w:szCs w:val="22"/>
        </w:rPr>
        <w:t>Anti-Doping Foundation</w:t>
      </w:r>
      <w:r w:rsidRPr="007707F8">
        <w:rPr>
          <w:rFonts w:ascii="Arial" w:hAnsi="Arial"/>
          <w:sz w:val="22"/>
          <w:szCs w:val="22"/>
        </w:rPr>
        <w:tab/>
      </w:r>
      <w:r w:rsidRPr="007707F8">
        <w:rPr>
          <w:rFonts w:ascii="Arial" w:hAnsi="Arial"/>
          <w:sz w:val="22"/>
          <w:szCs w:val="22"/>
        </w:rPr>
        <w:tab/>
      </w:r>
      <w:hyperlink r:id="rId9" w:history="1">
        <w:r w:rsidRPr="007707F8">
          <w:rPr>
            <w:rStyle w:val="Hyperlnk"/>
            <w:rFonts w:ascii="Arial" w:hAnsi="Arial"/>
            <w:sz w:val="22"/>
            <w:szCs w:val="22"/>
          </w:rPr>
          <w:t>www.arneljungqvist.com</w:t>
        </w:r>
      </w:hyperlink>
    </w:p>
    <w:p w:rsidR="00EB0B06" w:rsidRPr="007707F8" w:rsidRDefault="00EB0B06" w:rsidP="00EB0B06">
      <w:pPr>
        <w:rPr>
          <w:rFonts w:ascii="Arial" w:hAnsi="Arial"/>
          <w:sz w:val="22"/>
          <w:szCs w:val="22"/>
        </w:rPr>
      </w:pPr>
    </w:p>
    <w:p w:rsidR="00EB0B06" w:rsidRPr="007707F8" w:rsidRDefault="00EB0B06" w:rsidP="00EB0B06">
      <w:pPr>
        <w:rPr>
          <w:rFonts w:ascii="Arial" w:hAnsi="Arial"/>
          <w:sz w:val="22"/>
          <w:szCs w:val="22"/>
        </w:rPr>
      </w:pPr>
    </w:p>
    <w:p w:rsidR="00EB0B06" w:rsidRPr="007707F8" w:rsidRDefault="00EB0B06" w:rsidP="00EB0B06">
      <w:pPr>
        <w:rPr>
          <w:rFonts w:ascii="Arial" w:hAnsi="Arial"/>
          <w:sz w:val="22"/>
          <w:szCs w:val="22"/>
        </w:rPr>
      </w:pPr>
      <w:r w:rsidRPr="007707F8">
        <w:rPr>
          <w:rFonts w:ascii="Arial" w:hAnsi="Arial"/>
          <w:sz w:val="22"/>
          <w:szCs w:val="22"/>
        </w:rPr>
        <w:t>Marie Sahlström</w:t>
      </w:r>
      <w:r w:rsidRPr="007707F8">
        <w:rPr>
          <w:rFonts w:ascii="Arial" w:hAnsi="Arial"/>
          <w:sz w:val="22"/>
          <w:szCs w:val="22"/>
        </w:rPr>
        <w:tab/>
      </w:r>
      <w:r w:rsidRPr="007707F8">
        <w:rPr>
          <w:rFonts w:ascii="Arial" w:hAnsi="Arial"/>
          <w:sz w:val="22"/>
          <w:szCs w:val="22"/>
        </w:rPr>
        <w:tab/>
        <w:t>+46 70 492 13 71</w:t>
      </w:r>
    </w:p>
    <w:p w:rsidR="00EB0B06" w:rsidRPr="007707F8" w:rsidRDefault="00EB0B06" w:rsidP="00EB0B06">
      <w:pPr>
        <w:rPr>
          <w:color w:val="0070C0"/>
          <w:lang w:val="de-DE"/>
        </w:rPr>
      </w:pPr>
      <w:r w:rsidRPr="007707F8">
        <w:rPr>
          <w:rFonts w:ascii="Arial" w:hAnsi="Arial"/>
          <w:sz w:val="22"/>
          <w:szCs w:val="22"/>
          <w:lang w:val="de-DE"/>
        </w:rPr>
        <w:t>Media</w:t>
      </w:r>
      <w:r w:rsidRPr="007707F8">
        <w:rPr>
          <w:rFonts w:ascii="Arial" w:hAnsi="Arial"/>
          <w:sz w:val="22"/>
          <w:szCs w:val="22"/>
          <w:lang w:val="de-DE"/>
        </w:rPr>
        <w:tab/>
      </w:r>
      <w:r w:rsidRPr="007707F8">
        <w:rPr>
          <w:rFonts w:ascii="Arial" w:hAnsi="Arial"/>
          <w:sz w:val="22"/>
          <w:szCs w:val="22"/>
          <w:lang w:val="de-DE"/>
        </w:rPr>
        <w:tab/>
      </w:r>
      <w:r w:rsidRPr="007707F8">
        <w:rPr>
          <w:rFonts w:ascii="Arial" w:hAnsi="Arial"/>
          <w:sz w:val="22"/>
          <w:szCs w:val="22"/>
          <w:lang w:val="de-DE"/>
        </w:rPr>
        <w:tab/>
      </w:r>
      <w:hyperlink r:id="rId10" w:history="1">
        <w:r w:rsidRPr="007707F8">
          <w:rPr>
            <w:rStyle w:val="Hyperlnk"/>
            <w:lang w:val="de-DE"/>
          </w:rPr>
          <w:t>marie@sahlstrom.eu</w:t>
        </w:r>
      </w:hyperlink>
    </w:p>
    <w:p w:rsidR="00EB0B06" w:rsidRPr="007707F8" w:rsidRDefault="00EB0B06" w:rsidP="00EB0B06">
      <w:pPr>
        <w:rPr>
          <w:rFonts w:ascii="Arial" w:hAnsi="Arial"/>
          <w:sz w:val="22"/>
          <w:szCs w:val="22"/>
          <w:lang w:val="de-DE"/>
        </w:rPr>
      </w:pPr>
    </w:p>
    <w:p w:rsidR="00EB0B06" w:rsidRPr="007707F8" w:rsidRDefault="00EB0B06" w:rsidP="00EB0B06">
      <w:pPr>
        <w:rPr>
          <w:rFonts w:ascii="Arial" w:hAnsi="Arial"/>
          <w:sz w:val="22"/>
          <w:szCs w:val="22"/>
          <w:lang w:val="de-DE"/>
        </w:rPr>
      </w:pPr>
    </w:p>
    <w:p w:rsidR="00EB0B06" w:rsidRPr="00EB0B06" w:rsidRDefault="00EB0B06" w:rsidP="00EB0B06">
      <w:pPr>
        <w:rPr>
          <w:rFonts w:ascii="Arial" w:hAnsi="Arial"/>
          <w:sz w:val="22"/>
          <w:szCs w:val="22"/>
        </w:rPr>
      </w:pPr>
      <w:r w:rsidRPr="00EB0B06">
        <w:rPr>
          <w:rFonts w:ascii="Arial" w:hAnsi="Arial"/>
          <w:sz w:val="22"/>
          <w:szCs w:val="22"/>
        </w:rPr>
        <w:t>Kristina Wiberg</w:t>
      </w:r>
      <w:r w:rsidRPr="00EB0B06">
        <w:rPr>
          <w:rFonts w:ascii="Arial" w:hAnsi="Arial"/>
          <w:sz w:val="22"/>
          <w:szCs w:val="22"/>
        </w:rPr>
        <w:tab/>
      </w:r>
      <w:r w:rsidRPr="00EB0B06">
        <w:rPr>
          <w:rFonts w:ascii="Arial" w:hAnsi="Arial"/>
          <w:sz w:val="22"/>
          <w:szCs w:val="22"/>
        </w:rPr>
        <w:tab/>
        <w:t>+46 70 259 61 68</w:t>
      </w:r>
    </w:p>
    <w:p w:rsidR="00EB0B06" w:rsidRPr="00855180" w:rsidRDefault="00EB0B06" w:rsidP="00EB0B06">
      <w:pPr>
        <w:rPr>
          <w:color w:val="365F91" w:themeColor="accent1" w:themeShade="BF"/>
          <w:sz w:val="22"/>
          <w:szCs w:val="22"/>
          <w:lang w:val="en-US"/>
        </w:rPr>
      </w:pPr>
      <w:r w:rsidRPr="00855180">
        <w:rPr>
          <w:rFonts w:ascii="Arial" w:hAnsi="Arial"/>
          <w:sz w:val="22"/>
          <w:szCs w:val="22"/>
          <w:lang w:val="en-US"/>
        </w:rPr>
        <w:t xml:space="preserve">PA </w:t>
      </w:r>
      <w:r w:rsidR="00855180" w:rsidRPr="00855180">
        <w:rPr>
          <w:rFonts w:ascii="Arial" w:hAnsi="Arial"/>
          <w:sz w:val="22"/>
          <w:szCs w:val="22"/>
          <w:lang w:val="en-US"/>
        </w:rPr>
        <w:t>to Professor</w:t>
      </w:r>
      <w:r w:rsidR="00855180">
        <w:rPr>
          <w:rFonts w:ascii="Arial" w:hAnsi="Arial"/>
          <w:sz w:val="22"/>
          <w:szCs w:val="22"/>
          <w:lang w:val="en-US"/>
        </w:rPr>
        <w:tab/>
      </w:r>
      <w:r w:rsidR="00855180">
        <w:rPr>
          <w:rFonts w:ascii="Arial" w:hAnsi="Arial"/>
          <w:sz w:val="22"/>
          <w:szCs w:val="22"/>
          <w:lang w:val="en-US"/>
        </w:rPr>
        <w:tab/>
      </w:r>
      <w:hyperlink r:id="rId11" w:history="1">
        <w:r w:rsidR="00855180" w:rsidRPr="00855180">
          <w:rPr>
            <w:rStyle w:val="Hyperlnk"/>
            <w:color w:val="0000BF" w:themeColor="hyperlink" w:themeShade="BF"/>
            <w:lang w:val="en-US"/>
          </w:rPr>
          <w:t>kristina.wiberg@rf.se</w:t>
        </w:r>
      </w:hyperlink>
      <w:r w:rsidR="00855180" w:rsidRPr="00855180">
        <w:rPr>
          <w:rFonts w:ascii="Arial" w:hAnsi="Arial"/>
          <w:sz w:val="22"/>
          <w:szCs w:val="22"/>
          <w:lang w:val="en-US"/>
        </w:rPr>
        <w:br/>
      </w:r>
      <w:r w:rsidRPr="00855180">
        <w:rPr>
          <w:rFonts w:ascii="Arial" w:hAnsi="Arial"/>
          <w:sz w:val="22"/>
          <w:szCs w:val="22"/>
          <w:lang w:val="en-US"/>
        </w:rPr>
        <w:t>Arne Ljungqvist</w:t>
      </w:r>
      <w:r w:rsidRPr="00855180">
        <w:rPr>
          <w:rFonts w:ascii="Arial" w:hAnsi="Arial"/>
          <w:sz w:val="22"/>
          <w:szCs w:val="22"/>
          <w:lang w:val="en-US"/>
        </w:rPr>
        <w:tab/>
      </w:r>
      <w:r w:rsidRPr="00855180">
        <w:rPr>
          <w:rFonts w:ascii="Arial" w:hAnsi="Arial"/>
          <w:sz w:val="22"/>
          <w:szCs w:val="22"/>
          <w:lang w:val="en-US"/>
        </w:rPr>
        <w:tab/>
      </w:r>
    </w:p>
    <w:p w:rsidR="00EB0B06" w:rsidRPr="00855180" w:rsidRDefault="00EB0B06" w:rsidP="00EB0B06">
      <w:pPr>
        <w:rPr>
          <w:rFonts w:ascii="Arial" w:hAnsi="Arial"/>
          <w:color w:val="365F91" w:themeColor="accent1" w:themeShade="BF"/>
          <w:sz w:val="22"/>
          <w:szCs w:val="22"/>
          <w:lang w:val="en-US"/>
        </w:rPr>
      </w:pPr>
    </w:p>
    <w:p w:rsidR="00EB0B06" w:rsidRPr="00855180" w:rsidRDefault="00EB0B06" w:rsidP="00EB0B06">
      <w:pPr>
        <w:rPr>
          <w:rFonts w:ascii="Arial" w:hAnsi="Arial"/>
          <w:sz w:val="22"/>
          <w:szCs w:val="22"/>
          <w:lang w:val="en-US"/>
        </w:rPr>
      </w:pPr>
    </w:p>
    <w:p w:rsidR="00EB0B06" w:rsidRPr="00855180" w:rsidRDefault="00EB0B06" w:rsidP="00EB0B06">
      <w:pPr>
        <w:rPr>
          <w:rFonts w:ascii="Arial" w:hAnsi="Arial"/>
          <w:sz w:val="22"/>
          <w:szCs w:val="22"/>
          <w:lang w:val="en-US"/>
        </w:rPr>
      </w:pPr>
    </w:p>
    <w:p w:rsidR="00CF1566" w:rsidRPr="00855180" w:rsidRDefault="00CF1566">
      <w:pPr>
        <w:rPr>
          <w:lang w:val="en-US"/>
        </w:rPr>
      </w:pPr>
    </w:p>
    <w:sectPr w:rsidR="00CF1566" w:rsidRPr="0085518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06" w:rsidRDefault="00EB0B06" w:rsidP="00EB0B06">
      <w:r>
        <w:separator/>
      </w:r>
    </w:p>
  </w:endnote>
  <w:endnote w:type="continuationSeparator" w:id="0">
    <w:p w:rsidR="00EB0B06" w:rsidRDefault="00EB0B06" w:rsidP="00EB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634149"/>
      <w:docPartObj>
        <w:docPartGallery w:val="Page Numbers (Bottom of Page)"/>
        <w:docPartUnique/>
      </w:docPartObj>
    </w:sdtPr>
    <w:sdtEndPr>
      <w:rPr>
        <w:sz w:val="16"/>
        <w:szCs w:val="16"/>
      </w:rPr>
    </w:sdtEndPr>
    <w:sdtContent>
      <w:p w:rsidR="00EB0B06" w:rsidRPr="00EB0B06" w:rsidRDefault="00EB0B06">
        <w:pPr>
          <w:pStyle w:val="Sidfot"/>
          <w:jc w:val="center"/>
          <w:rPr>
            <w:sz w:val="16"/>
            <w:szCs w:val="16"/>
          </w:rPr>
        </w:pPr>
        <w:r w:rsidRPr="00EB0B06">
          <w:rPr>
            <w:sz w:val="16"/>
            <w:szCs w:val="16"/>
          </w:rPr>
          <w:fldChar w:fldCharType="begin"/>
        </w:r>
        <w:r w:rsidRPr="00EB0B06">
          <w:rPr>
            <w:sz w:val="16"/>
            <w:szCs w:val="16"/>
          </w:rPr>
          <w:instrText>PAGE   \* MERGEFORMAT</w:instrText>
        </w:r>
        <w:r w:rsidRPr="00EB0B06">
          <w:rPr>
            <w:sz w:val="16"/>
            <w:szCs w:val="16"/>
          </w:rPr>
          <w:fldChar w:fldCharType="separate"/>
        </w:r>
        <w:r w:rsidR="00855180">
          <w:rPr>
            <w:noProof/>
            <w:sz w:val="16"/>
            <w:szCs w:val="16"/>
          </w:rPr>
          <w:t>1</w:t>
        </w:r>
        <w:r w:rsidRPr="00EB0B06">
          <w:rPr>
            <w:sz w:val="16"/>
            <w:szCs w:val="16"/>
          </w:rPr>
          <w:fldChar w:fldCharType="end"/>
        </w:r>
      </w:p>
    </w:sdtContent>
  </w:sdt>
  <w:p w:rsidR="00EB0B06" w:rsidRDefault="00EB0B0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06" w:rsidRDefault="00EB0B06" w:rsidP="00EB0B06">
      <w:r>
        <w:separator/>
      </w:r>
    </w:p>
  </w:footnote>
  <w:footnote w:type="continuationSeparator" w:id="0">
    <w:p w:rsidR="00EB0B06" w:rsidRDefault="00EB0B06" w:rsidP="00EB0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06"/>
    <w:rsid w:val="00855180"/>
    <w:rsid w:val="00CF1566"/>
    <w:rsid w:val="00EB0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06"/>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B0B06"/>
    <w:rPr>
      <w:color w:val="0000FF" w:themeColor="hyperlink"/>
      <w:u w:val="single"/>
    </w:rPr>
  </w:style>
  <w:style w:type="paragraph" w:styleId="Ballongtext">
    <w:name w:val="Balloon Text"/>
    <w:basedOn w:val="Normal"/>
    <w:link w:val="BallongtextChar"/>
    <w:uiPriority w:val="99"/>
    <w:semiHidden/>
    <w:unhideWhenUsed/>
    <w:rsid w:val="00EB0B06"/>
    <w:rPr>
      <w:rFonts w:ascii="Tahoma" w:hAnsi="Tahoma" w:cs="Tahoma"/>
      <w:sz w:val="16"/>
      <w:szCs w:val="16"/>
    </w:rPr>
  </w:style>
  <w:style w:type="character" w:customStyle="1" w:styleId="BallongtextChar">
    <w:name w:val="Ballongtext Char"/>
    <w:basedOn w:val="Standardstycketeckensnitt"/>
    <w:link w:val="Ballongtext"/>
    <w:uiPriority w:val="99"/>
    <w:semiHidden/>
    <w:rsid w:val="00EB0B06"/>
    <w:rPr>
      <w:rFonts w:ascii="Tahoma" w:hAnsi="Tahoma" w:cs="Tahoma"/>
      <w:sz w:val="16"/>
      <w:szCs w:val="16"/>
      <w:lang w:eastAsia="sv-SE"/>
    </w:rPr>
  </w:style>
  <w:style w:type="paragraph" w:styleId="Sidhuvud">
    <w:name w:val="header"/>
    <w:basedOn w:val="Normal"/>
    <w:link w:val="SidhuvudChar"/>
    <w:uiPriority w:val="99"/>
    <w:unhideWhenUsed/>
    <w:rsid w:val="00EB0B06"/>
    <w:pPr>
      <w:tabs>
        <w:tab w:val="center" w:pos="4536"/>
        <w:tab w:val="right" w:pos="9072"/>
      </w:tabs>
    </w:pPr>
  </w:style>
  <w:style w:type="character" w:customStyle="1" w:styleId="SidhuvudChar">
    <w:name w:val="Sidhuvud Char"/>
    <w:basedOn w:val="Standardstycketeckensnitt"/>
    <w:link w:val="Sidhuvud"/>
    <w:uiPriority w:val="99"/>
    <w:rsid w:val="00EB0B06"/>
    <w:rPr>
      <w:rFonts w:ascii="Times New Roman" w:hAnsi="Times New Roman" w:cs="Times New Roman"/>
      <w:sz w:val="24"/>
      <w:szCs w:val="24"/>
      <w:lang w:eastAsia="sv-SE"/>
    </w:rPr>
  </w:style>
  <w:style w:type="paragraph" w:styleId="Sidfot">
    <w:name w:val="footer"/>
    <w:basedOn w:val="Normal"/>
    <w:link w:val="SidfotChar"/>
    <w:uiPriority w:val="99"/>
    <w:unhideWhenUsed/>
    <w:rsid w:val="00EB0B06"/>
    <w:pPr>
      <w:tabs>
        <w:tab w:val="center" w:pos="4536"/>
        <w:tab w:val="right" w:pos="9072"/>
      </w:tabs>
    </w:pPr>
  </w:style>
  <w:style w:type="character" w:customStyle="1" w:styleId="SidfotChar">
    <w:name w:val="Sidfot Char"/>
    <w:basedOn w:val="Standardstycketeckensnitt"/>
    <w:link w:val="Sidfot"/>
    <w:uiPriority w:val="99"/>
    <w:rsid w:val="00EB0B06"/>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06"/>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B0B06"/>
    <w:rPr>
      <w:color w:val="0000FF" w:themeColor="hyperlink"/>
      <w:u w:val="single"/>
    </w:rPr>
  </w:style>
  <w:style w:type="paragraph" w:styleId="Ballongtext">
    <w:name w:val="Balloon Text"/>
    <w:basedOn w:val="Normal"/>
    <w:link w:val="BallongtextChar"/>
    <w:uiPriority w:val="99"/>
    <w:semiHidden/>
    <w:unhideWhenUsed/>
    <w:rsid w:val="00EB0B06"/>
    <w:rPr>
      <w:rFonts w:ascii="Tahoma" w:hAnsi="Tahoma" w:cs="Tahoma"/>
      <w:sz w:val="16"/>
      <w:szCs w:val="16"/>
    </w:rPr>
  </w:style>
  <w:style w:type="character" w:customStyle="1" w:styleId="BallongtextChar">
    <w:name w:val="Ballongtext Char"/>
    <w:basedOn w:val="Standardstycketeckensnitt"/>
    <w:link w:val="Ballongtext"/>
    <w:uiPriority w:val="99"/>
    <w:semiHidden/>
    <w:rsid w:val="00EB0B06"/>
    <w:rPr>
      <w:rFonts w:ascii="Tahoma" w:hAnsi="Tahoma" w:cs="Tahoma"/>
      <w:sz w:val="16"/>
      <w:szCs w:val="16"/>
      <w:lang w:eastAsia="sv-SE"/>
    </w:rPr>
  </w:style>
  <w:style w:type="paragraph" w:styleId="Sidhuvud">
    <w:name w:val="header"/>
    <w:basedOn w:val="Normal"/>
    <w:link w:val="SidhuvudChar"/>
    <w:uiPriority w:val="99"/>
    <w:unhideWhenUsed/>
    <w:rsid w:val="00EB0B06"/>
    <w:pPr>
      <w:tabs>
        <w:tab w:val="center" w:pos="4536"/>
        <w:tab w:val="right" w:pos="9072"/>
      </w:tabs>
    </w:pPr>
  </w:style>
  <w:style w:type="character" w:customStyle="1" w:styleId="SidhuvudChar">
    <w:name w:val="Sidhuvud Char"/>
    <w:basedOn w:val="Standardstycketeckensnitt"/>
    <w:link w:val="Sidhuvud"/>
    <w:uiPriority w:val="99"/>
    <w:rsid w:val="00EB0B06"/>
    <w:rPr>
      <w:rFonts w:ascii="Times New Roman" w:hAnsi="Times New Roman" w:cs="Times New Roman"/>
      <w:sz w:val="24"/>
      <w:szCs w:val="24"/>
      <w:lang w:eastAsia="sv-SE"/>
    </w:rPr>
  </w:style>
  <w:style w:type="paragraph" w:styleId="Sidfot">
    <w:name w:val="footer"/>
    <w:basedOn w:val="Normal"/>
    <w:link w:val="SidfotChar"/>
    <w:uiPriority w:val="99"/>
    <w:unhideWhenUsed/>
    <w:rsid w:val="00EB0B06"/>
    <w:pPr>
      <w:tabs>
        <w:tab w:val="center" w:pos="4536"/>
        <w:tab w:val="right" w:pos="9072"/>
      </w:tabs>
    </w:pPr>
  </w:style>
  <w:style w:type="character" w:customStyle="1" w:styleId="SidfotChar">
    <w:name w:val="Sidfot Char"/>
    <w:basedOn w:val="Standardstycketeckensnitt"/>
    <w:link w:val="Sidfot"/>
    <w:uiPriority w:val="99"/>
    <w:rsid w:val="00EB0B06"/>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CEB0E.D55CCCC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ristina.wiberg@rf.se" TargetMode="External"/><Relationship Id="rId5" Type="http://schemas.openxmlformats.org/officeDocument/2006/relationships/footnotes" Target="footnotes.xml"/><Relationship Id="rId10" Type="http://schemas.openxmlformats.org/officeDocument/2006/relationships/hyperlink" Target="mailto:marie@sahlstrom.eu" TargetMode="External"/><Relationship Id="rId4" Type="http://schemas.openxmlformats.org/officeDocument/2006/relationships/webSettings" Target="webSettings.xml"/><Relationship Id="rId9" Type="http://schemas.openxmlformats.org/officeDocument/2006/relationships/hyperlink" Target="http://www.arneljungqvist.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505</Words>
  <Characters>2678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Wiberg (RF)</dc:creator>
  <cp:lastModifiedBy>Kristina Wiberg (RF)</cp:lastModifiedBy>
  <cp:revision>1</cp:revision>
  <dcterms:created xsi:type="dcterms:W3CDTF">2012-09-15T14:27:00Z</dcterms:created>
  <dcterms:modified xsi:type="dcterms:W3CDTF">2012-09-15T14:47:00Z</dcterms:modified>
</cp:coreProperties>
</file>