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1A79" w14:textId="77777777" w:rsidR="00F27C6F" w:rsidRPr="00E43FEB" w:rsidRDefault="00A720CF">
      <w:pPr>
        <w:rPr>
          <w:rFonts w:ascii="Verdana" w:hAnsi="Verdana"/>
          <w:lang w:val="en-US"/>
        </w:rPr>
      </w:pPr>
      <w:r>
        <w:rPr>
          <w:rFonts w:ascii="Verdana" w:hAnsi="Verdana"/>
          <w:lang w:val="en-US"/>
        </w:rPr>
        <w:pict w14:anchorId="4159BCAD">
          <v:rect id="_x0000_i1025" style="width:451.3pt;height:1pt" o:hralign="center" o:hrstd="t" o:hrnoshade="t" o:hr="t" fillcolor="#e7e6e6 [3214]" stroked="f"/>
        </w:pict>
      </w:r>
    </w:p>
    <w:p w14:paraId="61E07041" w14:textId="1D2ED449" w:rsidR="00B2165E" w:rsidRPr="00A97E4C" w:rsidRDefault="00C07393" w:rsidP="00B2165E">
      <w:pPr>
        <w:jc w:val="center"/>
        <w:rPr>
          <w:rFonts w:ascii="Arial" w:hAnsi="Arial" w:cs="Arial"/>
          <w:sz w:val="32"/>
          <w:szCs w:val="32"/>
          <w:lang w:val="en-US" w:eastAsia="nb-NO"/>
        </w:rPr>
      </w:pPr>
      <w:r w:rsidRPr="00A97E4C">
        <w:rPr>
          <w:rFonts w:ascii="Arial" w:hAnsi="Arial" w:cs="Arial"/>
          <w:sz w:val="32"/>
          <w:szCs w:val="32"/>
          <w:lang w:val="en-US" w:eastAsia="nb-NO"/>
        </w:rPr>
        <w:t>Kongsberg Digital delivers first K-Sim Fast Craft simulator</w:t>
      </w:r>
      <w:r w:rsidR="00043D12" w:rsidRPr="00A97E4C">
        <w:rPr>
          <w:rFonts w:ascii="Arial" w:hAnsi="Arial" w:cs="Arial"/>
          <w:sz w:val="32"/>
          <w:szCs w:val="32"/>
          <w:lang w:val="en-US" w:eastAsia="nb-NO"/>
        </w:rPr>
        <w:t>s</w:t>
      </w:r>
      <w:r w:rsidRPr="00A97E4C">
        <w:rPr>
          <w:rFonts w:ascii="Arial" w:hAnsi="Arial" w:cs="Arial"/>
          <w:sz w:val="32"/>
          <w:szCs w:val="32"/>
          <w:lang w:val="en-US" w:eastAsia="nb-NO"/>
        </w:rPr>
        <w:t xml:space="preserve"> to Singapore Police </w:t>
      </w:r>
      <w:r w:rsidR="00614E49" w:rsidRPr="00A97E4C">
        <w:rPr>
          <w:rFonts w:ascii="Arial" w:hAnsi="Arial" w:cs="Arial"/>
          <w:sz w:val="32"/>
          <w:szCs w:val="32"/>
          <w:lang w:val="en-US" w:eastAsia="nb-NO"/>
        </w:rPr>
        <w:t xml:space="preserve">Coast </w:t>
      </w:r>
      <w:r w:rsidRPr="00A97E4C">
        <w:rPr>
          <w:rFonts w:ascii="Arial" w:hAnsi="Arial" w:cs="Arial"/>
          <w:sz w:val="32"/>
          <w:szCs w:val="32"/>
          <w:lang w:val="en-US" w:eastAsia="nb-NO"/>
        </w:rPr>
        <w:t>Guard</w:t>
      </w:r>
      <w:r w:rsidR="00614E49" w:rsidRPr="00A97E4C">
        <w:rPr>
          <w:rFonts w:ascii="Arial" w:hAnsi="Arial" w:cs="Arial"/>
          <w:sz w:val="32"/>
          <w:szCs w:val="32"/>
          <w:lang w:val="en-US" w:eastAsia="nb-NO"/>
        </w:rPr>
        <w:t>’</w:t>
      </w:r>
      <w:r w:rsidRPr="00A97E4C">
        <w:rPr>
          <w:rFonts w:ascii="Arial" w:hAnsi="Arial" w:cs="Arial"/>
          <w:sz w:val="32"/>
          <w:szCs w:val="32"/>
          <w:lang w:val="en-US" w:eastAsia="nb-NO"/>
        </w:rPr>
        <w:t>s Training Centre</w:t>
      </w:r>
    </w:p>
    <w:p w14:paraId="61AB8FE8" w14:textId="613BE170" w:rsidR="00C07393" w:rsidRPr="00C07393" w:rsidRDefault="00C07393" w:rsidP="00766DD7">
      <w:pPr>
        <w:jc w:val="center"/>
        <w:rPr>
          <w:rFonts w:ascii="Verdana" w:hAnsi="Verdana" w:cs="Arial"/>
          <w:i/>
          <w:iCs/>
          <w:sz w:val="20"/>
          <w:szCs w:val="20"/>
          <w:lang w:val="en-US" w:eastAsia="nb-NO"/>
        </w:rPr>
      </w:pPr>
      <w:r>
        <w:rPr>
          <w:rFonts w:ascii="Verdana" w:hAnsi="Verdana" w:cs="Arial"/>
          <w:i/>
          <w:iCs/>
          <w:sz w:val="20"/>
          <w:szCs w:val="20"/>
          <w:lang w:val="en-US" w:eastAsia="nb-NO"/>
        </w:rPr>
        <w:t>High-speed boat operations training solution unveiled at official opening in Singapore</w:t>
      </w:r>
    </w:p>
    <w:p w14:paraId="7A3F49B2" w14:textId="504871B3" w:rsidR="00B2165E" w:rsidRPr="00392CD8" w:rsidRDefault="005001F5" w:rsidP="00392CD8">
      <w:pPr>
        <w:rPr>
          <w:rFonts w:ascii="Verdana" w:hAnsi="Verdana"/>
          <w:i/>
          <w:iCs/>
          <w:sz w:val="20"/>
          <w:szCs w:val="20"/>
          <w:lang w:val="en-US"/>
        </w:rPr>
      </w:pPr>
      <w:r>
        <w:rPr>
          <w:rFonts w:ascii="Verdana" w:hAnsi="Verdana"/>
          <w:i/>
          <w:iCs/>
          <w:noProof/>
          <w:sz w:val="20"/>
          <w:szCs w:val="20"/>
          <w:lang w:val="en-US"/>
        </w:rPr>
        <w:t xml:space="preserve">   </w:t>
      </w:r>
      <w:r w:rsidR="000B473E">
        <w:rPr>
          <w:rFonts w:ascii="Verdana" w:hAnsi="Verdana"/>
          <w:i/>
          <w:iCs/>
          <w:noProof/>
          <w:sz w:val="20"/>
          <w:szCs w:val="20"/>
          <w:lang w:val="en-US"/>
        </w:rPr>
        <w:drawing>
          <wp:inline distT="0" distB="0" distL="0" distR="0" wp14:anchorId="063EC243" wp14:editId="57709844">
            <wp:extent cx="5492115" cy="316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2.jpg"/>
                    <pic:cNvPicPr/>
                  </pic:nvPicPr>
                  <pic:blipFill rotWithShape="1">
                    <a:blip r:embed="rId11">
                      <a:extLst>
                        <a:ext uri="{28A0092B-C50C-407E-A947-70E740481C1C}">
                          <a14:useLocalDpi xmlns:a14="http://schemas.microsoft.com/office/drawing/2010/main" val="0"/>
                        </a:ext>
                      </a:extLst>
                    </a:blip>
                    <a:srcRect b="13536"/>
                    <a:stretch/>
                  </pic:blipFill>
                  <pic:spPr bwMode="auto">
                    <a:xfrm>
                      <a:off x="0" y="0"/>
                      <a:ext cx="5492496" cy="3162519"/>
                    </a:xfrm>
                    <a:prstGeom prst="rect">
                      <a:avLst/>
                    </a:prstGeom>
                    <a:ln>
                      <a:noFill/>
                    </a:ln>
                    <a:extLst>
                      <a:ext uri="{53640926-AAD7-44D8-BBD7-CCE9431645EC}">
                        <a14:shadowObscured xmlns:a14="http://schemas.microsoft.com/office/drawing/2010/main"/>
                      </a:ext>
                    </a:extLst>
                  </pic:spPr>
                </pic:pic>
              </a:graphicData>
            </a:graphic>
          </wp:inline>
        </w:drawing>
      </w:r>
    </w:p>
    <w:p w14:paraId="68FB3AEE" w14:textId="5DDFF52A" w:rsidR="00B2165E" w:rsidRPr="00F1553F" w:rsidRDefault="00392CD8" w:rsidP="00B2165E">
      <w:pPr>
        <w:jc w:val="center"/>
        <w:rPr>
          <w:rFonts w:ascii="Verdana" w:hAnsi="Verdana"/>
          <w:lang w:val="en-US"/>
        </w:rPr>
      </w:pPr>
      <w:r>
        <w:rPr>
          <w:rFonts w:ascii="Verdana" w:hAnsi="Verdana"/>
          <w:noProof/>
          <w:sz w:val="16"/>
          <w:szCs w:val="16"/>
        </w:rPr>
        <w:t xml:space="preserve">The simulator delivery to </w:t>
      </w:r>
      <w:r w:rsidR="00614E49">
        <w:rPr>
          <w:rFonts w:ascii="Verdana" w:hAnsi="Verdana"/>
          <w:noProof/>
          <w:sz w:val="16"/>
          <w:szCs w:val="16"/>
        </w:rPr>
        <w:t xml:space="preserve">the </w:t>
      </w:r>
      <w:r>
        <w:rPr>
          <w:rFonts w:ascii="Verdana" w:hAnsi="Verdana"/>
          <w:noProof/>
          <w:sz w:val="16"/>
          <w:szCs w:val="16"/>
        </w:rPr>
        <w:t xml:space="preserve">Singapore Police Coast Guard includes </w:t>
      </w:r>
      <w:r w:rsidR="00043D12">
        <w:rPr>
          <w:rFonts w:ascii="Verdana" w:hAnsi="Verdana"/>
          <w:noProof/>
          <w:sz w:val="16"/>
          <w:szCs w:val="16"/>
        </w:rPr>
        <w:t xml:space="preserve">four </w:t>
      </w:r>
      <w:r>
        <w:rPr>
          <w:rFonts w:ascii="Verdana" w:hAnsi="Verdana"/>
          <w:noProof/>
          <w:sz w:val="16"/>
          <w:szCs w:val="16"/>
        </w:rPr>
        <w:t>high</w:t>
      </w:r>
      <w:r w:rsidR="00043D12">
        <w:rPr>
          <w:rFonts w:ascii="Verdana" w:hAnsi="Verdana"/>
          <w:noProof/>
          <w:sz w:val="16"/>
          <w:szCs w:val="16"/>
        </w:rPr>
        <w:t>-</w:t>
      </w:r>
      <w:r>
        <w:rPr>
          <w:rFonts w:ascii="Verdana" w:hAnsi="Verdana"/>
          <w:noProof/>
          <w:sz w:val="16"/>
          <w:szCs w:val="16"/>
        </w:rPr>
        <w:t>speed craft simulators replicating different boat types</w:t>
      </w:r>
      <w:r w:rsidR="00043D12">
        <w:rPr>
          <w:rFonts w:ascii="Verdana" w:hAnsi="Verdana"/>
          <w:noProof/>
          <w:sz w:val="16"/>
          <w:szCs w:val="16"/>
        </w:rPr>
        <w:t>,</w:t>
      </w:r>
      <w:r>
        <w:rPr>
          <w:rFonts w:ascii="Verdana" w:hAnsi="Verdana"/>
          <w:noProof/>
          <w:sz w:val="16"/>
          <w:szCs w:val="16"/>
        </w:rPr>
        <w:t xml:space="preserve"> all of which will be integrated with weapon capabilities for full-scale tactical training</w:t>
      </w:r>
    </w:p>
    <w:p w14:paraId="0910B3AD" w14:textId="572FBDBB" w:rsidR="00B2165E" w:rsidRPr="00E43FEB" w:rsidRDefault="00A720CF" w:rsidP="00B2165E">
      <w:pPr>
        <w:jc w:val="center"/>
        <w:rPr>
          <w:rFonts w:ascii="Verdana" w:eastAsia="Times New Roman" w:hAnsi="Verdana"/>
          <w:lang w:val="en-US"/>
        </w:rPr>
      </w:pPr>
      <w:r>
        <w:rPr>
          <w:rFonts w:ascii="Verdana" w:eastAsia="Times New Roman" w:hAnsi="Verdana"/>
          <w:lang w:val="en-US"/>
        </w:rPr>
        <w:pict w14:anchorId="1A484735">
          <v:rect id="_x0000_i1026" style="width:441.35pt;height:1.75pt" o:hrpct="978" o:hralign="center" o:hrstd="t" o:hrnoshade="t" o:hr="t" fillcolor="#e7e6e6" stroked="f"/>
        </w:pict>
      </w:r>
    </w:p>
    <w:p w14:paraId="2B0EA05A" w14:textId="657CE68F" w:rsidR="000823EA" w:rsidRPr="00E43FEB" w:rsidRDefault="000823EA" w:rsidP="00766DD7">
      <w:pPr>
        <w:jc w:val="both"/>
        <w:rPr>
          <w:rFonts w:ascii="Verdana" w:hAnsi="Verdana"/>
          <w:sz w:val="20"/>
          <w:szCs w:val="20"/>
          <w:lang w:val="en-US"/>
        </w:rPr>
      </w:pPr>
      <w:r w:rsidRPr="00E43FEB">
        <w:rPr>
          <w:rFonts w:ascii="Verdana" w:hAnsi="Verdana"/>
          <w:b/>
          <w:bCs/>
          <w:sz w:val="20"/>
          <w:szCs w:val="20"/>
          <w:lang w:val="en-US"/>
        </w:rPr>
        <w:t>Asker</w:t>
      </w:r>
      <w:r w:rsidR="00B2165E" w:rsidRPr="00E43FEB">
        <w:rPr>
          <w:rFonts w:ascii="Verdana" w:hAnsi="Verdana"/>
          <w:b/>
          <w:bCs/>
          <w:sz w:val="20"/>
          <w:szCs w:val="20"/>
          <w:lang w:val="en-US"/>
        </w:rPr>
        <w:t xml:space="preserve">, Norway, </w:t>
      </w:r>
      <w:r w:rsidR="000B473E">
        <w:rPr>
          <w:rFonts w:ascii="Verdana" w:hAnsi="Verdana"/>
          <w:b/>
          <w:bCs/>
          <w:sz w:val="20"/>
          <w:szCs w:val="20"/>
          <w:lang w:val="en-US"/>
        </w:rPr>
        <w:t>June 15</w:t>
      </w:r>
      <w:r w:rsidRPr="00E43FEB">
        <w:rPr>
          <w:rFonts w:ascii="Verdana" w:hAnsi="Verdana"/>
          <w:b/>
          <w:bCs/>
          <w:sz w:val="20"/>
          <w:szCs w:val="20"/>
          <w:vertAlign w:val="superscript"/>
          <w:lang w:val="en-US"/>
        </w:rPr>
        <w:t>th</w:t>
      </w:r>
      <w:r w:rsidRPr="00E43FEB">
        <w:rPr>
          <w:rFonts w:ascii="Verdana" w:hAnsi="Verdana"/>
          <w:b/>
          <w:bCs/>
          <w:sz w:val="20"/>
          <w:szCs w:val="20"/>
          <w:lang w:val="en-US"/>
        </w:rPr>
        <w:t>, 2020</w:t>
      </w:r>
      <w:r w:rsidR="00B2165E" w:rsidRPr="00E43FEB">
        <w:rPr>
          <w:rFonts w:ascii="Verdana" w:hAnsi="Verdana"/>
          <w:b/>
          <w:bCs/>
          <w:sz w:val="20"/>
          <w:szCs w:val="20"/>
          <w:lang w:val="en-US"/>
        </w:rPr>
        <w:t xml:space="preserve"> </w:t>
      </w:r>
      <w:r w:rsidR="00B2165E" w:rsidRPr="00E43FEB">
        <w:rPr>
          <w:rFonts w:ascii="Verdana" w:hAnsi="Verdana"/>
          <w:sz w:val="20"/>
          <w:szCs w:val="20"/>
          <w:lang w:val="en-US"/>
        </w:rPr>
        <w:t xml:space="preserve">– </w:t>
      </w:r>
      <w:r w:rsidRPr="00E43FEB">
        <w:rPr>
          <w:rFonts w:ascii="Verdana" w:hAnsi="Verdana"/>
          <w:sz w:val="20"/>
          <w:szCs w:val="20"/>
          <w:lang w:val="en-US"/>
        </w:rPr>
        <w:t xml:space="preserve">Kongsberg Digital (KDI) </w:t>
      </w:r>
      <w:r w:rsidR="007338F6">
        <w:rPr>
          <w:rFonts w:ascii="Verdana" w:hAnsi="Verdana"/>
          <w:sz w:val="20"/>
          <w:szCs w:val="20"/>
          <w:lang w:val="en-US"/>
        </w:rPr>
        <w:t xml:space="preserve">is </w:t>
      </w:r>
      <w:r w:rsidR="00143AD4">
        <w:rPr>
          <w:rFonts w:ascii="Verdana" w:hAnsi="Verdana"/>
          <w:sz w:val="20"/>
          <w:szCs w:val="20"/>
          <w:lang w:val="en-US"/>
        </w:rPr>
        <w:t>pleased</w:t>
      </w:r>
      <w:r w:rsidR="007338F6">
        <w:rPr>
          <w:rFonts w:ascii="Verdana" w:hAnsi="Verdana"/>
          <w:sz w:val="20"/>
          <w:szCs w:val="20"/>
          <w:lang w:val="en-US"/>
        </w:rPr>
        <w:t xml:space="preserve"> to announce</w:t>
      </w:r>
      <w:r w:rsidR="00C07393">
        <w:rPr>
          <w:rFonts w:ascii="Verdana" w:hAnsi="Verdana"/>
          <w:sz w:val="20"/>
          <w:szCs w:val="20"/>
          <w:lang w:val="en-US"/>
        </w:rPr>
        <w:t xml:space="preserve"> the delivery of its first K-Sim Fast Craft simulator</w:t>
      </w:r>
      <w:r w:rsidR="00392CD8">
        <w:rPr>
          <w:rFonts w:ascii="Verdana" w:hAnsi="Verdana"/>
          <w:sz w:val="20"/>
          <w:szCs w:val="20"/>
          <w:lang w:val="en-US"/>
        </w:rPr>
        <w:t>s</w:t>
      </w:r>
      <w:r w:rsidR="00C07393">
        <w:rPr>
          <w:rFonts w:ascii="Verdana" w:hAnsi="Verdana"/>
          <w:sz w:val="20"/>
          <w:szCs w:val="20"/>
          <w:lang w:val="en-US"/>
        </w:rPr>
        <w:t xml:space="preserve"> to the Singapore Police</w:t>
      </w:r>
      <w:r w:rsidR="00A33938">
        <w:rPr>
          <w:rFonts w:ascii="Verdana" w:hAnsi="Verdana"/>
          <w:sz w:val="20"/>
          <w:szCs w:val="20"/>
          <w:lang w:val="en-US"/>
        </w:rPr>
        <w:t xml:space="preserve"> Coast</w:t>
      </w:r>
      <w:r w:rsidR="00C07393">
        <w:rPr>
          <w:rFonts w:ascii="Verdana" w:hAnsi="Verdana"/>
          <w:sz w:val="20"/>
          <w:szCs w:val="20"/>
          <w:lang w:val="en-US"/>
        </w:rPr>
        <w:t xml:space="preserve"> Guard </w:t>
      </w:r>
      <w:r w:rsidR="00FE7D53">
        <w:rPr>
          <w:rFonts w:ascii="Verdana" w:hAnsi="Verdana"/>
          <w:sz w:val="20"/>
          <w:szCs w:val="20"/>
          <w:lang w:val="en-US"/>
        </w:rPr>
        <w:t xml:space="preserve">(SPCG) </w:t>
      </w:r>
      <w:r w:rsidR="00C07393">
        <w:rPr>
          <w:rFonts w:ascii="Verdana" w:hAnsi="Verdana"/>
          <w:sz w:val="20"/>
          <w:szCs w:val="20"/>
          <w:lang w:val="en-US"/>
        </w:rPr>
        <w:t>Training Centre in Singapore</w:t>
      </w:r>
      <w:r w:rsidRPr="00E43FEB">
        <w:rPr>
          <w:rFonts w:ascii="Verdana" w:hAnsi="Verdana"/>
          <w:sz w:val="20"/>
          <w:szCs w:val="20"/>
          <w:lang w:val="en-US"/>
        </w:rPr>
        <w:t>.</w:t>
      </w:r>
      <w:r w:rsidR="00F651FF">
        <w:rPr>
          <w:rFonts w:ascii="Verdana" w:hAnsi="Verdana"/>
          <w:sz w:val="20"/>
          <w:szCs w:val="20"/>
          <w:lang w:val="en-US"/>
        </w:rPr>
        <w:t xml:space="preserve"> </w:t>
      </w:r>
    </w:p>
    <w:p w14:paraId="1FBB4CBD" w14:textId="6AA4D32A" w:rsidR="00392CD8" w:rsidRDefault="008B6358" w:rsidP="00766DD7">
      <w:pPr>
        <w:jc w:val="both"/>
        <w:rPr>
          <w:rFonts w:ascii="Verdana" w:hAnsi="Verdana"/>
          <w:sz w:val="20"/>
          <w:szCs w:val="20"/>
          <w:lang w:val="en-US"/>
        </w:rPr>
      </w:pPr>
      <w:r>
        <w:rPr>
          <w:rFonts w:ascii="Verdana" w:hAnsi="Verdana"/>
          <w:sz w:val="20"/>
          <w:szCs w:val="20"/>
          <w:lang w:val="en-US"/>
        </w:rPr>
        <w:t xml:space="preserve">Unveiled at an official opening at the </w:t>
      </w:r>
      <w:proofErr w:type="spellStart"/>
      <w:r>
        <w:rPr>
          <w:rFonts w:ascii="Verdana" w:hAnsi="Verdana"/>
          <w:sz w:val="20"/>
          <w:szCs w:val="20"/>
          <w:lang w:val="en-US"/>
        </w:rPr>
        <w:t>centre</w:t>
      </w:r>
      <w:proofErr w:type="spellEnd"/>
      <w:r w:rsidR="000B473E">
        <w:rPr>
          <w:rFonts w:ascii="Verdana" w:hAnsi="Verdana"/>
          <w:sz w:val="20"/>
          <w:szCs w:val="20"/>
          <w:lang w:val="en-US"/>
        </w:rPr>
        <w:t xml:space="preserve"> previously this year</w:t>
      </w:r>
      <w:r>
        <w:rPr>
          <w:rFonts w:ascii="Verdana" w:hAnsi="Verdana"/>
          <w:sz w:val="20"/>
          <w:szCs w:val="20"/>
          <w:lang w:val="en-US"/>
        </w:rPr>
        <w:t xml:space="preserve">, </w:t>
      </w:r>
      <w:r w:rsidR="00AD6A99">
        <w:rPr>
          <w:rFonts w:ascii="Verdana" w:hAnsi="Verdana"/>
          <w:sz w:val="20"/>
          <w:szCs w:val="20"/>
          <w:lang w:val="en-US"/>
        </w:rPr>
        <w:t xml:space="preserve">the </w:t>
      </w:r>
      <w:r w:rsidR="00392CD8">
        <w:rPr>
          <w:rFonts w:ascii="Verdana" w:hAnsi="Verdana"/>
          <w:sz w:val="20"/>
          <w:szCs w:val="20"/>
          <w:lang w:val="en-US"/>
        </w:rPr>
        <w:t xml:space="preserve">four installed </w:t>
      </w:r>
      <w:r w:rsidR="00AD6A99">
        <w:rPr>
          <w:rFonts w:ascii="Verdana" w:hAnsi="Verdana"/>
          <w:sz w:val="20"/>
          <w:szCs w:val="20"/>
          <w:lang w:val="en-US"/>
        </w:rPr>
        <w:t>simulator</w:t>
      </w:r>
      <w:r w:rsidR="00392CD8">
        <w:rPr>
          <w:rFonts w:ascii="Verdana" w:hAnsi="Verdana"/>
          <w:sz w:val="20"/>
          <w:szCs w:val="20"/>
          <w:lang w:val="en-US"/>
        </w:rPr>
        <w:t>s</w:t>
      </w:r>
      <w:r w:rsidR="00AD6A99">
        <w:rPr>
          <w:rFonts w:ascii="Verdana" w:hAnsi="Verdana"/>
          <w:sz w:val="20"/>
          <w:szCs w:val="20"/>
          <w:lang w:val="en-US"/>
        </w:rPr>
        <w:t xml:space="preserve"> </w:t>
      </w:r>
      <w:r w:rsidR="00043D12">
        <w:rPr>
          <w:rFonts w:ascii="Verdana" w:hAnsi="Verdana"/>
          <w:sz w:val="20"/>
          <w:szCs w:val="20"/>
          <w:lang w:val="en-US"/>
        </w:rPr>
        <w:t>rep</w:t>
      </w:r>
      <w:r w:rsidR="00F5539E">
        <w:rPr>
          <w:rFonts w:ascii="Verdana" w:hAnsi="Verdana"/>
          <w:sz w:val="20"/>
          <w:szCs w:val="20"/>
          <w:lang w:val="en-US"/>
        </w:rPr>
        <w:t>roduce</w:t>
      </w:r>
      <w:r w:rsidR="00043D12">
        <w:rPr>
          <w:rFonts w:ascii="Verdana" w:hAnsi="Verdana"/>
          <w:sz w:val="20"/>
          <w:szCs w:val="20"/>
          <w:lang w:val="en-US"/>
        </w:rPr>
        <w:t xml:space="preserve"> </w:t>
      </w:r>
      <w:r w:rsidR="00143AD4">
        <w:rPr>
          <w:rFonts w:ascii="Verdana" w:hAnsi="Verdana"/>
          <w:sz w:val="20"/>
          <w:szCs w:val="20"/>
          <w:lang w:val="en-US"/>
        </w:rPr>
        <w:t xml:space="preserve">a variety of high-speed vessel </w:t>
      </w:r>
      <w:r w:rsidR="00A97E4C">
        <w:rPr>
          <w:rFonts w:ascii="Verdana" w:hAnsi="Verdana"/>
          <w:sz w:val="20"/>
          <w:szCs w:val="20"/>
          <w:lang w:val="en-US"/>
        </w:rPr>
        <w:t>types and</w:t>
      </w:r>
      <w:r w:rsidR="00043D12">
        <w:rPr>
          <w:rFonts w:ascii="Verdana" w:hAnsi="Verdana"/>
          <w:sz w:val="20"/>
          <w:szCs w:val="20"/>
          <w:lang w:val="en-US"/>
        </w:rPr>
        <w:t xml:space="preserve"> are</w:t>
      </w:r>
      <w:r w:rsidR="007338F6">
        <w:rPr>
          <w:rFonts w:ascii="Verdana" w:hAnsi="Verdana"/>
          <w:sz w:val="20"/>
          <w:szCs w:val="20"/>
          <w:lang w:val="en-US"/>
        </w:rPr>
        <w:t xml:space="preserve"> </w:t>
      </w:r>
      <w:r w:rsidR="0022131E">
        <w:rPr>
          <w:rFonts w:ascii="Verdana" w:hAnsi="Verdana"/>
          <w:sz w:val="20"/>
          <w:szCs w:val="20"/>
          <w:lang w:val="en-US"/>
        </w:rPr>
        <w:t>suppli</w:t>
      </w:r>
      <w:r w:rsidR="00147BA7">
        <w:rPr>
          <w:rFonts w:ascii="Verdana" w:hAnsi="Verdana"/>
          <w:sz w:val="20"/>
          <w:szCs w:val="20"/>
          <w:lang w:val="en-US"/>
        </w:rPr>
        <w:t>ed</w:t>
      </w:r>
      <w:r w:rsidR="007338F6">
        <w:rPr>
          <w:rFonts w:ascii="Verdana" w:hAnsi="Verdana"/>
          <w:sz w:val="20"/>
          <w:szCs w:val="20"/>
          <w:lang w:val="en-US"/>
        </w:rPr>
        <w:t xml:space="preserve"> under the </w:t>
      </w:r>
      <w:r w:rsidR="00147BA7">
        <w:rPr>
          <w:rFonts w:ascii="Verdana" w:hAnsi="Verdana"/>
          <w:sz w:val="20"/>
          <w:szCs w:val="20"/>
          <w:lang w:val="en-US"/>
        </w:rPr>
        <w:t>terms</w:t>
      </w:r>
      <w:r w:rsidR="007338F6">
        <w:rPr>
          <w:rFonts w:ascii="Verdana" w:hAnsi="Verdana"/>
          <w:sz w:val="20"/>
          <w:szCs w:val="20"/>
          <w:lang w:val="en-US"/>
        </w:rPr>
        <w:t xml:space="preserve"> of a </w:t>
      </w:r>
      <w:r w:rsidR="00147BA7">
        <w:rPr>
          <w:rFonts w:ascii="Verdana" w:hAnsi="Verdana"/>
          <w:sz w:val="20"/>
          <w:szCs w:val="20"/>
          <w:lang w:val="en-US"/>
        </w:rPr>
        <w:t>landmark contract with the Singapore Ministry of Home Affairs</w:t>
      </w:r>
      <w:r w:rsidR="007338F6">
        <w:rPr>
          <w:rFonts w:ascii="Verdana" w:hAnsi="Verdana"/>
          <w:sz w:val="20"/>
          <w:szCs w:val="20"/>
          <w:lang w:val="en-US"/>
        </w:rPr>
        <w:t xml:space="preserve">. </w:t>
      </w:r>
    </w:p>
    <w:p w14:paraId="5661606D" w14:textId="0C2A2B4F" w:rsidR="00661E42" w:rsidRDefault="007338F6" w:rsidP="00766DD7">
      <w:pPr>
        <w:jc w:val="both"/>
        <w:rPr>
          <w:rFonts w:ascii="Verdana" w:hAnsi="Verdana"/>
          <w:sz w:val="20"/>
          <w:szCs w:val="20"/>
          <w:lang w:val="en-US"/>
        </w:rPr>
      </w:pPr>
      <w:r>
        <w:rPr>
          <w:rFonts w:ascii="Verdana" w:hAnsi="Verdana"/>
          <w:sz w:val="20"/>
          <w:szCs w:val="20"/>
          <w:lang w:val="en-US"/>
        </w:rPr>
        <w:t xml:space="preserve">The simulator </w:t>
      </w:r>
      <w:r w:rsidR="00FE7D53">
        <w:rPr>
          <w:rFonts w:ascii="Verdana" w:hAnsi="Verdana"/>
          <w:sz w:val="20"/>
          <w:szCs w:val="20"/>
          <w:lang w:val="en-US"/>
        </w:rPr>
        <w:t>is first of its kind</w:t>
      </w:r>
      <w:r w:rsidR="00614E49">
        <w:rPr>
          <w:rFonts w:ascii="Verdana" w:hAnsi="Verdana"/>
          <w:sz w:val="20"/>
          <w:szCs w:val="20"/>
          <w:lang w:val="en-US"/>
        </w:rPr>
        <w:t xml:space="preserve"> in</w:t>
      </w:r>
      <w:r w:rsidR="00FE7D53">
        <w:rPr>
          <w:rFonts w:ascii="Verdana" w:hAnsi="Verdana"/>
          <w:sz w:val="20"/>
          <w:szCs w:val="20"/>
          <w:lang w:val="en-US"/>
        </w:rPr>
        <w:t xml:space="preserve"> enabling </w:t>
      </w:r>
      <w:r w:rsidR="00EE2A75">
        <w:rPr>
          <w:rFonts w:ascii="Verdana" w:hAnsi="Verdana"/>
          <w:sz w:val="20"/>
          <w:szCs w:val="20"/>
          <w:lang w:val="en-US"/>
        </w:rPr>
        <w:t xml:space="preserve">highly realistic </w:t>
      </w:r>
      <w:r w:rsidR="00FE7D53">
        <w:rPr>
          <w:rFonts w:ascii="Verdana" w:hAnsi="Verdana"/>
          <w:sz w:val="20"/>
          <w:szCs w:val="20"/>
          <w:lang w:val="en-US"/>
        </w:rPr>
        <w:t xml:space="preserve">vessel simulation </w:t>
      </w:r>
      <w:r w:rsidR="00614E49">
        <w:rPr>
          <w:rFonts w:ascii="Verdana" w:hAnsi="Verdana"/>
          <w:sz w:val="20"/>
          <w:szCs w:val="20"/>
          <w:lang w:val="en-US"/>
        </w:rPr>
        <w:t>at</w:t>
      </w:r>
      <w:r w:rsidR="00FE7D53">
        <w:rPr>
          <w:rFonts w:ascii="Verdana" w:hAnsi="Verdana"/>
          <w:sz w:val="20"/>
          <w:szCs w:val="20"/>
          <w:lang w:val="en-US"/>
        </w:rPr>
        <w:t xml:space="preserve"> speed</w:t>
      </w:r>
      <w:r w:rsidR="00EE2A75">
        <w:rPr>
          <w:rFonts w:ascii="Verdana" w:hAnsi="Verdana"/>
          <w:sz w:val="20"/>
          <w:szCs w:val="20"/>
          <w:lang w:val="en-US"/>
        </w:rPr>
        <w:t>s</w:t>
      </w:r>
      <w:r w:rsidR="00614E49">
        <w:rPr>
          <w:rFonts w:ascii="Verdana" w:hAnsi="Verdana"/>
          <w:sz w:val="20"/>
          <w:szCs w:val="20"/>
          <w:lang w:val="en-US"/>
        </w:rPr>
        <w:t xml:space="preserve"> exceeding 50 knots</w:t>
      </w:r>
      <w:r w:rsidR="00FE7D53">
        <w:rPr>
          <w:rFonts w:ascii="Verdana" w:hAnsi="Verdana"/>
          <w:sz w:val="20"/>
          <w:szCs w:val="20"/>
          <w:lang w:val="en-US"/>
        </w:rPr>
        <w:t xml:space="preserve"> and integrates with an advanced eye-tracking system in addition to weapon</w:t>
      </w:r>
      <w:r w:rsidR="00780DCC">
        <w:rPr>
          <w:rFonts w:ascii="Verdana" w:hAnsi="Verdana"/>
          <w:sz w:val="20"/>
          <w:szCs w:val="20"/>
          <w:lang w:val="en-US"/>
        </w:rPr>
        <w:t>s</w:t>
      </w:r>
      <w:r w:rsidR="00FE7D53">
        <w:rPr>
          <w:rFonts w:ascii="Verdana" w:hAnsi="Verdana"/>
          <w:sz w:val="20"/>
          <w:szCs w:val="20"/>
          <w:lang w:val="en-US"/>
        </w:rPr>
        <w:t xml:space="preserve"> capabilities. It </w:t>
      </w:r>
      <w:r w:rsidR="00AD6A99">
        <w:rPr>
          <w:rFonts w:ascii="Verdana" w:hAnsi="Verdana"/>
          <w:sz w:val="20"/>
          <w:szCs w:val="20"/>
          <w:lang w:val="en-US"/>
        </w:rPr>
        <w:t>will be put to work straight away to provide new recruits with the most</w:t>
      </w:r>
      <w:r w:rsidR="008372E5">
        <w:rPr>
          <w:rFonts w:ascii="Verdana" w:hAnsi="Verdana"/>
          <w:sz w:val="20"/>
          <w:szCs w:val="20"/>
          <w:lang w:val="en-US"/>
        </w:rPr>
        <w:t>, lifelike</w:t>
      </w:r>
      <w:r w:rsidR="00AD6A99">
        <w:rPr>
          <w:rFonts w:ascii="Verdana" w:hAnsi="Verdana"/>
          <w:sz w:val="20"/>
          <w:szCs w:val="20"/>
          <w:lang w:val="en-US"/>
        </w:rPr>
        <w:t xml:space="preserve"> high-speed </w:t>
      </w:r>
      <w:r w:rsidR="009A5FD2">
        <w:rPr>
          <w:rFonts w:ascii="Verdana" w:hAnsi="Verdana"/>
          <w:sz w:val="20"/>
          <w:szCs w:val="20"/>
          <w:lang w:val="en-US"/>
        </w:rPr>
        <w:t>tactical</w:t>
      </w:r>
      <w:r w:rsidR="00852561">
        <w:rPr>
          <w:rFonts w:ascii="Verdana" w:hAnsi="Verdana"/>
          <w:sz w:val="20"/>
          <w:szCs w:val="20"/>
          <w:lang w:val="en-US"/>
        </w:rPr>
        <w:t xml:space="preserve"> and </w:t>
      </w:r>
      <w:r w:rsidR="009A5FD2">
        <w:rPr>
          <w:rFonts w:ascii="Verdana" w:hAnsi="Verdana"/>
          <w:sz w:val="20"/>
          <w:szCs w:val="20"/>
          <w:lang w:val="en-US"/>
        </w:rPr>
        <w:t>rapid interception</w:t>
      </w:r>
      <w:r w:rsidR="00AD6A99">
        <w:rPr>
          <w:rFonts w:ascii="Verdana" w:hAnsi="Verdana"/>
          <w:sz w:val="20"/>
          <w:szCs w:val="20"/>
          <w:lang w:val="en-US"/>
        </w:rPr>
        <w:t xml:space="preserve"> training program </w:t>
      </w:r>
      <w:r w:rsidR="00F5539E">
        <w:rPr>
          <w:rFonts w:ascii="Verdana" w:hAnsi="Verdana"/>
          <w:sz w:val="20"/>
          <w:szCs w:val="20"/>
          <w:lang w:val="en-US"/>
        </w:rPr>
        <w:t>possible</w:t>
      </w:r>
      <w:r w:rsidR="00BD117D">
        <w:rPr>
          <w:rFonts w:ascii="Verdana" w:hAnsi="Verdana"/>
          <w:sz w:val="20"/>
          <w:szCs w:val="20"/>
          <w:lang w:val="en-US"/>
        </w:rPr>
        <w:t>.</w:t>
      </w:r>
      <w:r w:rsidR="00F5539E">
        <w:rPr>
          <w:rFonts w:ascii="Verdana" w:hAnsi="Verdana"/>
          <w:sz w:val="20"/>
          <w:szCs w:val="20"/>
          <w:lang w:val="en-US"/>
        </w:rPr>
        <w:t xml:space="preserve"> </w:t>
      </w:r>
      <w:r w:rsidR="00BD117D">
        <w:rPr>
          <w:rFonts w:ascii="Verdana" w:hAnsi="Verdana"/>
          <w:sz w:val="20"/>
          <w:szCs w:val="20"/>
          <w:lang w:val="en-US"/>
        </w:rPr>
        <w:t>The simulator training will enable</w:t>
      </w:r>
      <w:r w:rsidR="00AD6A99">
        <w:rPr>
          <w:rFonts w:ascii="Verdana" w:hAnsi="Verdana"/>
          <w:sz w:val="20"/>
          <w:szCs w:val="20"/>
          <w:lang w:val="en-US"/>
        </w:rPr>
        <w:t xml:space="preserve"> exercises </w:t>
      </w:r>
      <w:r w:rsidR="00BD117D">
        <w:rPr>
          <w:rFonts w:ascii="Verdana" w:hAnsi="Verdana"/>
          <w:sz w:val="20"/>
          <w:szCs w:val="20"/>
          <w:lang w:val="en-US"/>
        </w:rPr>
        <w:t>to</w:t>
      </w:r>
      <w:r w:rsidR="00AD6A99">
        <w:rPr>
          <w:rFonts w:ascii="Verdana" w:hAnsi="Verdana"/>
          <w:sz w:val="20"/>
          <w:szCs w:val="20"/>
          <w:lang w:val="en-US"/>
        </w:rPr>
        <w:t xml:space="preserve"> be carried out </w:t>
      </w:r>
      <w:r w:rsidR="008372E5">
        <w:rPr>
          <w:rFonts w:ascii="Verdana" w:hAnsi="Verdana"/>
          <w:sz w:val="20"/>
          <w:szCs w:val="20"/>
          <w:lang w:val="en-US"/>
        </w:rPr>
        <w:t xml:space="preserve">and professionally assessed </w:t>
      </w:r>
      <w:r w:rsidR="00AD6A99">
        <w:rPr>
          <w:rFonts w:ascii="Verdana" w:hAnsi="Verdana"/>
          <w:sz w:val="20"/>
          <w:szCs w:val="20"/>
          <w:lang w:val="en-US"/>
        </w:rPr>
        <w:t xml:space="preserve">in controlled conditions of </w:t>
      </w:r>
      <w:r w:rsidR="008372E5">
        <w:rPr>
          <w:rFonts w:ascii="Verdana" w:hAnsi="Verdana"/>
          <w:sz w:val="20"/>
          <w:szCs w:val="20"/>
          <w:lang w:val="en-US"/>
        </w:rPr>
        <w:t>complete</w:t>
      </w:r>
      <w:r w:rsidR="00AD6A99">
        <w:rPr>
          <w:rFonts w:ascii="Verdana" w:hAnsi="Verdana"/>
          <w:sz w:val="20"/>
          <w:szCs w:val="20"/>
          <w:lang w:val="en-US"/>
        </w:rPr>
        <w:t xml:space="preserve"> safety</w:t>
      </w:r>
      <w:r w:rsidR="00BD117D">
        <w:rPr>
          <w:rFonts w:ascii="Verdana" w:hAnsi="Verdana"/>
          <w:sz w:val="20"/>
          <w:szCs w:val="20"/>
          <w:lang w:val="en-US"/>
        </w:rPr>
        <w:t>,</w:t>
      </w:r>
      <w:r w:rsidR="004A1C15">
        <w:rPr>
          <w:rFonts w:ascii="Verdana" w:hAnsi="Verdana"/>
          <w:sz w:val="20"/>
          <w:szCs w:val="20"/>
          <w:lang w:val="en-US"/>
        </w:rPr>
        <w:t xml:space="preserve"> </w:t>
      </w:r>
      <w:r w:rsidR="00392CD8">
        <w:rPr>
          <w:rFonts w:ascii="Verdana" w:hAnsi="Verdana"/>
          <w:sz w:val="20"/>
          <w:szCs w:val="20"/>
          <w:lang w:val="en-US"/>
        </w:rPr>
        <w:t>avoid</w:t>
      </w:r>
      <w:r w:rsidR="004A1C15">
        <w:rPr>
          <w:rFonts w:ascii="Verdana" w:hAnsi="Verdana"/>
          <w:sz w:val="20"/>
          <w:szCs w:val="20"/>
          <w:lang w:val="en-US"/>
        </w:rPr>
        <w:t>ing</w:t>
      </w:r>
      <w:r w:rsidR="00392CD8">
        <w:rPr>
          <w:rFonts w:ascii="Verdana" w:hAnsi="Verdana"/>
          <w:sz w:val="20"/>
          <w:szCs w:val="20"/>
          <w:lang w:val="en-US"/>
        </w:rPr>
        <w:t xml:space="preserve"> </w:t>
      </w:r>
      <w:r w:rsidR="00791090">
        <w:rPr>
          <w:rFonts w:ascii="Verdana" w:hAnsi="Verdana"/>
          <w:sz w:val="20"/>
          <w:szCs w:val="20"/>
          <w:lang w:val="en-US"/>
        </w:rPr>
        <w:t>risk to personnel</w:t>
      </w:r>
      <w:r w:rsidR="00BD117D">
        <w:rPr>
          <w:rFonts w:ascii="Verdana" w:hAnsi="Verdana"/>
          <w:sz w:val="20"/>
          <w:szCs w:val="20"/>
          <w:lang w:val="en-US"/>
        </w:rPr>
        <w:t xml:space="preserve"> and</w:t>
      </w:r>
      <w:r w:rsidR="00A97E4C">
        <w:rPr>
          <w:rFonts w:ascii="Verdana" w:hAnsi="Verdana"/>
          <w:sz w:val="20"/>
          <w:szCs w:val="20"/>
          <w:lang w:val="en-US"/>
        </w:rPr>
        <w:t xml:space="preserve"> </w:t>
      </w:r>
      <w:r w:rsidR="004A1C15">
        <w:rPr>
          <w:rFonts w:ascii="Verdana" w:hAnsi="Verdana"/>
          <w:sz w:val="20"/>
          <w:szCs w:val="20"/>
          <w:lang w:val="en-US"/>
        </w:rPr>
        <w:t>remov</w:t>
      </w:r>
      <w:r w:rsidR="00BD117D">
        <w:rPr>
          <w:rFonts w:ascii="Verdana" w:hAnsi="Verdana"/>
          <w:sz w:val="20"/>
          <w:szCs w:val="20"/>
          <w:lang w:val="en-US"/>
        </w:rPr>
        <w:t>ing</w:t>
      </w:r>
      <w:r w:rsidR="004A1C15">
        <w:rPr>
          <w:rFonts w:ascii="Verdana" w:hAnsi="Verdana"/>
          <w:sz w:val="20"/>
          <w:szCs w:val="20"/>
          <w:lang w:val="en-US"/>
        </w:rPr>
        <w:t xml:space="preserve"> </w:t>
      </w:r>
      <w:r w:rsidR="0003749C">
        <w:rPr>
          <w:rFonts w:ascii="Verdana" w:hAnsi="Verdana"/>
          <w:sz w:val="20"/>
          <w:szCs w:val="20"/>
          <w:lang w:val="en-US"/>
        </w:rPr>
        <w:t xml:space="preserve">the </w:t>
      </w:r>
      <w:r w:rsidR="00437E88">
        <w:rPr>
          <w:rFonts w:ascii="Verdana" w:hAnsi="Verdana"/>
          <w:sz w:val="20"/>
          <w:szCs w:val="20"/>
          <w:lang w:val="en-US"/>
        </w:rPr>
        <w:t>prospect</w:t>
      </w:r>
      <w:r w:rsidR="00791090">
        <w:rPr>
          <w:rFonts w:ascii="Verdana" w:hAnsi="Verdana"/>
          <w:sz w:val="20"/>
          <w:szCs w:val="20"/>
          <w:lang w:val="en-US"/>
        </w:rPr>
        <w:t xml:space="preserve"> </w:t>
      </w:r>
      <w:r w:rsidR="00437E88">
        <w:rPr>
          <w:rFonts w:ascii="Verdana" w:hAnsi="Verdana"/>
          <w:sz w:val="20"/>
          <w:szCs w:val="20"/>
          <w:lang w:val="en-US"/>
        </w:rPr>
        <w:t xml:space="preserve">of </w:t>
      </w:r>
      <w:r w:rsidR="00791090">
        <w:rPr>
          <w:rFonts w:ascii="Verdana" w:hAnsi="Verdana"/>
          <w:sz w:val="20"/>
          <w:szCs w:val="20"/>
          <w:lang w:val="en-US"/>
        </w:rPr>
        <w:t>equipment damage. In addition, t</w:t>
      </w:r>
      <w:r w:rsidR="007E3CA0">
        <w:rPr>
          <w:rFonts w:ascii="Verdana" w:hAnsi="Verdana"/>
          <w:sz w:val="20"/>
          <w:szCs w:val="20"/>
          <w:lang w:val="en-US"/>
        </w:rPr>
        <w:t xml:space="preserve">he exercises are repeatable, so </w:t>
      </w:r>
      <w:r w:rsidR="00F460E1">
        <w:rPr>
          <w:rFonts w:ascii="Verdana" w:hAnsi="Verdana"/>
          <w:sz w:val="20"/>
          <w:szCs w:val="20"/>
          <w:lang w:val="en-US"/>
        </w:rPr>
        <w:t>trainees</w:t>
      </w:r>
      <w:r w:rsidR="007E3CA0">
        <w:rPr>
          <w:rFonts w:ascii="Verdana" w:hAnsi="Verdana"/>
          <w:sz w:val="20"/>
          <w:szCs w:val="20"/>
          <w:lang w:val="en-US"/>
        </w:rPr>
        <w:t xml:space="preserve"> can </w:t>
      </w:r>
      <w:r w:rsidR="004D7BA9">
        <w:rPr>
          <w:rFonts w:ascii="Verdana" w:hAnsi="Verdana"/>
          <w:sz w:val="20"/>
          <w:szCs w:val="20"/>
          <w:lang w:val="en-US"/>
        </w:rPr>
        <w:t>undertake them</w:t>
      </w:r>
      <w:r w:rsidR="007E3CA0">
        <w:rPr>
          <w:rFonts w:ascii="Verdana" w:hAnsi="Verdana"/>
          <w:sz w:val="20"/>
          <w:szCs w:val="20"/>
          <w:lang w:val="en-US"/>
        </w:rPr>
        <w:t xml:space="preserve"> as many times as is necessary in order to </w:t>
      </w:r>
      <w:r w:rsidR="00F5539E">
        <w:rPr>
          <w:rFonts w:ascii="Verdana" w:hAnsi="Verdana"/>
          <w:sz w:val="20"/>
          <w:szCs w:val="20"/>
          <w:lang w:val="en-US"/>
        </w:rPr>
        <w:t xml:space="preserve">achieve </w:t>
      </w:r>
      <w:r w:rsidR="004D7BA9">
        <w:rPr>
          <w:rFonts w:ascii="Verdana" w:hAnsi="Verdana"/>
          <w:sz w:val="20"/>
          <w:szCs w:val="20"/>
          <w:lang w:val="en-US"/>
        </w:rPr>
        <w:t>the required</w:t>
      </w:r>
      <w:r w:rsidR="007E3CA0">
        <w:rPr>
          <w:rFonts w:ascii="Verdana" w:hAnsi="Verdana"/>
          <w:sz w:val="20"/>
          <w:szCs w:val="20"/>
          <w:lang w:val="en-US"/>
        </w:rPr>
        <w:t xml:space="preserve"> </w:t>
      </w:r>
      <w:r w:rsidR="001E716A">
        <w:rPr>
          <w:rFonts w:ascii="Verdana" w:hAnsi="Verdana"/>
          <w:sz w:val="20"/>
          <w:szCs w:val="20"/>
          <w:lang w:val="en-US"/>
        </w:rPr>
        <w:t xml:space="preserve">high </w:t>
      </w:r>
      <w:r w:rsidR="004D7BA9">
        <w:rPr>
          <w:rFonts w:ascii="Verdana" w:hAnsi="Verdana"/>
          <w:sz w:val="20"/>
          <w:szCs w:val="20"/>
          <w:lang w:val="en-US"/>
        </w:rPr>
        <w:t xml:space="preserve">standard of </w:t>
      </w:r>
      <w:r w:rsidR="000720FE">
        <w:rPr>
          <w:rFonts w:ascii="Verdana" w:hAnsi="Verdana"/>
          <w:sz w:val="20"/>
          <w:szCs w:val="20"/>
          <w:lang w:val="en-US"/>
        </w:rPr>
        <w:t>competence.</w:t>
      </w:r>
      <w:r w:rsidR="00CB1A14">
        <w:rPr>
          <w:rFonts w:ascii="Verdana" w:hAnsi="Verdana"/>
          <w:sz w:val="20"/>
          <w:szCs w:val="20"/>
          <w:lang w:val="en-US"/>
        </w:rPr>
        <w:t xml:space="preserve"> </w:t>
      </w:r>
      <w:r w:rsidR="007D5616" w:rsidRPr="00E43FEB">
        <w:rPr>
          <w:rFonts w:ascii="Verdana" w:hAnsi="Verdana"/>
          <w:sz w:val="20"/>
          <w:szCs w:val="20"/>
          <w:lang w:val="en-US"/>
        </w:rPr>
        <w:t xml:space="preserve"> </w:t>
      </w:r>
    </w:p>
    <w:p w14:paraId="11C3E551" w14:textId="63378324" w:rsidR="009F77A6" w:rsidRDefault="008372E5" w:rsidP="00766DD7">
      <w:pPr>
        <w:jc w:val="both"/>
        <w:rPr>
          <w:rFonts w:ascii="Verdana" w:hAnsi="Verdana"/>
          <w:sz w:val="20"/>
          <w:szCs w:val="20"/>
          <w:lang w:val="en-US"/>
        </w:rPr>
      </w:pPr>
      <w:r>
        <w:rPr>
          <w:rFonts w:ascii="Verdana" w:hAnsi="Verdana"/>
          <w:sz w:val="20"/>
          <w:szCs w:val="20"/>
          <w:lang w:val="en-US"/>
        </w:rPr>
        <w:t xml:space="preserve">The </w:t>
      </w:r>
      <w:r w:rsidR="00F5539E">
        <w:rPr>
          <w:rFonts w:ascii="Verdana" w:hAnsi="Verdana"/>
          <w:sz w:val="20"/>
          <w:szCs w:val="20"/>
          <w:lang w:val="en-US"/>
        </w:rPr>
        <w:t>highly adaptable</w:t>
      </w:r>
      <w:r w:rsidR="00A56878">
        <w:rPr>
          <w:rFonts w:ascii="Verdana" w:hAnsi="Verdana"/>
          <w:sz w:val="20"/>
          <w:szCs w:val="20"/>
          <w:lang w:val="en-US"/>
        </w:rPr>
        <w:t xml:space="preserve"> </w:t>
      </w:r>
      <w:r>
        <w:rPr>
          <w:rFonts w:ascii="Verdana" w:hAnsi="Verdana"/>
          <w:sz w:val="20"/>
          <w:szCs w:val="20"/>
          <w:lang w:val="en-US"/>
        </w:rPr>
        <w:t xml:space="preserve">K-Sim Fast Craft </w:t>
      </w:r>
      <w:r w:rsidR="007719CE">
        <w:rPr>
          <w:rFonts w:ascii="Verdana" w:hAnsi="Verdana"/>
          <w:sz w:val="20"/>
          <w:szCs w:val="20"/>
          <w:lang w:val="en-US"/>
        </w:rPr>
        <w:t xml:space="preserve">simulator </w:t>
      </w:r>
      <w:r w:rsidR="00575DC2">
        <w:rPr>
          <w:rFonts w:ascii="Verdana" w:hAnsi="Verdana"/>
          <w:sz w:val="20"/>
          <w:szCs w:val="20"/>
          <w:lang w:val="en-US"/>
        </w:rPr>
        <w:t xml:space="preserve">uses an advanced physics engine and </w:t>
      </w:r>
      <w:r w:rsidR="00C12EBA">
        <w:rPr>
          <w:rFonts w:ascii="Verdana" w:hAnsi="Verdana"/>
          <w:sz w:val="20"/>
          <w:szCs w:val="20"/>
          <w:lang w:val="en-US"/>
        </w:rPr>
        <w:t>customizable</w:t>
      </w:r>
      <w:r w:rsidR="00575DC2">
        <w:rPr>
          <w:rFonts w:ascii="Verdana" w:hAnsi="Verdana"/>
          <w:sz w:val="20"/>
          <w:szCs w:val="20"/>
          <w:lang w:val="en-US"/>
        </w:rPr>
        <w:t xml:space="preserve"> hydrodynamic modelling</w:t>
      </w:r>
      <w:r w:rsidR="00332FEA">
        <w:rPr>
          <w:rFonts w:ascii="Verdana" w:hAnsi="Verdana"/>
          <w:sz w:val="20"/>
          <w:szCs w:val="20"/>
          <w:lang w:val="en-US"/>
        </w:rPr>
        <w:t xml:space="preserve">, derived from </w:t>
      </w:r>
      <w:r w:rsidR="00C12EBA">
        <w:rPr>
          <w:rFonts w:ascii="Verdana" w:hAnsi="Verdana"/>
          <w:sz w:val="20"/>
          <w:szCs w:val="20"/>
          <w:lang w:val="en-US"/>
        </w:rPr>
        <w:t xml:space="preserve">and validated against </w:t>
      </w:r>
      <w:r w:rsidR="00332FEA">
        <w:rPr>
          <w:rFonts w:ascii="Verdana" w:hAnsi="Verdana"/>
          <w:sz w:val="20"/>
          <w:szCs w:val="20"/>
          <w:lang w:val="en-US"/>
        </w:rPr>
        <w:t>recorded vessel performance data,</w:t>
      </w:r>
      <w:r w:rsidR="00575DC2">
        <w:rPr>
          <w:rFonts w:ascii="Verdana" w:hAnsi="Verdana"/>
          <w:sz w:val="20"/>
          <w:szCs w:val="20"/>
          <w:lang w:val="en-US"/>
        </w:rPr>
        <w:t xml:space="preserve"> to </w:t>
      </w:r>
      <w:r w:rsidR="00F5539E">
        <w:rPr>
          <w:rFonts w:ascii="Verdana" w:hAnsi="Verdana"/>
          <w:sz w:val="20"/>
          <w:szCs w:val="20"/>
          <w:lang w:val="en-US"/>
        </w:rPr>
        <w:t xml:space="preserve">duplicate </w:t>
      </w:r>
      <w:r w:rsidR="00575DC2">
        <w:rPr>
          <w:rFonts w:ascii="Verdana" w:hAnsi="Verdana"/>
          <w:sz w:val="20"/>
          <w:szCs w:val="20"/>
          <w:lang w:val="en-US"/>
        </w:rPr>
        <w:t xml:space="preserve">the </w:t>
      </w:r>
      <w:r w:rsidR="008046CC">
        <w:rPr>
          <w:rFonts w:ascii="Verdana" w:hAnsi="Verdana"/>
          <w:sz w:val="20"/>
          <w:szCs w:val="20"/>
          <w:lang w:val="en-US"/>
        </w:rPr>
        <w:t>ways in which</w:t>
      </w:r>
      <w:r w:rsidR="00575DC2">
        <w:rPr>
          <w:rFonts w:ascii="Verdana" w:hAnsi="Verdana"/>
          <w:sz w:val="20"/>
          <w:szCs w:val="20"/>
          <w:lang w:val="en-US"/>
        </w:rPr>
        <w:t xml:space="preserve"> </w:t>
      </w:r>
      <w:r w:rsidR="00A56878">
        <w:rPr>
          <w:rFonts w:ascii="Verdana" w:hAnsi="Verdana"/>
          <w:sz w:val="20"/>
          <w:szCs w:val="20"/>
          <w:lang w:val="en-US"/>
        </w:rPr>
        <w:t xml:space="preserve">high-speed vessels </w:t>
      </w:r>
      <w:r w:rsidR="00575DC2">
        <w:rPr>
          <w:rFonts w:ascii="Verdana" w:hAnsi="Verdana"/>
          <w:sz w:val="20"/>
          <w:szCs w:val="20"/>
          <w:lang w:val="en-US"/>
        </w:rPr>
        <w:t xml:space="preserve">behave in the real </w:t>
      </w:r>
      <w:r w:rsidR="00575DC2">
        <w:rPr>
          <w:rFonts w:ascii="Verdana" w:hAnsi="Verdana"/>
          <w:sz w:val="20"/>
          <w:szCs w:val="20"/>
          <w:lang w:val="en-US"/>
        </w:rPr>
        <w:lastRenderedPageBreak/>
        <w:t xml:space="preserve">world when </w:t>
      </w:r>
      <w:r w:rsidR="008046CC">
        <w:rPr>
          <w:rFonts w:ascii="Verdana" w:hAnsi="Verdana"/>
          <w:sz w:val="20"/>
          <w:szCs w:val="20"/>
          <w:lang w:val="en-US"/>
        </w:rPr>
        <w:t xml:space="preserve">affected </w:t>
      </w:r>
      <w:r w:rsidR="00575DC2">
        <w:rPr>
          <w:rFonts w:ascii="Verdana" w:hAnsi="Verdana"/>
          <w:sz w:val="20"/>
          <w:szCs w:val="20"/>
          <w:lang w:val="en-US"/>
        </w:rPr>
        <w:t xml:space="preserve">by factors such as wave </w:t>
      </w:r>
      <w:r w:rsidR="00F5539E">
        <w:rPr>
          <w:rFonts w:ascii="Verdana" w:hAnsi="Verdana"/>
          <w:sz w:val="20"/>
          <w:szCs w:val="20"/>
          <w:lang w:val="en-US"/>
        </w:rPr>
        <w:t xml:space="preserve">movements </w:t>
      </w:r>
      <w:r w:rsidR="001E12FB">
        <w:rPr>
          <w:rFonts w:ascii="Verdana" w:hAnsi="Verdana"/>
          <w:sz w:val="20"/>
          <w:szCs w:val="20"/>
          <w:lang w:val="en-US"/>
        </w:rPr>
        <w:t>or impacts with other craft</w:t>
      </w:r>
      <w:r w:rsidR="00614E49">
        <w:rPr>
          <w:rFonts w:ascii="Verdana" w:hAnsi="Verdana"/>
          <w:sz w:val="20"/>
          <w:szCs w:val="20"/>
          <w:lang w:val="en-US"/>
        </w:rPr>
        <w:t>s</w:t>
      </w:r>
      <w:r w:rsidR="001E12FB">
        <w:rPr>
          <w:rFonts w:ascii="Verdana" w:hAnsi="Verdana"/>
          <w:sz w:val="20"/>
          <w:szCs w:val="20"/>
          <w:lang w:val="en-US"/>
        </w:rPr>
        <w:t xml:space="preserve"> </w:t>
      </w:r>
      <w:r w:rsidR="005119B4">
        <w:rPr>
          <w:rFonts w:ascii="Verdana" w:hAnsi="Verdana"/>
          <w:sz w:val="20"/>
          <w:szCs w:val="20"/>
          <w:lang w:val="en-US"/>
        </w:rPr>
        <w:t>and</w:t>
      </w:r>
      <w:r w:rsidR="001E12FB">
        <w:rPr>
          <w:rFonts w:ascii="Verdana" w:hAnsi="Verdana"/>
          <w:sz w:val="20"/>
          <w:szCs w:val="20"/>
          <w:lang w:val="en-US"/>
        </w:rPr>
        <w:t xml:space="preserve"> </w:t>
      </w:r>
      <w:r w:rsidR="00F5539E">
        <w:rPr>
          <w:rFonts w:ascii="Verdana" w:hAnsi="Verdana"/>
          <w:sz w:val="20"/>
          <w:szCs w:val="20"/>
          <w:lang w:val="en-US"/>
        </w:rPr>
        <w:t xml:space="preserve">floating </w:t>
      </w:r>
      <w:r w:rsidR="001E12FB">
        <w:rPr>
          <w:rFonts w:ascii="Verdana" w:hAnsi="Verdana"/>
          <w:sz w:val="20"/>
          <w:szCs w:val="20"/>
          <w:lang w:val="en-US"/>
        </w:rPr>
        <w:t>objects</w:t>
      </w:r>
      <w:r w:rsidR="00F87471">
        <w:rPr>
          <w:rFonts w:ascii="Verdana" w:hAnsi="Verdana"/>
          <w:sz w:val="20"/>
          <w:szCs w:val="20"/>
          <w:lang w:val="en-US"/>
        </w:rPr>
        <w:t>, in a range of sea states and at different speeds.</w:t>
      </w:r>
      <w:r w:rsidR="00332FEA">
        <w:rPr>
          <w:rFonts w:ascii="Verdana" w:hAnsi="Verdana"/>
          <w:sz w:val="20"/>
          <w:szCs w:val="20"/>
          <w:lang w:val="en-US"/>
        </w:rPr>
        <w:t xml:space="preserve"> </w:t>
      </w:r>
    </w:p>
    <w:p w14:paraId="3D1EA683" w14:textId="08066762" w:rsidR="006E2ABF" w:rsidRDefault="004A1C15" w:rsidP="00766DD7">
      <w:pPr>
        <w:jc w:val="both"/>
        <w:rPr>
          <w:rFonts w:ascii="Verdana" w:hAnsi="Verdana"/>
          <w:sz w:val="20"/>
          <w:szCs w:val="20"/>
          <w:lang w:val="en-US"/>
        </w:rPr>
      </w:pPr>
      <w:r>
        <w:rPr>
          <w:rFonts w:ascii="Verdana" w:hAnsi="Verdana"/>
          <w:sz w:val="20"/>
          <w:szCs w:val="20"/>
          <w:lang w:val="en-US"/>
        </w:rPr>
        <w:t>Along</w:t>
      </w:r>
      <w:r w:rsidR="00C80018">
        <w:rPr>
          <w:rFonts w:ascii="Verdana" w:hAnsi="Verdana"/>
          <w:sz w:val="20"/>
          <w:szCs w:val="20"/>
          <w:lang w:val="en-US"/>
        </w:rPr>
        <w:t xml:space="preserve"> with</w:t>
      </w:r>
      <w:r w:rsidR="00092C26">
        <w:rPr>
          <w:rFonts w:ascii="Verdana" w:hAnsi="Verdana"/>
          <w:sz w:val="20"/>
          <w:szCs w:val="20"/>
          <w:lang w:val="en-US"/>
        </w:rPr>
        <w:t xml:space="preserve"> the </w:t>
      </w:r>
      <w:r w:rsidR="00D21576">
        <w:rPr>
          <w:rFonts w:ascii="Verdana" w:hAnsi="Verdana"/>
          <w:sz w:val="20"/>
          <w:szCs w:val="20"/>
          <w:lang w:val="en-US"/>
        </w:rPr>
        <w:t xml:space="preserve">authenticity </w:t>
      </w:r>
      <w:r w:rsidR="003C6A80">
        <w:rPr>
          <w:rFonts w:ascii="Verdana" w:hAnsi="Verdana"/>
          <w:sz w:val="20"/>
          <w:szCs w:val="20"/>
          <w:lang w:val="en-US"/>
        </w:rPr>
        <w:t xml:space="preserve">provided </w:t>
      </w:r>
      <w:r w:rsidR="00D21576">
        <w:rPr>
          <w:rFonts w:ascii="Verdana" w:hAnsi="Verdana"/>
          <w:sz w:val="20"/>
          <w:szCs w:val="20"/>
          <w:lang w:val="en-US"/>
        </w:rPr>
        <w:t xml:space="preserve">by the </w:t>
      </w:r>
      <w:r w:rsidR="004F4883">
        <w:rPr>
          <w:rFonts w:ascii="Verdana" w:hAnsi="Verdana"/>
          <w:sz w:val="20"/>
          <w:szCs w:val="20"/>
          <w:lang w:val="en-US"/>
        </w:rPr>
        <w:t xml:space="preserve">full </w:t>
      </w:r>
      <w:r w:rsidR="00092C26">
        <w:rPr>
          <w:rFonts w:ascii="Verdana" w:hAnsi="Verdana"/>
          <w:sz w:val="20"/>
          <w:szCs w:val="20"/>
          <w:lang w:val="en-US"/>
        </w:rPr>
        <w:t>motion platform</w:t>
      </w:r>
      <w:r w:rsidR="00D21576">
        <w:rPr>
          <w:rFonts w:ascii="Verdana" w:hAnsi="Verdana"/>
          <w:sz w:val="20"/>
          <w:szCs w:val="20"/>
          <w:lang w:val="en-US"/>
        </w:rPr>
        <w:t>, the simulator</w:t>
      </w:r>
      <w:r w:rsidR="00C13D31">
        <w:rPr>
          <w:rFonts w:ascii="Verdana" w:hAnsi="Verdana"/>
          <w:sz w:val="20"/>
          <w:szCs w:val="20"/>
          <w:lang w:val="en-US"/>
        </w:rPr>
        <w:t xml:space="preserve">’s </w:t>
      </w:r>
      <w:r w:rsidR="004F4883">
        <w:rPr>
          <w:rFonts w:ascii="Verdana" w:hAnsi="Verdana"/>
          <w:sz w:val="20"/>
          <w:szCs w:val="20"/>
          <w:lang w:val="en-US"/>
        </w:rPr>
        <w:t>2</w:t>
      </w:r>
      <w:r w:rsidR="00614E49">
        <w:rPr>
          <w:rFonts w:ascii="Verdana" w:hAnsi="Verdana"/>
          <w:sz w:val="20"/>
          <w:szCs w:val="20"/>
          <w:lang w:val="en-US"/>
        </w:rPr>
        <w:t>7</w:t>
      </w:r>
      <w:r w:rsidR="004F4883">
        <w:rPr>
          <w:rFonts w:ascii="Verdana" w:hAnsi="Verdana"/>
          <w:sz w:val="20"/>
          <w:szCs w:val="20"/>
          <w:lang w:val="en-US"/>
        </w:rPr>
        <w:t>0</w:t>
      </w:r>
      <w:r w:rsidR="00D269E3">
        <w:rPr>
          <w:rFonts w:ascii="Verdana" w:hAnsi="Verdana"/>
          <w:sz w:val="20"/>
          <w:szCs w:val="20"/>
          <w:lang w:val="en-US"/>
        </w:rPr>
        <w:t>°</w:t>
      </w:r>
      <w:r w:rsidR="004F4883">
        <w:rPr>
          <w:rFonts w:ascii="Verdana" w:hAnsi="Verdana"/>
          <w:sz w:val="20"/>
          <w:szCs w:val="20"/>
          <w:lang w:val="en-US"/>
        </w:rPr>
        <w:t xml:space="preserve"> HFOV (horizontal field of view), </w:t>
      </w:r>
      <w:r w:rsidR="00C13D31">
        <w:rPr>
          <w:rFonts w:ascii="Verdana" w:hAnsi="Verdana"/>
          <w:sz w:val="20"/>
          <w:szCs w:val="20"/>
          <w:lang w:val="en-US"/>
        </w:rPr>
        <w:t xml:space="preserve">low-radius, cylindrical visual projection system </w:t>
      </w:r>
      <w:r w:rsidR="004F4883">
        <w:rPr>
          <w:rFonts w:ascii="Verdana" w:hAnsi="Verdana"/>
          <w:sz w:val="20"/>
          <w:szCs w:val="20"/>
          <w:lang w:val="en-US"/>
        </w:rPr>
        <w:t xml:space="preserve">also </w:t>
      </w:r>
      <w:r w:rsidR="00DE2B84">
        <w:rPr>
          <w:rFonts w:ascii="Verdana" w:hAnsi="Verdana"/>
          <w:sz w:val="20"/>
          <w:szCs w:val="20"/>
          <w:lang w:val="en-US"/>
        </w:rPr>
        <w:t xml:space="preserve">provides a </w:t>
      </w:r>
      <w:r w:rsidR="00F5539E">
        <w:rPr>
          <w:rFonts w:ascii="Verdana" w:hAnsi="Verdana"/>
          <w:sz w:val="20"/>
          <w:szCs w:val="20"/>
          <w:lang w:val="en-US"/>
        </w:rPr>
        <w:t xml:space="preserve">large </w:t>
      </w:r>
      <w:r w:rsidR="00C13D31">
        <w:rPr>
          <w:rFonts w:ascii="Verdana" w:hAnsi="Verdana"/>
          <w:sz w:val="20"/>
          <w:szCs w:val="20"/>
          <w:lang w:val="en-US"/>
        </w:rPr>
        <w:t>vertical field of view</w:t>
      </w:r>
      <w:r w:rsidR="003976DC">
        <w:rPr>
          <w:rFonts w:ascii="Verdana" w:hAnsi="Verdana"/>
          <w:sz w:val="20"/>
          <w:szCs w:val="20"/>
          <w:lang w:val="en-US"/>
        </w:rPr>
        <w:t xml:space="preserve"> </w:t>
      </w:r>
      <w:r w:rsidR="003976DC" w:rsidRPr="00EC3010">
        <w:rPr>
          <w:rFonts w:ascii="Verdana" w:hAnsi="Verdana" w:cs="TiemposText-Regular"/>
          <w:sz w:val="20"/>
          <w:szCs w:val="20"/>
        </w:rPr>
        <w:t>with extension panels for floor projection</w:t>
      </w:r>
      <w:r w:rsidR="00963F1D">
        <w:rPr>
          <w:rFonts w:ascii="Verdana" w:hAnsi="Verdana" w:cs="TiemposText-Regular"/>
          <w:sz w:val="20"/>
          <w:szCs w:val="20"/>
        </w:rPr>
        <w:t xml:space="preserve"> covering the hull sides</w:t>
      </w:r>
      <w:r w:rsidR="00507E43">
        <w:rPr>
          <w:rFonts w:ascii="Verdana" w:hAnsi="Verdana"/>
          <w:sz w:val="20"/>
          <w:szCs w:val="20"/>
          <w:lang w:val="en-US"/>
        </w:rPr>
        <w:t xml:space="preserve">, while the </w:t>
      </w:r>
      <w:r w:rsidR="008C1A9F">
        <w:rPr>
          <w:rFonts w:ascii="Verdana" w:hAnsi="Verdana"/>
          <w:sz w:val="20"/>
          <w:szCs w:val="20"/>
          <w:lang w:val="en-US"/>
        </w:rPr>
        <w:t xml:space="preserve">integrated </w:t>
      </w:r>
      <w:r w:rsidR="00507E43">
        <w:rPr>
          <w:rFonts w:ascii="Verdana" w:hAnsi="Verdana"/>
          <w:sz w:val="20"/>
          <w:szCs w:val="20"/>
          <w:lang w:val="en-US"/>
        </w:rPr>
        <w:t xml:space="preserve">physical bridge layout </w:t>
      </w:r>
      <w:r w:rsidR="003760D6">
        <w:rPr>
          <w:rFonts w:ascii="Verdana" w:hAnsi="Verdana"/>
          <w:sz w:val="20"/>
          <w:szCs w:val="20"/>
          <w:lang w:val="en-US"/>
        </w:rPr>
        <w:t xml:space="preserve">can accommodate </w:t>
      </w:r>
      <w:r w:rsidR="0001797B">
        <w:rPr>
          <w:rFonts w:ascii="Verdana" w:hAnsi="Verdana"/>
          <w:sz w:val="20"/>
          <w:szCs w:val="20"/>
          <w:lang w:val="en-US"/>
        </w:rPr>
        <w:t>genuine</w:t>
      </w:r>
      <w:r w:rsidR="003760D6">
        <w:rPr>
          <w:rFonts w:ascii="Verdana" w:hAnsi="Verdana"/>
          <w:sz w:val="20"/>
          <w:szCs w:val="20"/>
          <w:lang w:val="en-US"/>
        </w:rPr>
        <w:t xml:space="preserve"> control and display </w:t>
      </w:r>
      <w:r w:rsidR="00391492">
        <w:rPr>
          <w:rFonts w:ascii="Verdana" w:hAnsi="Verdana"/>
          <w:sz w:val="20"/>
          <w:szCs w:val="20"/>
          <w:lang w:val="en-US"/>
        </w:rPr>
        <w:t>apparatus</w:t>
      </w:r>
      <w:r w:rsidR="003760D6">
        <w:rPr>
          <w:rFonts w:ascii="Verdana" w:hAnsi="Verdana"/>
          <w:sz w:val="20"/>
          <w:szCs w:val="20"/>
          <w:lang w:val="en-US"/>
        </w:rPr>
        <w:t xml:space="preserve"> </w:t>
      </w:r>
      <w:r w:rsidR="00780583">
        <w:rPr>
          <w:rFonts w:ascii="Verdana" w:hAnsi="Verdana"/>
          <w:sz w:val="20"/>
          <w:szCs w:val="20"/>
          <w:lang w:val="en-US"/>
        </w:rPr>
        <w:t>such as navigation systems</w:t>
      </w:r>
      <w:r w:rsidR="003976DC">
        <w:rPr>
          <w:rFonts w:ascii="Verdana" w:hAnsi="Verdana"/>
          <w:sz w:val="20"/>
          <w:szCs w:val="20"/>
          <w:lang w:val="en-US"/>
        </w:rPr>
        <w:t>,</w:t>
      </w:r>
      <w:r w:rsidR="00780583">
        <w:rPr>
          <w:rFonts w:ascii="Verdana" w:hAnsi="Verdana"/>
          <w:sz w:val="20"/>
          <w:szCs w:val="20"/>
          <w:lang w:val="en-US"/>
        </w:rPr>
        <w:t xml:space="preserve"> engine start/stop switches </w:t>
      </w:r>
      <w:r w:rsidR="0012778F">
        <w:rPr>
          <w:rFonts w:ascii="Verdana" w:hAnsi="Verdana"/>
          <w:sz w:val="20"/>
          <w:szCs w:val="20"/>
          <w:lang w:val="en-US"/>
        </w:rPr>
        <w:t xml:space="preserve">and communications equipment </w:t>
      </w:r>
      <w:r w:rsidR="003760D6">
        <w:rPr>
          <w:rFonts w:ascii="Verdana" w:hAnsi="Verdana"/>
          <w:sz w:val="20"/>
          <w:szCs w:val="20"/>
          <w:lang w:val="en-US"/>
        </w:rPr>
        <w:t xml:space="preserve">to </w:t>
      </w:r>
      <w:r w:rsidR="00991A97">
        <w:rPr>
          <w:rFonts w:ascii="Verdana" w:hAnsi="Verdana"/>
          <w:sz w:val="20"/>
          <w:szCs w:val="20"/>
          <w:lang w:val="en-US"/>
        </w:rPr>
        <w:t xml:space="preserve">heighten the </w:t>
      </w:r>
      <w:r w:rsidR="00D54990">
        <w:rPr>
          <w:rFonts w:ascii="Verdana" w:hAnsi="Verdana"/>
          <w:sz w:val="20"/>
          <w:szCs w:val="20"/>
          <w:lang w:val="en-US"/>
        </w:rPr>
        <w:t>sensation</w:t>
      </w:r>
      <w:r w:rsidR="00991A97">
        <w:rPr>
          <w:rFonts w:ascii="Verdana" w:hAnsi="Verdana"/>
          <w:sz w:val="20"/>
          <w:szCs w:val="20"/>
          <w:lang w:val="en-US"/>
        </w:rPr>
        <w:t xml:space="preserve"> of </w:t>
      </w:r>
      <w:r w:rsidR="002C6794">
        <w:rPr>
          <w:rFonts w:ascii="Verdana" w:hAnsi="Verdana"/>
          <w:sz w:val="20"/>
          <w:szCs w:val="20"/>
          <w:lang w:val="en-US"/>
        </w:rPr>
        <w:t xml:space="preserve">working </w:t>
      </w:r>
      <w:r w:rsidR="00D54990">
        <w:rPr>
          <w:rFonts w:ascii="Verdana" w:hAnsi="Verdana"/>
          <w:sz w:val="20"/>
          <w:szCs w:val="20"/>
          <w:lang w:val="en-US"/>
        </w:rPr>
        <w:t xml:space="preserve">in a complex </w:t>
      </w:r>
      <w:r w:rsidR="002C6794">
        <w:rPr>
          <w:rFonts w:ascii="Verdana" w:hAnsi="Verdana"/>
          <w:sz w:val="20"/>
          <w:szCs w:val="20"/>
          <w:lang w:val="en-US"/>
        </w:rPr>
        <w:t xml:space="preserve">onboard </w:t>
      </w:r>
      <w:r w:rsidR="00D54990">
        <w:rPr>
          <w:rFonts w:ascii="Verdana" w:hAnsi="Verdana"/>
          <w:sz w:val="20"/>
          <w:szCs w:val="20"/>
          <w:lang w:val="en-US"/>
        </w:rPr>
        <w:t>operating environment</w:t>
      </w:r>
      <w:r w:rsidR="002C6794">
        <w:rPr>
          <w:rFonts w:ascii="Verdana" w:hAnsi="Verdana"/>
          <w:sz w:val="20"/>
          <w:szCs w:val="20"/>
          <w:lang w:val="en-US"/>
        </w:rPr>
        <w:t>.</w:t>
      </w:r>
    </w:p>
    <w:p w14:paraId="01F9DBDE" w14:textId="26EF301A" w:rsidR="00AD0BC7" w:rsidRDefault="0001797B" w:rsidP="00766DD7">
      <w:pPr>
        <w:jc w:val="both"/>
        <w:rPr>
          <w:rFonts w:ascii="Verdana" w:hAnsi="Verdana"/>
          <w:sz w:val="20"/>
          <w:szCs w:val="20"/>
          <w:lang w:val="en-US"/>
        </w:rPr>
      </w:pPr>
      <w:r>
        <w:rPr>
          <w:rFonts w:ascii="Verdana" w:hAnsi="Verdana"/>
          <w:sz w:val="20"/>
          <w:szCs w:val="20"/>
          <w:lang w:val="en-US"/>
        </w:rPr>
        <w:t xml:space="preserve">As well as </w:t>
      </w:r>
      <w:r w:rsidR="00426511">
        <w:rPr>
          <w:rFonts w:ascii="Verdana" w:hAnsi="Verdana"/>
          <w:sz w:val="20"/>
          <w:szCs w:val="20"/>
          <w:lang w:val="en-US"/>
        </w:rPr>
        <w:t>enhancing</w:t>
      </w:r>
      <w:r w:rsidR="00614E49">
        <w:rPr>
          <w:rFonts w:ascii="Verdana" w:hAnsi="Verdana"/>
          <w:sz w:val="20"/>
          <w:szCs w:val="20"/>
          <w:lang w:val="en-US"/>
        </w:rPr>
        <w:t xml:space="preserve"> the</w:t>
      </w:r>
      <w:r w:rsidR="00426511">
        <w:rPr>
          <w:rFonts w:ascii="Verdana" w:hAnsi="Verdana"/>
          <w:sz w:val="20"/>
          <w:szCs w:val="20"/>
          <w:lang w:val="en-US"/>
        </w:rPr>
        <w:t xml:space="preserve"> </w:t>
      </w:r>
      <w:r w:rsidR="00060939">
        <w:rPr>
          <w:rFonts w:ascii="Verdana" w:hAnsi="Verdana"/>
          <w:sz w:val="20"/>
          <w:szCs w:val="20"/>
          <w:lang w:val="en-US"/>
        </w:rPr>
        <w:t xml:space="preserve">trainees’ </w:t>
      </w:r>
      <w:r w:rsidR="00614E49">
        <w:rPr>
          <w:rFonts w:ascii="Verdana" w:hAnsi="Verdana"/>
          <w:sz w:val="20"/>
          <w:szCs w:val="20"/>
          <w:lang w:val="en-US"/>
        </w:rPr>
        <w:t xml:space="preserve">tactical </w:t>
      </w:r>
      <w:r w:rsidR="00426511">
        <w:rPr>
          <w:rFonts w:ascii="Verdana" w:hAnsi="Verdana"/>
          <w:sz w:val="20"/>
          <w:szCs w:val="20"/>
          <w:lang w:val="en-US"/>
        </w:rPr>
        <w:t>decision</w:t>
      </w:r>
      <w:r w:rsidR="00D95A43">
        <w:rPr>
          <w:rFonts w:ascii="Verdana" w:hAnsi="Verdana"/>
          <w:sz w:val="20"/>
          <w:szCs w:val="20"/>
          <w:lang w:val="en-US"/>
        </w:rPr>
        <w:t>-</w:t>
      </w:r>
      <w:r w:rsidR="00426511">
        <w:rPr>
          <w:rFonts w:ascii="Verdana" w:hAnsi="Verdana"/>
          <w:sz w:val="20"/>
          <w:szCs w:val="20"/>
          <w:lang w:val="en-US"/>
        </w:rPr>
        <w:t xml:space="preserve">making </w:t>
      </w:r>
      <w:r w:rsidR="00060939">
        <w:rPr>
          <w:rFonts w:ascii="Verdana" w:hAnsi="Verdana"/>
          <w:sz w:val="20"/>
          <w:szCs w:val="20"/>
          <w:lang w:val="en-US"/>
        </w:rPr>
        <w:t xml:space="preserve">capabilities </w:t>
      </w:r>
      <w:r w:rsidR="00426511">
        <w:rPr>
          <w:rFonts w:ascii="Verdana" w:hAnsi="Verdana"/>
          <w:sz w:val="20"/>
          <w:szCs w:val="20"/>
          <w:lang w:val="en-US"/>
        </w:rPr>
        <w:t xml:space="preserve">by </w:t>
      </w:r>
      <w:r w:rsidR="00614E49">
        <w:rPr>
          <w:rFonts w:ascii="Verdana" w:hAnsi="Verdana"/>
          <w:sz w:val="20"/>
          <w:szCs w:val="20"/>
          <w:lang w:val="en-US"/>
        </w:rPr>
        <w:t xml:space="preserve">exposing </w:t>
      </w:r>
      <w:r w:rsidR="00060939">
        <w:rPr>
          <w:rFonts w:ascii="Verdana" w:hAnsi="Verdana"/>
          <w:sz w:val="20"/>
          <w:szCs w:val="20"/>
          <w:lang w:val="en-US"/>
        </w:rPr>
        <w:t>them</w:t>
      </w:r>
      <w:r w:rsidR="00CD6B0A">
        <w:rPr>
          <w:rFonts w:ascii="Verdana" w:hAnsi="Verdana"/>
          <w:sz w:val="20"/>
          <w:szCs w:val="20"/>
          <w:lang w:val="en-US"/>
        </w:rPr>
        <w:t xml:space="preserve"> </w:t>
      </w:r>
      <w:r w:rsidR="00614E49">
        <w:rPr>
          <w:rFonts w:ascii="Verdana" w:hAnsi="Verdana"/>
          <w:sz w:val="20"/>
          <w:szCs w:val="20"/>
          <w:lang w:val="en-US"/>
        </w:rPr>
        <w:t xml:space="preserve">to </w:t>
      </w:r>
      <w:r w:rsidR="00426511">
        <w:rPr>
          <w:rFonts w:ascii="Verdana" w:hAnsi="Verdana"/>
          <w:sz w:val="20"/>
          <w:szCs w:val="20"/>
          <w:lang w:val="en-US"/>
        </w:rPr>
        <w:t>a comprehensive range</w:t>
      </w:r>
      <w:r>
        <w:rPr>
          <w:rFonts w:ascii="Verdana" w:hAnsi="Verdana"/>
          <w:sz w:val="20"/>
          <w:szCs w:val="20"/>
          <w:lang w:val="en-US"/>
        </w:rPr>
        <w:t xml:space="preserve"> </w:t>
      </w:r>
      <w:r w:rsidR="00CD6B0A">
        <w:rPr>
          <w:rFonts w:ascii="Verdana" w:hAnsi="Verdana"/>
          <w:sz w:val="20"/>
          <w:szCs w:val="20"/>
          <w:lang w:val="en-US"/>
        </w:rPr>
        <w:t>of</w:t>
      </w:r>
      <w:r w:rsidR="00614E49">
        <w:rPr>
          <w:rFonts w:ascii="Verdana" w:hAnsi="Verdana"/>
          <w:sz w:val="20"/>
          <w:szCs w:val="20"/>
          <w:lang w:val="en-US"/>
        </w:rPr>
        <w:t xml:space="preserve"> complex scenarios</w:t>
      </w:r>
      <w:r w:rsidR="00AD0BC7">
        <w:rPr>
          <w:rFonts w:ascii="Verdana" w:hAnsi="Verdana"/>
          <w:sz w:val="20"/>
          <w:szCs w:val="20"/>
          <w:lang w:val="en-US"/>
        </w:rPr>
        <w:t xml:space="preserve">, </w:t>
      </w:r>
      <w:r w:rsidR="002A4464">
        <w:rPr>
          <w:rFonts w:ascii="Verdana" w:hAnsi="Verdana"/>
          <w:sz w:val="20"/>
          <w:szCs w:val="20"/>
          <w:lang w:val="en-US"/>
        </w:rPr>
        <w:t xml:space="preserve">the simulator also supports </w:t>
      </w:r>
      <w:r w:rsidR="0014454F">
        <w:rPr>
          <w:rFonts w:ascii="Verdana" w:hAnsi="Verdana"/>
          <w:sz w:val="20"/>
          <w:szCs w:val="20"/>
          <w:lang w:val="en-US"/>
        </w:rPr>
        <w:t xml:space="preserve">all-important </w:t>
      </w:r>
      <w:r w:rsidR="002A4464">
        <w:rPr>
          <w:rFonts w:ascii="Verdana" w:hAnsi="Verdana"/>
          <w:sz w:val="20"/>
          <w:szCs w:val="20"/>
          <w:lang w:val="en-US"/>
        </w:rPr>
        <w:t>training</w:t>
      </w:r>
      <w:r w:rsidR="00F77859">
        <w:rPr>
          <w:rFonts w:ascii="Verdana" w:hAnsi="Verdana"/>
          <w:sz w:val="20"/>
          <w:szCs w:val="20"/>
          <w:lang w:val="en-US"/>
        </w:rPr>
        <w:t xml:space="preserve"> in</w:t>
      </w:r>
      <w:r w:rsidR="00EE2A75">
        <w:rPr>
          <w:rFonts w:ascii="Verdana" w:hAnsi="Verdana"/>
          <w:sz w:val="20"/>
          <w:szCs w:val="20"/>
          <w:lang w:val="en-US"/>
        </w:rPr>
        <w:t xml:space="preserve"> advanced boat handling, navigation and interception techniques,</w:t>
      </w:r>
      <w:r w:rsidR="00F77859">
        <w:rPr>
          <w:rFonts w:ascii="Verdana" w:hAnsi="Verdana"/>
          <w:sz w:val="20"/>
          <w:szCs w:val="20"/>
          <w:lang w:val="en-US"/>
        </w:rPr>
        <w:t xml:space="preserve"> escalation of force</w:t>
      </w:r>
      <w:r w:rsidR="00EE2A75">
        <w:rPr>
          <w:rFonts w:ascii="Verdana" w:hAnsi="Verdana"/>
          <w:sz w:val="20"/>
          <w:szCs w:val="20"/>
          <w:lang w:val="en-US"/>
        </w:rPr>
        <w:t xml:space="preserve"> </w:t>
      </w:r>
      <w:r w:rsidR="00EE2A75" w:rsidRPr="00EE2A75">
        <w:rPr>
          <w:rFonts w:ascii="Verdana" w:hAnsi="Verdana"/>
          <w:sz w:val="20"/>
          <w:szCs w:val="20"/>
          <w:lang w:val="en-US"/>
        </w:rPr>
        <w:t>and</w:t>
      </w:r>
      <w:r w:rsidR="0014454F">
        <w:rPr>
          <w:rFonts w:ascii="Verdana" w:hAnsi="Verdana"/>
          <w:sz w:val="20"/>
          <w:szCs w:val="20"/>
          <w:lang w:val="en-US"/>
        </w:rPr>
        <w:t xml:space="preserve"> </w:t>
      </w:r>
      <w:r w:rsidR="00F77859">
        <w:rPr>
          <w:rFonts w:ascii="Verdana" w:hAnsi="Verdana"/>
          <w:sz w:val="20"/>
          <w:szCs w:val="20"/>
          <w:lang w:val="en-US"/>
        </w:rPr>
        <w:t>weapons engagement</w:t>
      </w:r>
      <w:r w:rsidR="0014454F">
        <w:rPr>
          <w:rFonts w:ascii="Verdana" w:hAnsi="Verdana"/>
          <w:sz w:val="20"/>
          <w:szCs w:val="20"/>
          <w:lang w:val="en-US"/>
        </w:rPr>
        <w:t xml:space="preserve">, including mission planning, rehearsals and </w:t>
      </w:r>
      <w:r w:rsidR="00A97E4C">
        <w:rPr>
          <w:rFonts w:ascii="Verdana" w:hAnsi="Verdana"/>
          <w:sz w:val="20"/>
          <w:szCs w:val="20"/>
          <w:lang w:val="en-US"/>
        </w:rPr>
        <w:t>full-scale</w:t>
      </w:r>
      <w:r w:rsidR="00EE2A75">
        <w:rPr>
          <w:rFonts w:ascii="Verdana" w:hAnsi="Verdana"/>
          <w:sz w:val="20"/>
          <w:szCs w:val="20"/>
          <w:lang w:val="en-US"/>
        </w:rPr>
        <w:t xml:space="preserve"> </w:t>
      </w:r>
      <w:r w:rsidR="0014454F">
        <w:rPr>
          <w:rFonts w:ascii="Verdana" w:hAnsi="Verdana"/>
          <w:sz w:val="20"/>
          <w:szCs w:val="20"/>
          <w:lang w:val="en-US"/>
        </w:rPr>
        <w:t>debriefing/</w:t>
      </w:r>
      <w:r w:rsidR="00EE2A75">
        <w:rPr>
          <w:rFonts w:ascii="Verdana" w:hAnsi="Verdana"/>
          <w:sz w:val="20"/>
          <w:szCs w:val="20"/>
          <w:lang w:val="en-US"/>
        </w:rPr>
        <w:t>after action reviews</w:t>
      </w:r>
      <w:r w:rsidR="0014454F">
        <w:rPr>
          <w:rFonts w:ascii="Verdana" w:hAnsi="Verdana"/>
          <w:sz w:val="20"/>
          <w:szCs w:val="20"/>
          <w:lang w:val="en-US"/>
        </w:rPr>
        <w:t>.</w:t>
      </w:r>
      <w:r w:rsidR="002D354B">
        <w:rPr>
          <w:rFonts w:ascii="Verdana" w:hAnsi="Verdana"/>
          <w:sz w:val="20"/>
          <w:szCs w:val="20"/>
          <w:lang w:val="en-US"/>
        </w:rPr>
        <w:t xml:space="preserve"> </w:t>
      </w:r>
      <w:r w:rsidR="00D45A0F">
        <w:rPr>
          <w:rFonts w:ascii="Verdana" w:hAnsi="Verdana"/>
          <w:sz w:val="20"/>
          <w:szCs w:val="20"/>
          <w:lang w:val="en-US"/>
        </w:rPr>
        <w:t xml:space="preserve">Its </w:t>
      </w:r>
      <w:r w:rsidR="002D354B">
        <w:rPr>
          <w:rFonts w:ascii="Verdana" w:hAnsi="Verdana"/>
          <w:sz w:val="20"/>
          <w:szCs w:val="20"/>
          <w:lang w:val="en-US"/>
        </w:rPr>
        <w:t>cutting-edge instructor, monitoring and assessment system</w:t>
      </w:r>
      <w:r w:rsidR="00D45A0F">
        <w:rPr>
          <w:rFonts w:ascii="Verdana" w:hAnsi="Verdana"/>
          <w:sz w:val="20"/>
          <w:szCs w:val="20"/>
          <w:lang w:val="en-US"/>
        </w:rPr>
        <w:t xml:space="preserve"> </w:t>
      </w:r>
      <w:r w:rsidR="00F5539E">
        <w:rPr>
          <w:rFonts w:ascii="Verdana" w:hAnsi="Verdana"/>
          <w:sz w:val="20"/>
          <w:szCs w:val="20"/>
          <w:lang w:val="en-US"/>
        </w:rPr>
        <w:t xml:space="preserve">means that </w:t>
      </w:r>
      <w:r w:rsidR="00D45A0F">
        <w:rPr>
          <w:rFonts w:ascii="Verdana" w:hAnsi="Verdana"/>
          <w:sz w:val="20"/>
          <w:szCs w:val="20"/>
          <w:lang w:val="en-US"/>
        </w:rPr>
        <w:t xml:space="preserve">trainees </w:t>
      </w:r>
      <w:r w:rsidR="00F5539E">
        <w:rPr>
          <w:rFonts w:ascii="Verdana" w:hAnsi="Verdana"/>
          <w:sz w:val="20"/>
          <w:szCs w:val="20"/>
          <w:lang w:val="en-US"/>
        </w:rPr>
        <w:t xml:space="preserve">receive </w:t>
      </w:r>
      <w:r w:rsidR="000358D1">
        <w:rPr>
          <w:rFonts w:ascii="Verdana" w:hAnsi="Verdana"/>
          <w:sz w:val="20"/>
          <w:szCs w:val="20"/>
          <w:lang w:val="en-US"/>
        </w:rPr>
        <w:t xml:space="preserve">the </w:t>
      </w:r>
      <w:r w:rsidR="00F5539E">
        <w:rPr>
          <w:rFonts w:ascii="Verdana" w:hAnsi="Verdana"/>
          <w:sz w:val="20"/>
          <w:szCs w:val="20"/>
          <w:lang w:val="en-US"/>
        </w:rPr>
        <w:t xml:space="preserve">highest </w:t>
      </w:r>
      <w:r w:rsidR="000358D1">
        <w:rPr>
          <w:rFonts w:ascii="Verdana" w:hAnsi="Verdana"/>
          <w:sz w:val="20"/>
          <w:szCs w:val="20"/>
          <w:lang w:val="en-US"/>
        </w:rPr>
        <w:t xml:space="preserve">standard of </w:t>
      </w:r>
      <w:r w:rsidR="00B47FAB">
        <w:rPr>
          <w:rFonts w:ascii="Verdana" w:hAnsi="Verdana"/>
          <w:sz w:val="20"/>
          <w:szCs w:val="20"/>
          <w:lang w:val="en-US"/>
        </w:rPr>
        <w:t>invalu</w:t>
      </w:r>
      <w:r w:rsidR="000358D1">
        <w:rPr>
          <w:rFonts w:ascii="Verdana" w:hAnsi="Verdana"/>
          <w:sz w:val="20"/>
          <w:szCs w:val="20"/>
          <w:lang w:val="en-US"/>
        </w:rPr>
        <w:t>able</w:t>
      </w:r>
      <w:r w:rsidR="00F5539E">
        <w:rPr>
          <w:rFonts w:ascii="Verdana" w:hAnsi="Verdana"/>
          <w:sz w:val="20"/>
          <w:szCs w:val="20"/>
          <w:lang w:val="en-US"/>
        </w:rPr>
        <w:t xml:space="preserve"> and easy-to-understand</w:t>
      </w:r>
      <w:r w:rsidR="000358D1">
        <w:rPr>
          <w:rFonts w:ascii="Verdana" w:hAnsi="Verdana"/>
          <w:sz w:val="20"/>
          <w:szCs w:val="20"/>
          <w:lang w:val="en-US"/>
        </w:rPr>
        <w:t xml:space="preserve"> feedback.</w:t>
      </w:r>
    </w:p>
    <w:p w14:paraId="23D5A8AD" w14:textId="1EE44D7A" w:rsidR="000B473E" w:rsidRDefault="00F651FF" w:rsidP="00766DD7">
      <w:pPr>
        <w:pStyle w:val="Default"/>
        <w:spacing w:after="160"/>
        <w:jc w:val="both"/>
        <w:rPr>
          <w:i/>
          <w:iCs/>
          <w:color w:val="auto"/>
          <w:sz w:val="20"/>
          <w:szCs w:val="20"/>
        </w:rPr>
      </w:pPr>
      <w:r>
        <w:rPr>
          <w:color w:val="auto"/>
          <w:sz w:val="20"/>
          <w:szCs w:val="20"/>
        </w:rPr>
        <w:t>“</w:t>
      </w:r>
      <w:r w:rsidR="00E53FF6">
        <w:rPr>
          <w:i/>
          <w:iCs/>
          <w:color w:val="auto"/>
          <w:sz w:val="20"/>
          <w:szCs w:val="20"/>
        </w:rPr>
        <w:t>T</w:t>
      </w:r>
      <w:r w:rsidR="000358D1">
        <w:rPr>
          <w:i/>
          <w:iCs/>
          <w:color w:val="auto"/>
          <w:sz w:val="20"/>
          <w:szCs w:val="20"/>
        </w:rPr>
        <w:t xml:space="preserve">he delivery of </w:t>
      </w:r>
      <w:r w:rsidR="00924A04">
        <w:rPr>
          <w:i/>
          <w:iCs/>
          <w:color w:val="auto"/>
          <w:sz w:val="20"/>
          <w:szCs w:val="20"/>
        </w:rPr>
        <w:t>our</w:t>
      </w:r>
      <w:r w:rsidR="000358D1">
        <w:rPr>
          <w:i/>
          <w:iCs/>
          <w:color w:val="auto"/>
          <w:sz w:val="20"/>
          <w:szCs w:val="20"/>
        </w:rPr>
        <w:t xml:space="preserve"> first K-Sim Fast Craft simulator </w:t>
      </w:r>
      <w:r w:rsidR="00E11228">
        <w:rPr>
          <w:i/>
          <w:iCs/>
          <w:color w:val="auto"/>
          <w:sz w:val="20"/>
          <w:szCs w:val="20"/>
        </w:rPr>
        <w:t xml:space="preserve">marks </w:t>
      </w:r>
      <w:r w:rsidR="00924A04">
        <w:rPr>
          <w:i/>
          <w:iCs/>
          <w:color w:val="auto"/>
          <w:sz w:val="20"/>
          <w:szCs w:val="20"/>
        </w:rPr>
        <w:t xml:space="preserve">the beginning of </w:t>
      </w:r>
      <w:r w:rsidR="00E11228">
        <w:rPr>
          <w:i/>
          <w:iCs/>
          <w:color w:val="auto"/>
          <w:sz w:val="20"/>
          <w:szCs w:val="20"/>
        </w:rPr>
        <w:t>a</w:t>
      </w:r>
      <w:r w:rsidR="000358D1">
        <w:rPr>
          <w:i/>
          <w:iCs/>
          <w:color w:val="auto"/>
          <w:sz w:val="20"/>
          <w:szCs w:val="20"/>
        </w:rPr>
        <w:t xml:space="preserve"> transformative </w:t>
      </w:r>
      <w:r w:rsidR="00924A04">
        <w:rPr>
          <w:i/>
          <w:iCs/>
          <w:color w:val="auto"/>
          <w:sz w:val="20"/>
          <w:szCs w:val="20"/>
        </w:rPr>
        <w:t xml:space="preserve">new era for </w:t>
      </w:r>
      <w:r w:rsidR="005A1BE6">
        <w:rPr>
          <w:i/>
          <w:iCs/>
          <w:color w:val="auto"/>
          <w:sz w:val="20"/>
          <w:szCs w:val="20"/>
        </w:rPr>
        <w:t xml:space="preserve">the </w:t>
      </w:r>
      <w:r w:rsidR="00C00B97">
        <w:rPr>
          <w:i/>
          <w:iCs/>
          <w:color w:val="auto"/>
          <w:sz w:val="20"/>
          <w:szCs w:val="20"/>
        </w:rPr>
        <w:t>personnel</w:t>
      </w:r>
      <w:r w:rsidR="00802763">
        <w:rPr>
          <w:i/>
          <w:iCs/>
          <w:color w:val="auto"/>
          <w:sz w:val="20"/>
          <w:szCs w:val="20"/>
        </w:rPr>
        <w:t xml:space="preserve"> </w:t>
      </w:r>
      <w:r w:rsidR="00924A04">
        <w:rPr>
          <w:i/>
          <w:iCs/>
          <w:color w:val="auto"/>
          <w:sz w:val="20"/>
          <w:szCs w:val="20"/>
        </w:rPr>
        <w:t xml:space="preserve">engaged in such vital and </w:t>
      </w:r>
      <w:r w:rsidR="005A1BE6">
        <w:rPr>
          <w:i/>
          <w:iCs/>
          <w:color w:val="auto"/>
          <w:sz w:val="20"/>
          <w:szCs w:val="20"/>
        </w:rPr>
        <w:t>potentially hazardous</w:t>
      </w:r>
      <w:r w:rsidR="00924A04">
        <w:rPr>
          <w:i/>
          <w:iCs/>
          <w:color w:val="auto"/>
          <w:sz w:val="20"/>
          <w:szCs w:val="20"/>
        </w:rPr>
        <w:t xml:space="preserve"> work</w:t>
      </w:r>
      <w:r>
        <w:rPr>
          <w:i/>
          <w:iCs/>
          <w:color w:val="auto"/>
          <w:sz w:val="20"/>
          <w:szCs w:val="20"/>
        </w:rPr>
        <w:t xml:space="preserve">,” </w:t>
      </w:r>
      <w:r>
        <w:rPr>
          <w:color w:val="auto"/>
          <w:sz w:val="20"/>
          <w:szCs w:val="20"/>
        </w:rPr>
        <w:t>says Tone-Merete Hansen, Senior Vice Presiden</w:t>
      </w:r>
      <w:r w:rsidR="000358D1">
        <w:rPr>
          <w:color w:val="auto"/>
          <w:sz w:val="20"/>
          <w:szCs w:val="20"/>
        </w:rPr>
        <w:t xml:space="preserve">t, </w:t>
      </w:r>
      <w:r w:rsidR="000358D1" w:rsidRPr="009B45F2">
        <w:rPr>
          <w:sz w:val="20"/>
          <w:szCs w:val="20"/>
          <w:lang w:val="en-US"/>
        </w:rPr>
        <w:t xml:space="preserve">Maritime Simulation, </w:t>
      </w:r>
      <w:r>
        <w:rPr>
          <w:color w:val="auto"/>
          <w:sz w:val="20"/>
          <w:szCs w:val="20"/>
        </w:rPr>
        <w:t>Kongsberg Digital. “</w:t>
      </w:r>
      <w:r w:rsidR="007452A1">
        <w:rPr>
          <w:i/>
          <w:iCs/>
          <w:color w:val="auto"/>
          <w:sz w:val="20"/>
          <w:szCs w:val="20"/>
        </w:rPr>
        <w:t xml:space="preserve">The </w:t>
      </w:r>
      <w:r w:rsidR="0066142C">
        <w:rPr>
          <w:i/>
          <w:iCs/>
          <w:color w:val="auto"/>
          <w:sz w:val="20"/>
          <w:szCs w:val="20"/>
        </w:rPr>
        <w:t xml:space="preserve">long-term </w:t>
      </w:r>
      <w:r w:rsidR="007452A1">
        <w:rPr>
          <w:i/>
          <w:iCs/>
          <w:color w:val="auto"/>
          <w:sz w:val="20"/>
          <w:szCs w:val="20"/>
        </w:rPr>
        <w:t xml:space="preserve">value of </w:t>
      </w:r>
      <w:r w:rsidR="00FD2618">
        <w:rPr>
          <w:i/>
          <w:iCs/>
          <w:color w:val="auto"/>
          <w:sz w:val="20"/>
          <w:szCs w:val="20"/>
        </w:rPr>
        <w:t>providing full</w:t>
      </w:r>
      <w:r w:rsidR="00EE2A75">
        <w:rPr>
          <w:i/>
          <w:iCs/>
          <w:color w:val="auto"/>
          <w:sz w:val="20"/>
          <w:szCs w:val="20"/>
        </w:rPr>
        <w:t xml:space="preserve"> scale</w:t>
      </w:r>
      <w:r w:rsidR="007452A1">
        <w:rPr>
          <w:i/>
          <w:iCs/>
          <w:color w:val="auto"/>
          <w:sz w:val="20"/>
          <w:szCs w:val="20"/>
        </w:rPr>
        <w:t xml:space="preserve"> </w:t>
      </w:r>
      <w:r w:rsidR="00FD2618">
        <w:rPr>
          <w:i/>
          <w:iCs/>
          <w:color w:val="auto"/>
          <w:sz w:val="20"/>
          <w:szCs w:val="20"/>
        </w:rPr>
        <w:t>training for these highly skilled duties</w:t>
      </w:r>
      <w:r w:rsidR="007452A1">
        <w:rPr>
          <w:i/>
          <w:iCs/>
          <w:color w:val="auto"/>
          <w:sz w:val="20"/>
          <w:szCs w:val="20"/>
        </w:rPr>
        <w:t xml:space="preserve"> </w:t>
      </w:r>
      <w:r w:rsidR="0066142C">
        <w:rPr>
          <w:i/>
          <w:iCs/>
          <w:color w:val="auto"/>
          <w:sz w:val="20"/>
          <w:szCs w:val="20"/>
        </w:rPr>
        <w:t xml:space="preserve">in </w:t>
      </w:r>
      <w:r w:rsidR="00FD2618">
        <w:rPr>
          <w:i/>
          <w:iCs/>
          <w:color w:val="auto"/>
          <w:sz w:val="20"/>
          <w:szCs w:val="20"/>
        </w:rPr>
        <w:t xml:space="preserve">conditions of </w:t>
      </w:r>
      <w:r w:rsidR="0066142C">
        <w:rPr>
          <w:i/>
          <w:iCs/>
          <w:color w:val="auto"/>
          <w:sz w:val="20"/>
          <w:szCs w:val="20"/>
        </w:rPr>
        <w:t xml:space="preserve">absolute safety </w:t>
      </w:r>
      <w:r w:rsidR="007452A1">
        <w:rPr>
          <w:i/>
          <w:iCs/>
          <w:color w:val="auto"/>
          <w:sz w:val="20"/>
          <w:szCs w:val="20"/>
        </w:rPr>
        <w:t>is incalculable</w:t>
      </w:r>
      <w:r w:rsidR="00FD2618">
        <w:rPr>
          <w:i/>
          <w:iCs/>
          <w:color w:val="auto"/>
          <w:sz w:val="20"/>
          <w:szCs w:val="20"/>
        </w:rPr>
        <w:t xml:space="preserve">. </w:t>
      </w:r>
      <w:r w:rsidR="00A52D81">
        <w:rPr>
          <w:i/>
          <w:iCs/>
          <w:color w:val="auto"/>
          <w:sz w:val="20"/>
          <w:szCs w:val="20"/>
        </w:rPr>
        <w:t>O</w:t>
      </w:r>
      <w:r w:rsidR="00FD2618">
        <w:rPr>
          <w:i/>
          <w:iCs/>
          <w:color w:val="auto"/>
          <w:sz w:val="20"/>
          <w:szCs w:val="20"/>
        </w:rPr>
        <w:t xml:space="preserve">ur </w:t>
      </w:r>
      <w:r w:rsidR="00A52D81">
        <w:rPr>
          <w:i/>
          <w:iCs/>
          <w:color w:val="auto"/>
          <w:sz w:val="20"/>
          <w:szCs w:val="20"/>
        </w:rPr>
        <w:t xml:space="preserve">cost-effective </w:t>
      </w:r>
      <w:r w:rsidR="00FD2618">
        <w:rPr>
          <w:i/>
          <w:iCs/>
          <w:color w:val="auto"/>
          <w:sz w:val="20"/>
          <w:szCs w:val="20"/>
        </w:rPr>
        <w:t xml:space="preserve">simulators </w:t>
      </w:r>
      <w:r w:rsidR="00A52D81">
        <w:rPr>
          <w:i/>
          <w:iCs/>
          <w:color w:val="auto"/>
          <w:sz w:val="20"/>
          <w:szCs w:val="20"/>
        </w:rPr>
        <w:t xml:space="preserve">obviously </w:t>
      </w:r>
      <w:r w:rsidR="00FD2618">
        <w:rPr>
          <w:i/>
          <w:iCs/>
          <w:color w:val="auto"/>
          <w:sz w:val="20"/>
          <w:szCs w:val="20"/>
        </w:rPr>
        <w:t xml:space="preserve">save </w:t>
      </w:r>
      <w:r w:rsidR="00A52D81">
        <w:rPr>
          <w:i/>
          <w:iCs/>
          <w:color w:val="auto"/>
          <w:sz w:val="20"/>
          <w:szCs w:val="20"/>
        </w:rPr>
        <w:t>substantial sums of money</w:t>
      </w:r>
      <w:r w:rsidR="00FD2618">
        <w:rPr>
          <w:i/>
          <w:iCs/>
          <w:color w:val="auto"/>
          <w:sz w:val="20"/>
          <w:szCs w:val="20"/>
        </w:rPr>
        <w:t xml:space="preserve">, but </w:t>
      </w:r>
      <w:r w:rsidR="00912E6F">
        <w:rPr>
          <w:i/>
          <w:iCs/>
          <w:color w:val="auto"/>
          <w:sz w:val="20"/>
          <w:szCs w:val="20"/>
        </w:rPr>
        <w:t>of prime importance is the fact</w:t>
      </w:r>
      <w:r w:rsidR="00FD2618">
        <w:rPr>
          <w:i/>
          <w:iCs/>
          <w:color w:val="auto"/>
          <w:sz w:val="20"/>
          <w:szCs w:val="20"/>
        </w:rPr>
        <w:t xml:space="preserve"> that </w:t>
      </w:r>
      <w:r w:rsidR="00A52D81">
        <w:rPr>
          <w:i/>
          <w:iCs/>
          <w:color w:val="auto"/>
          <w:sz w:val="20"/>
          <w:szCs w:val="20"/>
        </w:rPr>
        <w:t xml:space="preserve">they </w:t>
      </w:r>
      <w:r w:rsidR="00912E6F">
        <w:rPr>
          <w:i/>
          <w:iCs/>
          <w:color w:val="auto"/>
          <w:sz w:val="20"/>
          <w:szCs w:val="20"/>
        </w:rPr>
        <w:t xml:space="preserve">also </w:t>
      </w:r>
      <w:r w:rsidR="00FD2618">
        <w:rPr>
          <w:i/>
          <w:iCs/>
          <w:color w:val="auto"/>
          <w:sz w:val="20"/>
          <w:szCs w:val="20"/>
        </w:rPr>
        <w:t>literally save lives</w:t>
      </w:r>
      <w:r>
        <w:rPr>
          <w:i/>
          <w:iCs/>
          <w:color w:val="auto"/>
          <w:sz w:val="20"/>
          <w:szCs w:val="20"/>
        </w:rPr>
        <w:t xml:space="preserve">.” </w:t>
      </w:r>
    </w:p>
    <w:p w14:paraId="10AAF455" w14:textId="44DDDC39" w:rsidR="000823EA" w:rsidRPr="00E43FEB" w:rsidRDefault="000823EA" w:rsidP="000823EA">
      <w:pPr>
        <w:jc w:val="both"/>
        <w:rPr>
          <w:rFonts w:ascii="Verdana" w:hAnsi="Verdana"/>
          <w:noProof/>
          <w:color w:val="000000" w:themeColor="text1"/>
          <w:sz w:val="20"/>
          <w:szCs w:val="20"/>
          <w:lang w:val="en-US"/>
        </w:rPr>
      </w:pPr>
      <w:r w:rsidRPr="00E43FEB">
        <w:rPr>
          <w:rFonts w:ascii="Verdana" w:hAnsi="Verdana"/>
          <w:noProof/>
          <w:color w:val="000000" w:themeColor="text1"/>
          <w:sz w:val="20"/>
          <w:szCs w:val="20"/>
          <w:lang w:val="en-US"/>
        </w:rPr>
        <w:t>Ends</w:t>
      </w:r>
    </w:p>
    <w:p w14:paraId="140A4A23" w14:textId="77777777" w:rsidR="00766DD7" w:rsidRDefault="00766DD7" w:rsidP="00766DD7">
      <w:pPr>
        <w:pStyle w:val="BodyText"/>
        <w:rPr>
          <w:rFonts w:ascii="Verdana" w:eastAsiaTheme="minorHAnsi" w:hAnsi="Verdana" w:cstheme="minorBidi"/>
          <w:bCs w:val="0"/>
          <w:sz w:val="20"/>
          <w:szCs w:val="20"/>
          <w:lang w:val="en-US" w:eastAsia="en-US"/>
        </w:rPr>
        <w:sectPr w:rsidR="00766DD7" w:rsidSect="00A97E4C">
          <w:headerReference w:type="default" r:id="rId12"/>
          <w:footerReference w:type="default" r:id="rId13"/>
          <w:pgSz w:w="11906" w:h="16838"/>
          <w:pgMar w:top="1985" w:right="1440" w:bottom="1276" w:left="1440" w:header="708" w:footer="708" w:gutter="0"/>
          <w:cols w:space="708"/>
          <w:docGrid w:linePitch="360"/>
        </w:sectPr>
      </w:pPr>
      <w:r w:rsidRPr="00E43FEB">
        <w:rPr>
          <w:rFonts w:ascii="Verdana" w:eastAsiaTheme="minorHAnsi" w:hAnsi="Verdana" w:cstheme="minorBidi"/>
          <w:bCs w:val="0"/>
          <w:sz w:val="20"/>
          <w:szCs w:val="20"/>
          <w:lang w:val="en-US" w:eastAsia="en-US"/>
        </w:rPr>
        <w:t>For further information, please contact:</w:t>
      </w:r>
    </w:p>
    <w:p w14:paraId="09E37BEE" w14:textId="1043CC88" w:rsidR="00766DD7" w:rsidRPr="00E43FEB" w:rsidRDefault="00766DD7" w:rsidP="00766DD7">
      <w:pPr>
        <w:pStyle w:val="BodyText"/>
        <w:rPr>
          <w:rFonts w:ascii="Verdana" w:eastAsiaTheme="minorHAnsi" w:hAnsi="Verdana" w:cstheme="minorBidi"/>
          <w:b w:val="0"/>
          <w:bCs w:val="0"/>
          <w:sz w:val="20"/>
          <w:szCs w:val="20"/>
          <w:lang w:val="en-US" w:eastAsia="en-US"/>
        </w:rPr>
      </w:pPr>
    </w:p>
    <w:p w14:paraId="5E46727E" w14:textId="77777777" w:rsidR="00766DD7" w:rsidRDefault="00766DD7" w:rsidP="00766DD7">
      <w:pPr>
        <w:spacing w:after="0" w:line="240" w:lineRule="auto"/>
        <w:rPr>
          <w:rFonts w:ascii="Verdana" w:hAnsi="Verdana"/>
          <w:sz w:val="20"/>
          <w:szCs w:val="20"/>
          <w:lang w:val="nb-NO"/>
        </w:rPr>
      </w:pPr>
      <w:r w:rsidRPr="00F1553F">
        <w:rPr>
          <w:rFonts w:ascii="Verdana" w:hAnsi="Verdana"/>
          <w:sz w:val="20"/>
          <w:szCs w:val="20"/>
          <w:lang w:val="nb-NO"/>
        </w:rPr>
        <w:t>Anne Voith</w:t>
      </w:r>
    </w:p>
    <w:p w14:paraId="73B9EF8C" w14:textId="77777777" w:rsidR="00766DD7" w:rsidRDefault="00766DD7" w:rsidP="00766DD7">
      <w:pPr>
        <w:spacing w:after="0" w:line="240" w:lineRule="auto"/>
        <w:rPr>
          <w:rFonts w:ascii="Verdana" w:hAnsi="Verdana"/>
          <w:b/>
          <w:sz w:val="20"/>
          <w:szCs w:val="20"/>
          <w:lang w:val="nb-NO"/>
        </w:rPr>
      </w:pPr>
      <w:r w:rsidRPr="00F1553F">
        <w:rPr>
          <w:rFonts w:ascii="Verdana" w:hAnsi="Verdana"/>
          <w:sz w:val="20"/>
          <w:szCs w:val="20"/>
          <w:lang w:val="nb-NO"/>
        </w:rPr>
        <w:t>Maritime Simulation</w:t>
      </w:r>
    </w:p>
    <w:p w14:paraId="3B8920B8" w14:textId="4F89C791" w:rsidR="00766DD7" w:rsidRPr="00F1553F" w:rsidRDefault="00766DD7" w:rsidP="00766DD7">
      <w:pPr>
        <w:spacing w:after="0" w:line="240" w:lineRule="auto"/>
        <w:rPr>
          <w:rFonts w:ascii="Verdana" w:hAnsi="Verdana"/>
          <w:b/>
          <w:sz w:val="20"/>
          <w:szCs w:val="20"/>
          <w:lang w:val="nb-NO"/>
        </w:rPr>
      </w:pPr>
      <w:r w:rsidRPr="00F1553F">
        <w:rPr>
          <w:rFonts w:ascii="Verdana" w:hAnsi="Verdana"/>
          <w:b/>
          <w:sz w:val="20"/>
          <w:szCs w:val="20"/>
          <w:lang w:val="nb-NO"/>
        </w:rPr>
        <w:t>Kongsberg Digital</w:t>
      </w:r>
    </w:p>
    <w:p w14:paraId="16B8F888" w14:textId="77777777" w:rsidR="00766DD7" w:rsidRPr="00C3123F" w:rsidRDefault="00766DD7" w:rsidP="00766DD7">
      <w:pPr>
        <w:spacing w:after="0" w:line="240" w:lineRule="auto"/>
        <w:rPr>
          <w:rFonts w:ascii="Verdana" w:hAnsi="Verdana"/>
          <w:sz w:val="20"/>
          <w:szCs w:val="20"/>
          <w:lang w:val="en-US"/>
        </w:rPr>
      </w:pPr>
      <w:r w:rsidRPr="00C3123F">
        <w:rPr>
          <w:rFonts w:ascii="Verdana" w:hAnsi="Verdana"/>
          <w:sz w:val="20"/>
          <w:szCs w:val="20"/>
          <w:lang w:val="en-US"/>
        </w:rPr>
        <w:t>Tel: +47 4567 8255</w:t>
      </w:r>
    </w:p>
    <w:p w14:paraId="1F810F3E" w14:textId="5A432919" w:rsidR="00A33938" w:rsidRDefault="00A720CF" w:rsidP="00766DD7">
      <w:pPr>
        <w:spacing w:after="0" w:line="240" w:lineRule="auto"/>
        <w:rPr>
          <w:rStyle w:val="Hyperlink"/>
          <w:rFonts w:ascii="Verdana" w:hAnsi="Verdana"/>
          <w:sz w:val="20"/>
          <w:szCs w:val="20"/>
          <w:lang w:val="nb-NO"/>
        </w:rPr>
      </w:pPr>
      <w:hyperlink r:id="rId14" w:history="1">
        <w:r w:rsidR="00A33938" w:rsidRPr="00326D24">
          <w:rPr>
            <w:rStyle w:val="Hyperlink"/>
            <w:rFonts w:ascii="Verdana" w:hAnsi="Verdana"/>
            <w:sz w:val="20"/>
            <w:szCs w:val="20"/>
            <w:lang w:val="nb-NO"/>
          </w:rPr>
          <w:t>anne.voith@kdi.kongsberg.com</w:t>
        </w:r>
      </w:hyperlink>
    </w:p>
    <w:p w14:paraId="548CE92B" w14:textId="01FB448A" w:rsidR="00766DD7" w:rsidRPr="00C3123F" w:rsidRDefault="00766DD7" w:rsidP="00766DD7">
      <w:pPr>
        <w:spacing w:after="0" w:line="240" w:lineRule="auto"/>
        <w:rPr>
          <w:rFonts w:ascii="Verdana" w:hAnsi="Verdana"/>
          <w:sz w:val="20"/>
          <w:szCs w:val="20"/>
          <w:lang w:val="en-US"/>
        </w:rPr>
      </w:pPr>
      <w:r>
        <w:rPr>
          <w:rStyle w:val="Hyperlink"/>
          <w:rFonts w:ascii="Verdana" w:hAnsi="Verdana"/>
          <w:sz w:val="20"/>
          <w:szCs w:val="20"/>
          <w:lang w:val="nb-NO"/>
        </w:rPr>
        <w:br w:type="column"/>
      </w:r>
    </w:p>
    <w:p w14:paraId="0ABFEC7A" w14:textId="77777777" w:rsidR="00766DD7" w:rsidRPr="00F07A68" w:rsidRDefault="00766DD7" w:rsidP="00766DD7">
      <w:pPr>
        <w:pStyle w:val="BodyText"/>
        <w:rPr>
          <w:rFonts w:ascii="Verdana" w:eastAsiaTheme="minorHAnsi" w:hAnsi="Verdana" w:cstheme="minorBidi"/>
          <w:b w:val="0"/>
          <w:bCs w:val="0"/>
          <w:sz w:val="20"/>
          <w:szCs w:val="20"/>
          <w:lang w:val="en-GB" w:eastAsia="en-US"/>
        </w:rPr>
      </w:pPr>
      <w:r>
        <w:rPr>
          <w:rFonts w:ascii="Verdana" w:eastAsiaTheme="minorHAnsi" w:hAnsi="Verdana" w:cstheme="minorBidi"/>
          <w:b w:val="0"/>
          <w:bCs w:val="0"/>
          <w:sz w:val="20"/>
          <w:szCs w:val="20"/>
          <w:lang w:val="en-GB" w:eastAsia="en-US"/>
        </w:rPr>
        <w:t>David Pugh</w:t>
      </w:r>
    </w:p>
    <w:p w14:paraId="7FDFC44E" w14:textId="77777777" w:rsidR="00766DD7" w:rsidRPr="00F07A68" w:rsidRDefault="00766DD7" w:rsidP="00766DD7">
      <w:pPr>
        <w:pStyle w:val="BodyText"/>
        <w:rPr>
          <w:rFonts w:ascii="Verdana" w:eastAsiaTheme="minorHAnsi" w:hAnsi="Verdana" w:cstheme="minorBidi"/>
          <w:bCs w:val="0"/>
          <w:sz w:val="20"/>
          <w:szCs w:val="20"/>
          <w:lang w:val="en-GB" w:eastAsia="en-US"/>
        </w:rPr>
      </w:pPr>
      <w:r w:rsidRPr="00F07A68">
        <w:rPr>
          <w:rFonts w:ascii="Verdana" w:eastAsiaTheme="minorHAnsi" w:hAnsi="Verdana" w:cstheme="minorBidi"/>
          <w:bCs w:val="0"/>
          <w:sz w:val="20"/>
          <w:szCs w:val="20"/>
          <w:lang w:val="en-GB" w:eastAsia="en-US"/>
        </w:rPr>
        <w:t>Saltwater Stone</w:t>
      </w:r>
    </w:p>
    <w:p w14:paraId="467AE92F" w14:textId="77777777" w:rsidR="00766DD7" w:rsidRPr="00F07A68" w:rsidRDefault="00766DD7" w:rsidP="00766DD7">
      <w:pPr>
        <w:pStyle w:val="BodyText"/>
        <w:rPr>
          <w:rFonts w:ascii="Verdana" w:eastAsiaTheme="minorHAnsi" w:hAnsi="Verdana" w:cstheme="minorBidi"/>
          <w:b w:val="0"/>
          <w:bCs w:val="0"/>
          <w:sz w:val="20"/>
          <w:szCs w:val="20"/>
          <w:lang w:val="en-GB" w:eastAsia="en-US"/>
        </w:rPr>
      </w:pPr>
      <w:r w:rsidRPr="00F07A68">
        <w:rPr>
          <w:rFonts w:ascii="Verdana" w:eastAsiaTheme="minorHAnsi" w:hAnsi="Verdana" w:cstheme="minorBidi"/>
          <w:b w:val="0"/>
          <w:bCs w:val="0"/>
          <w:sz w:val="20"/>
          <w:szCs w:val="20"/>
          <w:lang w:val="en-GB" w:eastAsia="en-US"/>
        </w:rPr>
        <w:t>Tel: +44 (0)1202 669244</w:t>
      </w:r>
    </w:p>
    <w:p w14:paraId="2B4107DE" w14:textId="77777777" w:rsidR="00766DD7" w:rsidRDefault="00A720CF" w:rsidP="00766DD7">
      <w:pPr>
        <w:pStyle w:val="BodyText"/>
        <w:rPr>
          <w:rStyle w:val="Hyperlink"/>
          <w:rFonts w:ascii="Verdana" w:eastAsiaTheme="minorHAnsi" w:hAnsi="Verdana" w:cstheme="minorBidi"/>
          <w:b w:val="0"/>
          <w:bCs w:val="0"/>
          <w:sz w:val="20"/>
          <w:szCs w:val="20"/>
          <w:lang w:val="en-US" w:eastAsia="en-US"/>
        </w:rPr>
        <w:sectPr w:rsidR="00766DD7" w:rsidSect="00766DD7">
          <w:type w:val="continuous"/>
          <w:pgSz w:w="11906" w:h="16838"/>
          <w:pgMar w:top="1985" w:right="1440" w:bottom="1276" w:left="1440" w:header="708" w:footer="708" w:gutter="0"/>
          <w:cols w:num="2" w:space="709"/>
          <w:docGrid w:linePitch="360"/>
        </w:sectPr>
      </w:pPr>
      <w:hyperlink r:id="rId15" w:history="1">
        <w:r w:rsidR="00766DD7" w:rsidRPr="005921F3">
          <w:rPr>
            <w:rStyle w:val="Hyperlink"/>
            <w:rFonts w:ascii="Verdana" w:eastAsiaTheme="minorHAnsi" w:hAnsi="Verdana" w:cstheme="minorBidi"/>
            <w:b w:val="0"/>
            <w:bCs w:val="0"/>
            <w:sz w:val="20"/>
            <w:szCs w:val="20"/>
            <w:lang w:val="en-US" w:eastAsia="en-US"/>
          </w:rPr>
          <w:t>d.pugh@saltwater-stone.com</w:t>
        </w:r>
      </w:hyperlink>
    </w:p>
    <w:p w14:paraId="51126451" w14:textId="3FAEAD74" w:rsidR="00766DD7" w:rsidRDefault="00766DD7" w:rsidP="00766DD7">
      <w:pPr>
        <w:pStyle w:val="BodyText"/>
      </w:pPr>
    </w:p>
    <w:p w14:paraId="011CE272" w14:textId="77777777" w:rsidR="00766DD7" w:rsidRDefault="00766DD7" w:rsidP="00766DD7">
      <w:pPr>
        <w:spacing w:after="60"/>
        <w:rPr>
          <w:rFonts w:ascii="Verdana" w:hAnsi="Verdana"/>
          <w:b/>
          <w:sz w:val="20"/>
          <w:szCs w:val="20"/>
          <w:lang w:val="en-US"/>
        </w:rPr>
      </w:pPr>
      <w:r>
        <w:rPr>
          <w:rFonts w:ascii="Verdana" w:hAnsi="Verdana"/>
          <w:b/>
          <w:sz w:val="20"/>
          <w:szCs w:val="20"/>
          <w:lang w:val="en-US"/>
        </w:rPr>
        <w:t>About Kongsberg Digital</w:t>
      </w:r>
    </w:p>
    <w:p w14:paraId="4C27EC55" w14:textId="77777777" w:rsidR="00766DD7" w:rsidRDefault="00766DD7" w:rsidP="00766DD7">
      <w:pPr>
        <w:jc w:val="both"/>
        <w:rPr>
          <w:rFonts w:ascii="Verdana" w:hAnsi="Verdana"/>
          <w:sz w:val="16"/>
          <w:szCs w:val="16"/>
        </w:rPr>
      </w:pPr>
      <w:r w:rsidRPr="00154314">
        <w:rPr>
          <w:rFonts w:ascii="Verdana" w:hAnsi="Verdana"/>
          <w:sz w:val="16"/>
          <w:szCs w:val="16"/>
        </w:rPr>
        <w:t xml:space="preserve">Kongsberg Digital is a provider of next-generation software and digital solutions to customers within maritime, oil and gas, and renewables and utilities. The company consists of more than 500 software experts with leading competence within the internet of things, smart data, artificial intelligence, maritime simulation, </w:t>
      </w:r>
      <w:proofErr w:type="gramStart"/>
      <w:r w:rsidRPr="00154314">
        <w:rPr>
          <w:rFonts w:ascii="Verdana" w:hAnsi="Verdana"/>
          <w:sz w:val="16"/>
          <w:szCs w:val="16"/>
        </w:rPr>
        <w:t>automation</w:t>
      </w:r>
      <w:proofErr w:type="gramEnd"/>
      <w:r w:rsidRPr="00154314">
        <w:rPr>
          <w:rFonts w:ascii="Verdana" w:hAnsi="Verdana"/>
          <w:sz w:val="16"/>
          <w:szCs w:val="16"/>
        </w:rPr>
        <w:t xml:space="preserve"> and autonomous operations.</w:t>
      </w:r>
    </w:p>
    <w:p w14:paraId="32A24635" w14:textId="77777777" w:rsidR="00766DD7" w:rsidRDefault="00766DD7" w:rsidP="00766DD7">
      <w:pPr>
        <w:jc w:val="both"/>
        <w:rPr>
          <w:rFonts w:ascii="Verdana" w:hAnsi="Verdana"/>
          <w:sz w:val="16"/>
          <w:szCs w:val="16"/>
        </w:rPr>
      </w:pPr>
      <w:r w:rsidRPr="00154314">
        <w:rPr>
          <w:rFonts w:ascii="Verdana" w:hAnsi="Verdana"/>
          <w:sz w:val="16"/>
          <w:szCs w:val="16"/>
        </w:rPr>
        <w:t xml:space="preserve">Kongsberg Digital is subsidiary of KONGSBERG (OSE-ticker: KOG), an international, knowledge-based group delivering high-technology systems and solutions to clients within the oil and gas industry, subsea, merchant marine, </w:t>
      </w:r>
      <w:proofErr w:type="gramStart"/>
      <w:r w:rsidRPr="00154314">
        <w:rPr>
          <w:rFonts w:ascii="Verdana" w:hAnsi="Verdana"/>
          <w:sz w:val="16"/>
          <w:szCs w:val="16"/>
        </w:rPr>
        <w:t>defence</w:t>
      </w:r>
      <w:proofErr w:type="gramEnd"/>
      <w:r w:rsidRPr="00154314">
        <w:rPr>
          <w:rFonts w:ascii="Verdana" w:hAnsi="Verdana"/>
          <w:sz w:val="16"/>
          <w:szCs w:val="16"/>
        </w:rPr>
        <w:t xml:space="preserve"> and aerospace. KONGSBERG has 11.000 employees located in more than 40 countries.</w:t>
      </w:r>
    </w:p>
    <w:p w14:paraId="166C2F94" w14:textId="77777777" w:rsidR="00766DD7" w:rsidRPr="00C3123F" w:rsidRDefault="00766DD7" w:rsidP="00766DD7">
      <w:pPr>
        <w:jc w:val="both"/>
        <w:rPr>
          <w:rFonts w:ascii="Verdana" w:hAnsi="Verdana"/>
          <w:sz w:val="16"/>
          <w:szCs w:val="16"/>
          <w:lang w:val="en-US"/>
        </w:rPr>
      </w:pPr>
      <w:r w:rsidRPr="00C3123F">
        <w:rPr>
          <w:rFonts w:ascii="Verdana" w:hAnsi="Verdana"/>
          <w:sz w:val="16"/>
          <w:szCs w:val="16"/>
          <w:lang w:val="en-US"/>
        </w:rPr>
        <w:t xml:space="preserve">Web: </w:t>
      </w:r>
      <w:hyperlink r:id="rId16" w:history="1">
        <w:r w:rsidRPr="00C3123F">
          <w:rPr>
            <w:rStyle w:val="Hyperlink"/>
            <w:rFonts w:ascii="Verdana" w:hAnsi="Verdana"/>
            <w:sz w:val="16"/>
            <w:szCs w:val="16"/>
            <w:lang w:val="en-US"/>
          </w:rPr>
          <w:t>Kongsberg Gruppen</w:t>
        </w:r>
      </w:hyperlink>
      <w:r w:rsidRPr="00C3123F">
        <w:rPr>
          <w:rFonts w:ascii="Verdana" w:hAnsi="Verdana"/>
          <w:sz w:val="16"/>
          <w:szCs w:val="16"/>
          <w:lang w:val="en-US"/>
        </w:rPr>
        <w:t xml:space="preserve"> | </w:t>
      </w:r>
      <w:hyperlink r:id="rId17" w:history="1">
        <w:r w:rsidRPr="00C3123F">
          <w:rPr>
            <w:rStyle w:val="Hyperlink"/>
            <w:rFonts w:ascii="Verdana" w:hAnsi="Verdana"/>
            <w:sz w:val="16"/>
            <w:szCs w:val="16"/>
            <w:lang w:val="en-US"/>
          </w:rPr>
          <w:t>Kongsberg Digital</w:t>
        </w:r>
      </w:hyperlink>
    </w:p>
    <w:p w14:paraId="26DD7536" w14:textId="75CE8000" w:rsidR="00FA6A6C" w:rsidRPr="00766DD7" w:rsidRDefault="00766DD7" w:rsidP="00766DD7">
      <w:pPr>
        <w:jc w:val="both"/>
        <w:rPr>
          <w:rFonts w:ascii="Verdana" w:hAnsi="Verdana"/>
          <w:sz w:val="16"/>
          <w:szCs w:val="16"/>
          <w:lang w:val="nb-NO"/>
        </w:rPr>
      </w:pPr>
      <w:r>
        <w:rPr>
          <w:rFonts w:ascii="Verdana" w:hAnsi="Verdana"/>
          <w:sz w:val="16"/>
          <w:szCs w:val="16"/>
          <w:lang w:val="nb-NO"/>
        </w:rPr>
        <w:t xml:space="preserve">Social media: </w:t>
      </w:r>
      <w:hyperlink r:id="rId18" w:history="1">
        <w:r>
          <w:rPr>
            <w:rStyle w:val="Hyperlink"/>
            <w:rFonts w:ascii="Verdana" w:hAnsi="Verdana"/>
            <w:sz w:val="16"/>
            <w:szCs w:val="16"/>
            <w:lang w:val="nb-NO"/>
          </w:rPr>
          <w:t>LinkedIn</w:t>
        </w:r>
      </w:hyperlink>
      <w:r>
        <w:rPr>
          <w:rFonts w:ascii="Verdana" w:hAnsi="Verdana"/>
          <w:sz w:val="16"/>
          <w:szCs w:val="16"/>
          <w:lang w:val="nb-NO"/>
        </w:rPr>
        <w:t xml:space="preserve"> | </w:t>
      </w:r>
      <w:hyperlink r:id="rId19" w:history="1">
        <w:r>
          <w:rPr>
            <w:rStyle w:val="Hyperlink"/>
            <w:rFonts w:ascii="Verdana" w:hAnsi="Verdana"/>
            <w:sz w:val="16"/>
            <w:szCs w:val="16"/>
            <w:lang w:val="nb-NO"/>
          </w:rPr>
          <w:t>Twitter</w:t>
        </w:r>
      </w:hyperlink>
      <w:r>
        <w:rPr>
          <w:rFonts w:ascii="Verdana" w:hAnsi="Verdana"/>
          <w:sz w:val="16"/>
          <w:szCs w:val="16"/>
          <w:lang w:val="nb-NO"/>
        </w:rPr>
        <w:t xml:space="preserve"> | </w:t>
      </w:r>
      <w:hyperlink r:id="rId20" w:history="1">
        <w:r>
          <w:rPr>
            <w:rStyle w:val="Hyperlink"/>
            <w:rFonts w:ascii="Verdana" w:hAnsi="Verdana"/>
            <w:sz w:val="16"/>
            <w:szCs w:val="16"/>
            <w:lang w:val="nb-NO"/>
          </w:rPr>
          <w:t>Facebook</w:t>
        </w:r>
      </w:hyperlink>
    </w:p>
    <w:sectPr w:rsidR="00FA6A6C" w:rsidRPr="00766DD7" w:rsidSect="00766DD7">
      <w:type w:val="continuous"/>
      <w:pgSz w:w="11906" w:h="16838"/>
      <w:pgMar w:top="1985"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3A129" w14:textId="77777777" w:rsidR="00A720CF" w:rsidRDefault="00A720CF" w:rsidP="00B30C0F">
      <w:pPr>
        <w:spacing w:after="0" w:line="240" w:lineRule="auto"/>
      </w:pPr>
      <w:r>
        <w:separator/>
      </w:r>
    </w:p>
  </w:endnote>
  <w:endnote w:type="continuationSeparator" w:id="0">
    <w:p w14:paraId="7868829F" w14:textId="77777777" w:rsidR="00A720CF" w:rsidRDefault="00A720CF"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emposText-Regular">
    <w:altName w:val="Cambria"/>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BF16F" w14:textId="77777777" w:rsidR="00A720CF" w:rsidRDefault="00A720CF" w:rsidP="00B30C0F">
      <w:pPr>
        <w:spacing w:after="0" w:line="240" w:lineRule="auto"/>
      </w:pPr>
      <w:r>
        <w:separator/>
      </w:r>
    </w:p>
  </w:footnote>
  <w:footnote w:type="continuationSeparator" w:id="0">
    <w:p w14:paraId="3771C895" w14:textId="77777777" w:rsidR="00A720CF" w:rsidRDefault="00A720CF"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F58D" w14:textId="08F38516"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nb-NO" w:eastAsia="nb-NO"/>
      </w:rPr>
      <w:drawing>
        <wp:inline distT="0" distB="0" distL="0" distR="0" wp14:anchorId="6E1E699B" wp14:editId="1FC6558C">
          <wp:extent cx="781480" cy="7461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01455D36" w14:textId="77777777" w:rsidR="00780DCC" w:rsidRPr="00A33938" w:rsidRDefault="00780DCC"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135F5"/>
    <w:rsid w:val="00014CA4"/>
    <w:rsid w:val="0001629C"/>
    <w:rsid w:val="0001797B"/>
    <w:rsid w:val="000226DD"/>
    <w:rsid w:val="00022BFC"/>
    <w:rsid w:val="0003492D"/>
    <w:rsid w:val="000358D1"/>
    <w:rsid w:val="0003636D"/>
    <w:rsid w:val="0003749C"/>
    <w:rsid w:val="00043D12"/>
    <w:rsid w:val="000517E5"/>
    <w:rsid w:val="00052E56"/>
    <w:rsid w:val="00054D25"/>
    <w:rsid w:val="00060939"/>
    <w:rsid w:val="00060AFA"/>
    <w:rsid w:val="00060FE1"/>
    <w:rsid w:val="00061705"/>
    <w:rsid w:val="00065A2A"/>
    <w:rsid w:val="000720FE"/>
    <w:rsid w:val="00073C3D"/>
    <w:rsid w:val="000823EA"/>
    <w:rsid w:val="00092C26"/>
    <w:rsid w:val="000A4778"/>
    <w:rsid w:val="000B0AE1"/>
    <w:rsid w:val="000B0F0E"/>
    <w:rsid w:val="000B217C"/>
    <w:rsid w:val="000B473E"/>
    <w:rsid w:val="000C0BC2"/>
    <w:rsid w:val="000C1261"/>
    <w:rsid w:val="000C260E"/>
    <w:rsid w:val="000C2EBD"/>
    <w:rsid w:val="000E27F8"/>
    <w:rsid w:val="00100D88"/>
    <w:rsid w:val="0010312C"/>
    <w:rsid w:val="00105587"/>
    <w:rsid w:val="00112041"/>
    <w:rsid w:val="00117ADB"/>
    <w:rsid w:val="0012132C"/>
    <w:rsid w:val="001275E0"/>
    <w:rsid w:val="0012778F"/>
    <w:rsid w:val="00127CEC"/>
    <w:rsid w:val="00143AD4"/>
    <w:rsid w:val="0014454F"/>
    <w:rsid w:val="001460C6"/>
    <w:rsid w:val="00147BA7"/>
    <w:rsid w:val="00153F0C"/>
    <w:rsid w:val="00155463"/>
    <w:rsid w:val="001571E2"/>
    <w:rsid w:val="0016003F"/>
    <w:rsid w:val="00161303"/>
    <w:rsid w:val="001661DA"/>
    <w:rsid w:val="001672CE"/>
    <w:rsid w:val="001736B6"/>
    <w:rsid w:val="00176E3B"/>
    <w:rsid w:val="0018260A"/>
    <w:rsid w:val="00182A37"/>
    <w:rsid w:val="00192860"/>
    <w:rsid w:val="00195288"/>
    <w:rsid w:val="001B1FEC"/>
    <w:rsid w:val="001B4232"/>
    <w:rsid w:val="001B44CA"/>
    <w:rsid w:val="001B49EE"/>
    <w:rsid w:val="001C1260"/>
    <w:rsid w:val="001C3590"/>
    <w:rsid w:val="001C4024"/>
    <w:rsid w:val="001C45C9"/>
    <w:rsid w:val="001C7826"/>
    <w:rsid w:val="001D03F8"/>
    <w:rsid w:val="001D461F"/>
    <w:rsid w:val="001D7C60"/>
    <w:rsid w:val="001E12FB"/>
    <w:rsid w:val="001E2C50"/>
    <w:rsid w:val="001E2E5A"/>
    <w:rsid w:val="001E716A"/>
    <w:rsid w:val="001E761F"/>
    <w:rsid w:val="001F55FC"/>
    <w:rsid w:val="00201910"/>
    <w:rsid w:val="00201913"/>
    <w:rsid w:val="002037DA"/>
    <w:rsid w:val="00204D06"/>
    <w:rsid w:val="00205B5A"/>
    <w:rsid w:val="0021131A"/>
    <w:rsid w:val="002147D9"/>
    <w:rsid w:val="0022131E"/>
    <w:rsid w:val="00222E43"/>
    <w:rsid w:val="002246E2"/>
    <w:rsid w:val="002255C3"/>
    <w:rsid w:val="002333B8"/>
    <w:rsid w:val="00233FCC"/>
    <w:rsid w:val="00234322"/>
    <w:rsid w:val="002406CA"/>
    <w:rsid w:val="002454BD"/>
    <w:rsid w:val="002468AD"/>
    <w:rsid w:val="002623E4"/>
    <w:rsid w:val="0026371F"/>
    <w:rsid w:val="002645D1"/>
    <w:rsid w:val="00266EFD"/>
    <w:rsid w:val="002703C4"/>
    <w:rsid w:val="00273055"/>
    <w:rsid w:val="00273594"/>
    <w:rsid w:val="0027450D"/>
    <w:rsid w:val="0028154D"/>
    <w:rsid w:val="002823CB"/>
    <w:rsid w:val="00284FA4"/>
    <w:rsid w:val="0028791D"/>
    <w:rsid w:val="00294B95"/>
    <w:rsid w:val="00295233"/>
    <w:rsid w:val="00295A8B"/>
    <w:rsid w:val="00296BBB"/>
    <w:rsid w:val="002A05B1"/>
    <w:rsid w:val="002A09E1"/>
    <w:rsid w:val="002A3D7A"/>
    <w:rsid w:val="002A4464"/>
    <w:rsid w:val="002A6754"/>
    <w:rsid w:val="002B467A"/>
    <w:rsid w:val="002B478C"/>
    <w:rsid w:val="002B4869"/>
    <w:rsid w:val="002C22DA"/>
    <w:rsid w:val="002C6794"/>
    <w:rsid w:val="002D354B"/>
    <w:rsid w:val="002D4E3D"/>
    <w:rsid w:val="002D5C08"/>
    <w:rsid w:val="002E066D"/>
    <w:rsid w:val="002F0695"/>
    <w:rsid w:val="002F2EB0"/>
    <w:rsid w:val="002F3CD1"/>
    <w:rsid w:val="00302201"/>
    <w:rsid w:val="00304827"/>
    <w:rsid w:val="003053B1"/>
    <w:rsid w:val="00314B5B"/>
    <w:rsid w:val="00320CCB"/>
    <w:rsid w:val="00321255"/>
    <w:rsid w:val="00323395"/>
    <w:rsid w:val="003278FB"/>
    <w:rsid w:val="00332FEA"/>
    <w:rsid w:val="00333D1D"/>
    <w:rsid w:val="00350311"/>
    <w:rsid w:val="00352224"/>
    <w:rsid w:val="003548E4"/>
    <w:rsid w:val="0035536A"/>
    <w:rsid w:val="00355FAA"/>
    <w:rsid w:val="0037349A"/>
    <w:rsid w:val="00375BAC"/>
    <w:rsid w:val="003760D6"/>
    <w:rsid w:val="00381B80"/>
    <w:rsid w:val="00383DF8"/>
    <w:rsid w:val="00390D05"/>
    <w:rsid w:val="003913AB"/>
    <w:rsid w:val="00391492"/>
    <w:rsid w:val="00391920"/>
    <w:rsid w:val="00392CD8"/>
    <w:rsid w:val="00394BAF"/>
    <w:rsid w:val="003976DC"/>
    <w:rsid w:val="00397F9A"/>
    <w:rsid w:val="003B1542"/>
    <w:rsid w:val="003B60AC"/>
    <w:rsid w:val="003C456F"/>
    <w:rsid w:val="003C6A80"/>
    <w:rsid w:val="003D115C"/>
    <w:rsid w:val="003D37F7"/>
    <w:rsid w:val="003D7339"/>
    <w:rsid w:val="003F1FE8"/>
    <w:rsid w:val="00403C62"/>
    <w:rsid w:val="0040507D"/>
    <w:rsid w:val="004061BD"/>
    <w:rsid w:val="0040684C"/>
    <w:rsid w:val="00412178"/>
    <w:rsid w:val="00417843"/>
    <w:rsid w:val="004208D1"/>
    <w:rsid w:val="00423542"/>
    <w:rsid w:val="00424CED"/>
    <w:rsid w:val="00426511"/>
    <w:rsid w:val="004300D2"/>
    <w:rsid w:val="00435945"/>
    <w:rsid w:val="0043682D"/>
    <w:rsid w:val="00437E88"/>
    <w:rsid w:val="00442879"/>
    <w:rsid w:val="00443D57"/>
    <w:rsid w:val="004471E8"/>
    <w:rsid w:val="00452857"/>
    <w:rsid w:val="004550FB"/>
    <w:rsid w:val="00460E64"/>
    <w:rsid w:val="00472290"/>
    <w:rsid w:val="004731E5"/>
    <w:rsid w:val="00483053"/>
    <w:rsid w:val="0048629C"/>
    <w:rsid w:val="004976D7"/>
    <w:rsid w:val="004A1C15"/>
    <w:rsid w:val="004A2076"/>
    <w:rsid w:val="004A5D64"/>
    <w:rsid w:val="004A7701"/>
    <w:rsid w:val="004B33D7"/>
    <w:rsid w:val="004B33EE"/>
    <w:rsid w:val="004B4216"/>
    <w:rsid w:val="004B62FD"/>
    <w:rsid w:val="004B7501"/>
    <w:rsid w:val="004C209E"/>
    <w:rsid w:val="004C28D8"/>
    <w:rsid w:val="004C4ABE"/>
    <w:rsid w:val="004C56FD"/>
    <w:rsid w:val="004C7ED6"/>
    <w:rsid w:val="004D0E15"/>
    <w:rsid w:val="004D303D"/>
    <w:rsid w:val="004D4196"/>
    <w:rsid w:val="004D538A"/>
    <w:rsid w:val="004D7BA9"/>
    <w:rsid w:val="004E6604"/>
    <w:rsid w:val="004F093E"/>
    <w:rsid w:val="004F0E28"/>
    <w:rsid w:val="004F4883"/>
    <w:rsid w:val="005001F5"/>
    <w:rsid w:val="00501F43"/>
    <w:rsid w:val="00507E43"/>
    <w:rsid w:val="005119B4"/>
    <w:rsid w:val="00514953"/>
    <w:rsid w:val="0052379A"/>
    <w:rsid w:val="005251D2"/>
    <w:rsid w:val="0052740F"/>
    <w:rsid w:val="00533DCE"/>
    <w:rsid w:val="005410C4"/>
    <w:rsid w:val="00554514"/>
    <w:rsid w:val="005652D2"/>
    <w:rsid w:val="00571B69"/>
    <w:rsid w:val="00575DC2"/>
    <w:rsid w:val="005767C8"/>
    <w:rsid w:val="0057694C"/>
    <w:rsid w:val="0057765F"/>
    <w:rsid w:val="005831BE"/>
    <w:rsid w:val="005837D7"/>
    <w:rsid w:val="005871BE"/>
    <w:rsid w:val="00590C9B"/>
    <w:rsid w:val="00591180"/>
    <w:rsid w:val="00594973"/>
    <w:rsid w:val="00594CF8"/>
    <w:rsid w:val="005A1A38"/>
    <w:rsid w:val="005A1BE6"/>
    <w:rsid w:val="005A5779"/>
    <w:rsid w:val="005A5A31"/>
    <w:rsid w:val="005B0367"/>
    <w:rsid w:val="005C030B"/>
    <w:rsid w:val="005C47A7"/>
    <w:rsid w:val="005C52D9"/>
    <w:rsid w:val="005C5C7A"/>
    <w:rsid w:val="005C7DAC"/>
    <w:rsid w:val="005D0A5F"/>
    <w:rsid w:val="005D3BF2"/>
    <w:rsid w:val="005D5380"/>
    <w:rsid w:val="005D62A9"/>
    <w:rsid w:val="005D62F6"/>
    <w:rsid w:val="005D6C5D"/>
    <w:rsid w:val="005D7717"/>
    <w:rsid w:val="005E59AB"/>
    <w:rsid w:val="0060011C"/>
    <w:rsid w:val="00601256"/>
    <w:rsid w:val="00601F2E"/>
    <w:rsid w:val="00602F27"/>
    <w:rsid w:val="00604F29"/>
    <w:rsid w:val="00614950"/>
    <w:rsid w:val="00614E49"/>
    <w:rsid w:val="0061581A"/>
    <w:rsid w:val="00617CF0"/>
    <w:rsid w:val="00621CA1"/>
    <w:rsid w:val="00623542"/>
    <w:rsid w:val="00644923"/>
    <w:rsid w:val="00653318"/>
    <w:rsid w:val="0065652B"/>
    <w:rsid w:val="0066142C"/>
    <w:rsid w:val="006617C8"/>
    <w:rsid w:val="00661E42"/>
    <w:rsid w:val="00662129"/>
    <w:rsid w:val="00667CB4"/>
    <w:rsid w:val="00672D2F"/>
    <w:rsid w:val="006736CC"/>
    <w:rsid w:val="006765D8"/>
    <w:rsid w:val="00680EB9"/>
    <w:rsid w:val="00682D0A"/>
    <w:rsid w:val="00692A26"/>
    <w:rsid w:val="006939CB"/>
    <w:rsid w:val="00695F77"/>
    <w:rsid w:val="006A0970"/>
    <w:rsid w:val="006A2747"/>
    <w:rsid w:val="006B181F"/>
    <w:rsid w:val="006B2962"/>
    <w:rsid w:val="006B61CD"/>
    <w:rsid w:val="006C16DC"/>
    <w:rsid w:val="006C4393"/>
    <w:rsid w:val="006C46E1"/>
    <w:rsid w:val="006C6660"/>
    <w:rsid w:val="006C73CF"/>
    <w:rsid w:val="006D3400"/>
    <w:rsid w:val="006E27AD"/>
    <w:rsid w:val="006E2990"/>
    <w:rsid w:val="006E2ABF"/>
    <w:rsid w:val="006F6E85"/>
    <w:rsid w:val="006F70A7"/>
    <w:rsid w:val="00701FF9"/>
    <w:rsid w:val="00714EB3"/>
    <w:rsid w:val="00716269"/>
    <w:rsid w:val="00726FF1"/>
    <w:rsid w:val="00730219"/>
    <w:rsid w:val="007307BB"/>
    <w:rsid w:val="007338F6"/>
    <w:rsid w:val="00735749"/>
    <w:rsid w:val="00742757"/>
    <w:rsid w:val="00743BBF"/>
    <w:rsid w:val="007452A1"/>
    <w:rsid w:val="00751D19"/>
    <w:rsid w:val="007608F7"/>
    <w:rsid w:val="0076167F"/>
    <w:rsid w:val="00762B3B"/>
    <w:rsid w:val="0076311E"/>
    <w:rsid w:val="007653D9"/>
    <w:rsid w:val="00766DD7"/>
    <w:rsid w:val="007719CE"/>
    <w:rsid w:val="007722C6"/>
    <w:rsid w:val="0077554C"/>
    <w:rsid w:val="00780583"/>
    <w:rsid w:val="00780DCC"/>
    <w:rsid w:val="00791090"/>
    <w:rsid w:val="00795761"/>
    <w:rsid w:val="007A32D9"/>
    <w:rsid w:val="007A6239"/>
    <w:rsid w:val="007A6E4B"/>
    <w:rsid w:val="007C0604"/>
    <w:rsid w:val="007C0CB2"/>
    <w:rsid w:val="007C328B"/>
    <w:rsid w:val="007C68A6"/>
    <w:rsid w:val="007D13BA"/>
    <w:rsid w:val="007D17C2"/>
    <w:rsid w:val="007D3204"/>
    <w:rsid w:val="007D5616"/>
    <w:rsid w:val="007D680C"/>
    <w:rsid w:val="007D749A"/>
    <w:rsid w:val="007E3290"/>
    <w:rsid w:val="007E3CA0"/>
    <w:rsid w:val="007F0BD3"/>
    <w:rsid w:val="007F6058"/>
    <w:rsid w:val="00802763"/>
    <w:rsid w:val="008046CC"/>
    <w:rsid w:val="0082169B"/>
    <w:rsid w:val="00822CDF"/>
    <w:rsid w:val="00822E91"/>
    <w:rsid w:val="00824E2A"/>
    <w:rsid w:val="00835E44"/>
    <w:rsid w:val="008372E5"/>
    <w:rsid w:val="00837DAE"/>
    <w:rsid w:val="008400F0"/>
    <w:rsid w:val="0084013E"/>
    <w:rsid w:val="0084313C"/>
    <w:rsid w:val="0085007C"/>
    <w:rsid w:val="00852561"/>
    <w:rsid w:val="008525E3"/>
    <w:rsid w:val="008533CB"/>
    <w:rsid w:val="008718B7"/>
    <w:rsid w:val="00872B7B"/>
    <w:rsid w:val="00874874"/>
    <w:rsid w:val="00880BB7"/>
    <w:rsid w:val="008830C4"/>
    <w:rsid w:val="008911A2"/>
    <w:rsid w:val="00894BE9"/>
    <w:rsid w:val="008A3D3D"/>
    <w:rsid w:val="008A4A32"/>
    <w:rsid w:val="008A71AF"/>
    <w:rsid w:val="008A7CF2"/>
    <w:rsid w:val="008B1CBA"/>
    <w:rsid w:val="008B264A"/>
    <w:rsid w:val="008B4405"/>
    <w:rsid w:val="008B4B02"/>
    <w:rsid w:val="008B6358"/>
    <w:rsid w:val="008C04C1"/>
    <w:rsid w:val="008C053C"/>
    <w:rsid w:val="008C1A9F"/>
    <w:rsid w:val="008C4CC2"/>
    <w:rsid w:val="008C6974"/>
    <w:rsid w:val="008D2AC0"/>
    <w:rsid w:val="008D4AF8"/>
    <w:rsid w:val="008D7C04"/>
    <w:rsid w:val="008E1555"/>
    <w:rsid w:val="008E23B7"/>
    <w:rsid w:val="008E42DB"/>
    <w:rsid w:val="008E50AE"/>
    <w:rsid w:val="008E7556"/>
    <w:rsid w:val="008F02A4"/>
    <w:rsid w:val="008F4A47"/>
    <w:rsid w:val="008F5417"/>
    <w:rsid w:val="00912D8C"/>
    <w:rsid w:val="00912E6F"/>
    <w:rsid w:val="009139A6"/>
    <w:rsid w:val="00915954"/>
    <w:rsid w:val="00924A04"/>
    <w:rsid w:val="00936ADB"/>
    <w:rsid w:val="00957DF7"/>
    <w:rsid w:val="00962294"/>
    <w:rsid w:val="00963F1D"/>
    <w:rsid w:val="009703E0"/>
    <w:rsid w:val="0097100F"/>
    <w:rsid w:val="0097190E"/>
    <w:rsid w:val="009729A6"/>
    <w:rsid w:val="00973D16"/>
    <w:rsid w:val="00980347"/>
    <w:rsid w:val="0098386E"/>
    <w:rsid w:val="00983F30"/>
    <w:rsid w:val="00987F01"/>
    <w:rsid w:val="00991A97"/>
    <w:rsid w:val="00993369"/>
    <w:rsid w:val="00997643"/>
    <w:rsid w:val="009A0724"/>
    <w:rsid w:val="009A19BB"/>
    <w:rsid w:val="009A1C8A"/>
    <w:rsid w:val="009A5FD2"/>
    <w:rsid w:val="009B1FF1"/>
    <w:rsid w:val="009B45F2"/>
    <w:rsid w:val="009B48D3"/>
    <w:rsid w:val="009C30BD"/>
    <w:rsid w:val="009C6AA6"/>
    <w:rsid w:val="009D10DF"/>
    <w:rsid w:val="009E7898"/>
    <w:rsid w:val="009F0CB8"/>
    <w:rsid w:val="009F1C92"/>
    <w:rsid w:val="009F3948"/>
    <w:rsid w:val="009F63E0"/>
    <w:rsid w:val="009F6CDD"/>
    <w:rsid w:val="009F77A6"/>
    <w:rsid w:val="00A04217"/>
    <w:rsid w:val="00A04C04"/>
    <w:rsid w:val="00A26BA9"/>
    <w:rsid w:val="00A271AB"/>
    <w:rsid w:val="00A31259"/>
    <w:rsid w:val="00A321C5"/>
    <w:rsid w:val="00A33938"/>
    <w:rsid w:val="00A34E91"/>
    <w:rsid w:val="00A36086"/>
    <w:rsid w:val="00A365B4"/>
    <w:rsid w:val="00A378F0"/>
    <w:rsid w:val="00A37A95"/>
    <w:rsid w:val="00A37C54"/>
    <w:rsid w:val="00A40E1D"/>
    <w:rsid w:val="00A43E4D"/>
    <w:rsid w:val="00A478DF"/>
    <w:rsid w:val="00A526DC"/>
    <w:rsid w:val="00A52D81"/>
    <w:rsid w:val="00A54551"/>
    <w:rsid w:val="00A56878"/>
    <w:rsid w:val="00A56970"/>
    <w:rsid w:val="00A65E99"/>
    <w:rsid w:val="00A667CD"/>
    <w:rsid w:val="00A710C5"/>
    <w:rsid w:val="00A71EE4"/>
    <w:rsid w:val="00A720CF"/>
    <w:rsid w:val="00A76A24"/>
    <w:rsid w:val="00A87F23"/>
    <w:rsid w:val="00A93839"/>
    <w:rsid w:val="00A97E4C"/>
    <w:rsid w:val="00AA11DD"/>
    <w:rsid w:val="00AA2256"/>
    <w:rsid w:val="00AA6F23"/>
    <w:rsid w:val="00AB3754"/>
    <w:rsid w:val="00AB4403"/>
    <w:rsid w:val="00AB4796"/>
    <w:rsid w:val="00AC367B"/>
    <w:rsid w:val="00AC6759"/>
    <w:rsid w:val="00AD0BC7"/>
    <w:rsid w:val="00AD6A99"/>
    <w:rsid w:val="00AD7F72"/>
    <w:rsid w:val="00AE0142"/>
    <w:rsid w:val="00AE05F9"/>
    <w:rsid w:val="00AE1BCA"/>
    <w:rsid w:val="00AE35FC"/>
    <w:rsid w:val="00AE535E"/>
    <w:rsid w:val="00AF3682"/>
    <w:rsid w:val="00B043FD"/>
    <w:rsid w:val="00B05A4F"/>
    <w:rsid w:val="00B10C64"/>
    <w:rsid w:val="00B2165E"/>
    <w:rsid w:val="00B259B5"/>
    <w:rsid w:val="00B30C0F"/>
    <w:rsid w:val="00B37331"/>
    <w:rsid w:val="00B43B27"/>
    <w:rsid w:val="00B47FAB"/>
    <w:rsid w:val="00B51655"/>
    <w:rsid w:val="00B56CA3"/>
    <w:rsid w:val="00B615DF"/>
    <w:rsid w:val="00B655D9"/>
    <w:rsid w:val="00B705FE"/>
    <w:rsid w:val="00B76EB7"/>
    <w:rsid w:val="00B91462"/>
    <w:rsid w:val="00BA7CEB"/>
    <w:rsid w:val="00BB5FF4"/>
    <w:rsid w:val="00BB7124"/>
    <w:rsid w:val="00BC36EA"/>
    <w:rsid w:val="00BC569B"/>
    <w:rsid w:val="00BC7310"/>
    <w:rsid w:val="00BD117D"/>
    <w:rsid w:val="00BD2970"/>
    <w:rsid w:val="00BE0A3A"/>
    <w:rsid w:val="00BE3450"/>
    <w:rsid w:val="00BE45C8"/>
    <w:rsid w:val="00BF1B37"/>
    <w:rsid w:val="00C00B97"/>
    <w:rsid w:val="00C03027"/>
    <w:rsid w:val="00C07393"/>
    <w:rsid w:val="00C10FF4"/>
    <w:rsid w:val="00C12EBA"/>
    <w:rsid w:val="00C13D31"/>
    <w:rsid w:val="00C146BB"/>
    <w:rsid w:val="00C16763"/>
    <w:rsid w:val="00C21882"/>
    <w:rsid w:val="00C30239"/>
    <w:rsid w:val="00C419C0"/>
    <w:rsid w:val="00C41A37"/>
    <w:rsid w:val="00C43353"/>
    <w:rsid w:val="00C450F4"/>
    <w:rsid w:val="00C47B52"/>
    <w:rsid w:val="00C50AD5"/>
    <w:rsid w:val="00C6003F"/>
    <w:rsid w:val="00C633AC"/>
    <w:rsid w:val="00C66724"/>
    <w:rsid w:val="00C70D7B"/>
    <w:rsid w:val="00C80018"/>
    <w:rsid w:val="00C83759"/>
    <w:rsid w:val="00C85CEC"/>
    <w:rsid w:val="00C92531"/>
    <w:rsid w:val="00C94C8B"/>
    <w:rsid w:val="00CB1A14"/>
    <w:rsid w:val="00CB6EC5"/>
    <w:rsid w:val="00CB71A1"/>
    <w:rsid w:val="00CB7923"/>
    <w:rsid w:val="00CC0525"/>
    <w:rsid w:val="00CC43B9"/>
    <w:rsid w:val="00CC7A45"/>
    <w:rsid w:val="00CD44E0"/>
    <w:rsid w:val="00CD5DD0"/>
    <w:rsid w:val="00CD6B0A"/>
    <w:rsid w:val="00CE135F"/>
    <w:rsid w:val="00CE6D5B"/>
    <w:rsid w:val="00D10D38"/>
    <w:rsid w:val="00D14C3F"/>
    <w:rsid w:val="00D209E3"/>
    <w:rsid w:val="00D21576"/>
    <w:rsid w:val="00D21AB4"/>
    <w:rsid w:val="00D23366"/>
    <w:rsid w:val="00D23814"/>
    <w:rsid w:val="00D269E3"/>
    <w:rsid w:val="00D3341C"/>
    <w:rsid w:val="00D43998"/>
    <w:rsid w:val="00D439E5"/>
    <w:rsid w:val="00D45A0F"/>
    <w:rsid w:val="00D52A00"/>
    <w:rsid w:val="00D54990"/>
    <w:rsid w:val="00D559FF"/>
    <w:rsid w:val="00D61DEF"/>
    <w:rsid w:val="00D64D53"/>
    <w:rsid w:val="00D67B26"/>
    <w:rsid w:val="00D74FA0"/>
    <w:rsid w:val="00D81286"/>
    <w:rsid w:val="00D83A5B"/>
    <w:rsid w:val="00D85A05"/>
    <w:rsid w:val="00D87574"/>
    <w:rsid w:val="00D95A43"/>
    <w:rsid w:val="00DB2449"/>
    <w:rsid w:val="00DB659C"/>
    <w:rsid w:val="00DC178B"/>
    <w:rsid w:val="00DC27E5"/>
    <w:rsid w:val="00DC3DA5"/>
    <w:rsid w:val="00DC48EB"/>
    <w:rsid w:val="00DD05C1"/>
    <w:rsid w:val="00DD589F"/>
    <w:rsid w:val="00DE2B84"/>
    <w:rsid w:val="00E00CCD"/>
    <w:rsid w:val="00E01F6E"/>
    <w:rsid w:val="00E04FE7"/>
    <w:rsid w:val="00E11228"/>
    <w:rsid w:val="00E13C47"/>
    <w:rsid w:val="00E172C6"/>
    <w:rsid w:val="00E250B8"/>
    <w:rsid w:val="00E27450"/>
    <w:rsid w:val="00E33CCB"/>
    <w:rsid w:val="00E3445D"/>
    <w:rsid w:val="00E34BF6"/>
    <w:rsid w:val="00E36872"/>
    <w:rsid w:val="00E36FE9"/>
    <w:rsid w:val="00E43FEB"/>
    <w:rsid w:val="00E50C76"/>
    <w:rsid w:val="00E53FF6"/>
    <w:rsid w:val="00E56611"/>
    <w:rsid w:val="00E616FB"/>
    <w:rsid w:val="00E63821"/>
    <w:rsid w:val="00E734F0"/>
    <w:rsid w:val="00E7627D"/>
    <w:rsid w:val="00E76DD6"/>
    <w:rsid w:val="00E779F8"/>
    <w:rsid w:val="00E82B73"/>
    <w:rsid w:val="00E82D5E"/>
    <w:rsid w:val="00E844E8"/>
    <w:rsid w:val="00E87A0F"/>
    <w:rsid w:val="00EA2AD5"/>
    <w:rsid w:val="00EA38AA"/>
    <w:rsid w:val="00EA7A74"/>
    <w:rsid w:val="00EB30FA"/>
    <w:rsid w:val="00EB5102"/>
    <w:rsid w:val="00EB638C"/>
    <w:rsid w:val="00EC3010"/>
    <w:rsid w:val="00EC3AD9"/>
    <w:rsid w:val="00EC4990"/>
    <w:rsid w:val="00EC5346"/>
    <w:rsid w:val="00ED169E"/>
    <w:rsid w:val="00ED4E18"/>
    <w:rsid w:val="00ED51C5"/>
    <w:rsid w:val="00ED5487"/>
    <w:rsid w:val="00EE2A75"/>
    <w:rsid w:val="00EE6E90"/>
    <w:rsid w:val="00F01DBD"/>
    <w:rsid w:val="00F04F3D"/>
    <w:rsid w:val="00F07A68"/>
    <w:rsid w:val="00F108AB"/>
    <w:rsid w:val="00F109B6"/>
    <w:rsid w:val="00F1553F"/>
    <w:rsid w:val="00F24303"/>
    <w:rsid w:val="00F27C6F"/>
    <w:rsid w:val="00F27EDA"/>
    <w:rsid w:val="00F345C2"/>
    <w:rsid w:val="00F4277F"/>
    <w:rsid w:val="00F427CA"/>
    <w:rsid w:val="00F43223"/>
    <w:rsid w:val="00F434AA"/>
    <w:rsid w:val="00F460E1"/>
    <w:rsid w:val="00F47DEF"/>
    <w:rsid w:val="00F513AB"/>
    <w:rsid w:val="00F53BBE"/>
    <w:rsid w:val="00F54507"/>
    <w:rsid w:val="00F5539E"/>
    <w:rsid w:val="00F57A76"/>
    <w:rsid w:val="00F6394A"/>
    <w:rsid w:val="00F651FF"/>
    <w:rsid w:val="00F65F3B"/>
    <w:rsid w:val="00F7318F"/>
    <w:rsid w:val="00F74C7B"/>
    <w:rsid w:val="00F77859"/>
    <w:rsid w:val="00F817FC"/>
    <w:rsid w:val="00F841CC"/>
    <w:rsid w:val="00F87471"/>
    <w:rsid w:val="00F87EDA"/>
    <w:rsid w:val="00F90782"/>
    <w:rsid w:val="00F95178"/>
    <w:rsid w:val="00F955A2"/>
    <w:rsid w:val="00F95D68"/>
    <w:rsid w:val="00F9641E"/>
    <w:rsid w:val="00FA05F2"/>
    <w:rsid w:val="00FA0CAA"/>
    <w:rsid w:val="00FA5FED"/>
    <w:rsid w:val="00FA63FB"/>
    <w:rsid w:val="00FA6A6C"/>
    <w:rsid w:val="00FA7D55"/>
    <w:rsid w:val="00FB5B5E"/>
    <w:rsid w:val="00FB6040"/>
    <w:rsid w:val="00FC20F3"/>
    <w:rsid w:val="00FC5255"/>
    <w:rsid w:val="00FD2618"/>
    <w:rsid w:val="00FD57F8"/>
    <w:rsid w:val="00FD6763"/>
    <w:rsid w:val="00FE7D53"/>
    <w:rsid w:val="00FF0132"/>
    <w:rsid w:val="00FF209E"/>
    <w:rsid w:val="00FF28BE"/>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semiHidden/>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styleId="UnresolvedMention">
    <w:name w:val="Unresolved Mention"/>
    <w:basedOn w:val="DefaultParagraphFont"/>
    <w:uiPriority w:val="99"/>
    <w:semiHidden/>
    <w:unhideWhenUsed/>
    <w:rsid w:val="00FA6A6C"/>
    <w:rPr>
      <w:color w:val="605E5C"/>
      <w:shd w:val="clear" w:color="auto" w:fill="E1DFDD"/>
    </w:rPr>
  </w:style>
  <w:style w:type="paragraph" w:styleId="FootnoteText">
    <w:name w:val="footnote text"/>
    <w:basedOn w:val="Normal"/>
    <w:link w:val="FootnoteTextChar"/>
    <w:uiPriority w:val="99"/>
    <w:semiHidden/>
    <w:unhideWhenUsed/>
    <w:rsid w:val="00460E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E64"/>
    <w:rPr>
      <w:sz w:val="20"/>
      <w:szCs w:val="20"/>
    </w:rPr>
  </w:style>
  <w:style w:type="character" w:styleId="FootnoteReference">
    <w:name w:val="footnote reference"/>
    <w:basedOn w:val="DefaultParagraphFont"/>
    <w:uiPriority w:val="99"/>
    <w:semiHidden/>
    <w:unhideWhenUsed/>
    <w:rsid w:val="00460E64"/>
    <w:rPr>
      <w:vertAlign w:val="superscript"/>
    </w:rPr>
  </w:style>
  <w:style w:type="paragraph" w:styleId="List">
    <w:name w:val="List"/>
    <w:basedOn w:val="Normal"/>
    <w:uiPriority w:val="99"/>
    <w:unhideWhenUsed/>
    <w:rsid w:val="00460E64"/>
    <w:pPr>
      <w:ind w:left="283" w:hanging="283"/>
      <w:contextualSpacing/>
    </w:pPr>
  </w:style>
  <w:style w:type="paragraph" w:customStyle="1" w:styleId="Default">
    <w:name w:val="Default"/>
    <w:rsid w:val="002A6754"/>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3328740">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inkedin.com/company/kongsbergdigita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kongsberg.com/en/kongsberg-digital/" TargetMode="External"/><Relationship Id="rId2" Type="http://schemas.openxmlformats.org/officeDocument/2006/relationships/customXml" Target="../customXml/item2.xml"/><Relationship Id="rId16" Type="http://schemas.openxmlformats.org/officeDocument/2006/relationships/hyperlink" Target="https://kongsberg.com/" TargetMode="External"/><Relationship Id="rId20" Type="http://schemas.openxmlformats.org/officeDocument/2006/relationships/hyperlink" Target="https://www.facebook.com/KongsbergGrupp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d.pugh@saltwater-stone.com" TargetMode="External"/><Relationship Id="rId10" Type="http://schemas.openxmlformats.org/officeDocument/2006/relationships/endnotes" Target="endnotes.xml"/><Relationship Id="rId19" Type="http://schemas.openxmlformats.org/officeDocument/2006/relationships/hyperlink" Target="https://twitter.com/kognifai?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e.voith@kdi.kongsberg.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297547A3697EA4F8F82CEE36EFC7A1A" ma:contentTypeVersion="13" ma:contentTypeDescription="Opprett et nytt dokument." ma:contentTypeScope="" ma:versionID="71c9e20ef386bd34a640e50ac16bf0b4">
  <xsd:schema xmlns:xsd="http://www.w3.org/2001/XMLSchema" xmlns:xs="http://www.w3.org/2001/XMLSchema" xmlns:p="http://schemas.microsoft.com/office/2006/metadata/properties" xmlns:ns3="6938ee9f-bf29-49f8-aac4-623125f91d64" xmlns:ns4="8c0511d2-5be3-437e-925f-14940ca1c0ad" targetNamespace="http://schemas.microsoft.com/office/2006/metadata/properties" ma:root="true" ma:fieldsID="9af16d85109ce1fc8c65f956b92c9b38" ns3:_="" ns4:_="">
    <xsd:import namespace="6938ee9f-bf29-49f8-aac4-623125f91d64"/>
    <xsd:import namespace="8c0511d2-5be3-437e-925f-14940ca1c0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8ee9f-bf29-49f8-aac4-623125f91d64"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0511d2-5be3-437e-925f-14940ca1c0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E23DA-1CC8-482D-A896-AD9EE67AE2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7FC5B-0A8E-4F91-8AF3-BDD6FDD1B168}">
  <ds:schemaRefs>
    <ds:schemaRef ds:uri="http://schemas.openxmlformats.org/officeDocument/2006/bibliography"/>
  </ds:schemaRefs>
</ds:datastoreItem>
</file>

<file path=customXml/itemProps3.xml><?xml version="1.0" encoding="utf-8"?>
<ds:datastoreItem xmlns:ds="http://schemas.openxmlformats.org/officeDocument/2006/customXml" ds:itemID="{9FE778B0-ADB1-4E58-B981-E8BD6403A5E8}">
  <ds:schemaRefs>
    <ds:schemaRef ds:uri="http://schemas.microsoft.com/sharepoint/v3/contenttype/forms"/>
  </ds:schemaRefs>
</ds:datastoreItem>
</file>

<file path=customXml/itemProps4.xml><?xml version="1.0" encoding="utf-8"?>
<ds:datastoreItem xmlns:ds="http://schemas.openxmlformats.org/officeDocument/2006/customXml" ds:itemID="{EDE1E125-2392-49B0-B255-E9A676473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8ee9f-bf29-49f8-aac4-623125f91d64"/>
    <ds:schemaRef ds:uri="8c0511d2-5be3-437e-925f-14940ca1c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Trewern</dc:creator>
  <cp:keywords/>
  <dc:description/>
  <cp:lastModifiedBy>David Pugh</cp:lastModifiedBy>
  <cp:revision>4</cp:revision>
  <cp:lastPrinted>2020-03-03T13:58:00Z</cp:lastPrinted>
  <dcterms:created xsi:type="dcterms:W3CDTF">2020-06-11T15:15:00Z</dcterms:created>
  <dcterms:modified xsi:type="dcterms:W3CDTF">2020-06-12T08:23:00Z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0x0101004297547A3697EA4F8F82CEE36EFC7A1A</vt:lpwstr>
  </property>
</Properties>
</file>