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0E" w:rsidRPr="008C569F" w:rsidRDefault="008C569F" w:rsidP="00D86EB1">
      <w:pPr>
        <w:pStyle w:val="Rubrik1"/>
        <w:rPr>
          <w:rFonts w:ascii="Times New Roman" w:hAnsi="Times New Roman" w:cs="Times New Roman"/>
          <w:lang w:val="sv-SE"/>
        </w:rPr>
      </w:pPr>
      <w:r>
        <w:rPr>
          <w:rFonts w:ascii="Arial" w:hAnsi="Arial" w:cs="Arial"/>
          <w:noProof/>
          <w:color w:val="0000FF"/>
          <w:sz w:val="27"/>
          <w:szCs w:val="27"/>
        </w:rPr>
        <w:drawing>
          <wp:anchor distT="0" distB="0" distL="114300" distR="114300" simplePos="0" relativeHeight="251658240" behindDoc="0" locked="0" layoutInCell="1" allowOverlap="1">
            <wp:simplePos x="0" y="0"/>
            <wp:positionH relativeFrom="page">
              <wp:align>right</wp:align>
            </wp:positionH>
            <wp:positionV relativeFrom="paragraph">
              <wp:posOffset>-766445</wp:posOffset>
            </wp:positionV>
            <wp:extent cx="3314700" cy="439914"/>
            <wp:effectExtent l="0" t="0" r="0" b="0"/>
            <wp:wrapNone/>
            <wp:docPr id="1" name="Bildobjekt 1" descr="Bildresultat för läsrörels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läsrörelse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439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EB1" w:rsidRPr="006A0CF0">
        <w:rPr>
          <w:rFonts w:ascii="Times New Roman" w:hAnsi="Times New Roman" w:cs="Times New Roman"/>
          <w:lang w:val="sv-SE"/>
        </w:rPr>
        <w:t>Ulf Stark</w:t>
      </w:r>
      <w:bookmarkStart w:id="0" w:name="_GoBack"/>
      <w:bookmarkEnd w:id="0"/>
      <w:r w:rsidR="00D86EB1" w:rsidRPr="006A0CF0">
        <w:rPr>
          <w:rFonts w:ascii="Times New Roman" w:hAnsi="Times New Roman" w:cs="Times New Roman"/>
          <w:lang w:val="sv-SE"/>
        </w:rPr>
        <w:t>-priset till</w:t>
      </w:r>
      <w:r w:rsidR="00080A03" w:rsidRPr="006A0CF0">
        <w:rPr>
          <w:rFonts w:ascii="Times New Roman" w:hAnsi="Times New Roman" w:cs="Times New Roman"/>
          <w:lang w:val="sv-SE"/>
        </w:rPr>
        <w:t>delas</w:t>
      </w:r>
      <w:r w:rsidR="00D86EB1" w:rsidRPr="006A0CF0">
        <w:rPr>
          <w:rFonts w:ascii="Times New Roman" w:hAnsi="Times New Roman" w:cs="Times New Roman"/>
          <w:lang w:val="sv-SE"/>
        </w:rPr>
        <w:t xml:space="preserve"> Anna Hällgren </w:t>
      </w:r>
    </w:p>
    <w:p w:rsidR="00080A03" w:rsidRPr="006A0CF0" w:rsidRDefault="00080A03" w:rsidP="008A60CA">
      <w:pPr>
        <w:spacing w:line="276" w:lineRule="auto"/>
        <w:rPr>
          <w:rFonts w:ascii="Times New Roman" w:hAnsi="Times New Roman" w:cs="Times New Roman"/>
          <w:lang w:val="sv-SE"/>
        </w:rPr>
      </w:pPr>
    </w:p>
    <w:p w:rsidR="00D86EB1" w:rsidRPr="006A0CF0" w:rsidRDefault="00C82432" w:rsidP="008A60CA">
      <w:pPr>
        <w:spacing w:line="276" w:lineRule="auto"/>
        <w:rPr>
          <w:rFonts w:ascii="Times New Roman" w:hAnsi="Times New Roman" w:cs="Times New Roman"/>
          <w:b/>
          <w:lang w:val="sv-SE"/>
        </w:rPr>
      </w:pPr>
      <w:r w:rsidRPr="007A13D0">
        <w:rPr>
          <w:rFonts w:ascii="Times New Roman" w:hAnsi="Times New Roman" w:cs="Times New Roman"/>
          <w:b/>
          <w:lang w:val="sv-SE"/>
        </w:rPr>
        <w:t>Ulf Stark-p</w:t>
      </w:r>
      <w:r w:rsidR="00080A03" w:rsidRPr="007A13D0">
        <w:rPr>
          <w:rFonts w:ascii="Times New Roman" w:hAnsi="Times New Roman" w:cs="Times New Roman"/>
          <w:b/>
          <w:lang w:val="sv-SE"/>
        </w:rPr>
        <w:t>riset på 10 000 kr</w:t>
      </w:r>
      <w:r w:rsidR="00FA2FC6" w:rsidRPr="007A13D0">
        <w:rPr>
          <w:rFonts w:ascii="Times New Roman" w:hAnsi="Times New Roman" w:cs="Times New Roman"/>
          <w:b/>
          <w:lang w:val="sv-SE"/>
        </w:rPr>
        <w:t>onor</w:t>
      </w:r>
      <w:r w:rsidR="00080A03" w:rsidRPr="007A13D0">
        <w:rPr>
          <w:rFonts w:ascii="Times New Roman" w:hAnsi="Times New Roman" w:cs="Times New Roman"/>
          <w:b/>
          <w:lang w:val="sv-SE"/>
        </w:rPr>
        <w:t xml:space="preserve"> delas ut </w:t>
      </w:r>
      <w:r w:rsidRPr="007A13D0">
        <w:rPr>
          <w:rFonts w:ascii="Times New Roman" w:hAnsi="Times New Roman" w:cs="Times New Roman"/>
          <w:b/>
          <w:lang w:val="sv-SE"/>
        </w:rPr>
        <w:t xml:space="preserve">till Anna Hällgren </w:t>
      </w:r>
      <w:r w:rsidR="00080A03" w:rsidRPr="007A13D0">
        <w:rPr>
          <w:rFonts w:ascii="Times New Roman" w:hAnsi="Times New Roman" w:cs="Times New Roman"/>
          <w:b/>
          <w:lang w:val="sv-SE"/>
        </w:rPr>
        <w:t xml:space="preserve">av Läsrörelsens ordförande Elisabet </w:t>
      </w:r>
      <w:proofErr w:type="spellStart"/>
      <w:r w:rsidR="00080A03" w:rsidRPr="007A13D0">
        <w:rPr>
          <w:rFonts w:ascii="Times New Roman" w:hAnsi="Times New Roman" w:cs="Times New Roman"/>
          <w:b/>
          <w:lang w:val="sv-SE"/>
        </w:rPr>
        <w:t>Reslegård</w:t>
      </w:r>
      <w:proofErr w:type="spellEnd"/>
      <w:r w:rsidR="00080A03" w:rsidRPr="007A13D0">
        <w:rPr>
          <w:rFonts w:ascii="Times New Roman" w:hAnsi="Times New Roman" w:cs="Times New Roman"/>
          <w:b/>
          <w:lang w:val="sv-SE"/>
        </w:rPr>
        <w:t xml:space="preserve"> under </w:t>
      </w:r>
      <w:r w:rsidR="00EF0259" w:rsidRPr="007A13D0">
        <w:rPr>
          <w:rFonts w:ascii="Times New Roman" w:hAnsi="Times New Roman" w:cs="Times New Roman"/>
          <w:b/>
          <w:i/>
          <w:lang w:val="sv-SE"/>
        </w:rPr>
        <w:t>En dag till minne av Ulf Stark</w:t>
      </w:r>
      <w:r w:rsidRPr="007A13D0">
        <w:rPr>
          <w:rFonts w:ascii="Times New Roman" w:hAnsi="Times New Roman" w:cs="Times New Roman"/>
          <w:b/>
          <w:i/>
          <w:lang w:val="sv-SE"/>
        </w:rPr>
        <w:t xml:space="preserve">, </w:t>
      </w:r>
      <w:r w:rsidR="00080A03" w:rsidRPr="007A13D0">
        <w:rPr>
          <w:rFonts w:ascii="Times New Roman" w:hAnsi="Times New Roman" w:cs="Times New Roman"/>
          <w:b/>
          <w:lang w:val="sv-SE"/>
        </w:rPr>
        <w:t>som arrangeras av Svenska Barnboksinstitutet tisdagen den 24 april 2018 på ABF-huset i Stockholm.</w:t>
      </w:r>
      <w:r w:rsidR="00080A03" w:rsidRPr="006A0CF0">
        <w:rPr>
          <w:rFonts w:ascii="Times New Roman" w:hAnsi="Times New Roman" w:cs="Times New Roman"/>
          <w:b/>
          <w:lang w:val="sv-SE"/>
        </w:rPr>
        <w:br/>
      </w:r>
    </w:p>
    <w:p w:rsidR="00080A03" w:rsidRPr="006A0CF0" w:rsidRDefault="00D86EB1" w:rsidP="008A60CA">
      <w:pPr>
        <w:spacing w:line="276" w:lineRule="auto"/>
        <w:rPr>
          <w:rFonts w:ascii="Times New Roman" w:hAnsi="Times New Roman" w:cs="Times New Roman"/>
          <w:lang w:val="sv-SE"/>
        </w:rPr>
      </w:pPr>
      <w:r w:rsidRPr="006A0CF0">
        <w:rPr>
          <w:rFonts w:ascii="Times New Roman" w:hAnsi="Times New Roman" w:cs="Times New Roman"/>
          <w:b/>
          <w:lang w:val="sv-SE"/>
        </w:rPr>
        <w:t>Motiveringen lyder:</w:t>
      </w:r>
      <w:r w:rsidRPr="006A0CF0">
        <w:rPr>
          <w:rFonts w:ascii="Times New Roman" w:hAnsi="Times New Roman" w:cs="Times New Roman"/>
          <w:lang w:val="sv-SE"/>
        </w:rPr>
        <w:t xml:space="preserve"> </w:t>
      </w:r>
    </w:p>
    <w:p w:rsidR="00D86EB1" w:rsidRPr="006A0CF0" w:rsidRDefault="00080A03" w:rsidP="008A60CA">
      <w:pPr>
        <w:spacing w:line="276" w:lineRule="auto"/>
        <w:rPr>
          <w:rFonts w:ascii="Times New Roman" w:hAnsi="Times New Roman" w:cs="Times New Roman"/>
          <w:lang w:val="sv-SE"/>
        </w:rPr>
      </w:pPr>
      <w:r w:rsidRPr="006A0CF0">
        <w:rPr>
          <w:rFonts w:ascii="Times New Roman" w:eastAsia="Times New Roman" w:hAnsi="Times New Roman" w:cs="Times New Roman"/>
          <w:color w:val="000000"/>
          <w:lang w:val="sv-SE" w:eastAsia="sv-SE"/>
        </w:rPr>
        <w:t>”</w:t>
      </w:r>
      <w:r w:rsidR="00D86EB1" w:rsidRPr="006A0CF0">
        <w:rPr>
          <w:rFonts w:ascii="Times New Roman" w:eastAsia="Times New Roman" w:hAnsi="Times New Roman" w:cs="Times New Roman"/>
          <w:color w:val="000000"/>
          <w:lang w:val="sv-SE" w:eastAsia="sv-SE"/>
        </w:rPr>
        <w:t xml:space="preserve">Ulf Stark-priset ges till Anna Hällgren, i många år barnbibliotekarie i Skellefteå och Västernorrland, nu </w:t>
      </w:r>
      <w:r w:rsidR="00D86EB1" w:rsidRPr="006A0CF0">
        <w:rPr>
          <w:rFonts w:ascii="Times New Roman" w:hAnsi="Times New Roman" w:cs="Times New Roman"/>
          <w:lang w:val="sv-SE"/>
        </w:rPr>
        <w:t xml:space="preserve">frilansande bibliotekarie och ständig läsinspiratör. Hon har själv beskrivit hur hon är uppvuxen på Lennart Hellsing, Astrid Lindgren, Barbro Lindgren och Roald Dahl. I tonåren mötte hon Ulf Starks författarskap, som hon sedan följt genom åren. Det har ständigt förvånat, fångat, berört och berikat henne. Om Anna Hällgren har sagts att hon </w:t>
      </w:r>
      <w:r w:rsidR="00D86EB1" w:rsidRPr="006A0CF0">
        <w:rPr>
          <w:rFonts w:ascii="Times New Roman" w:eastAsia="Times New Roman" w:hAnsi="Times New Roman" w:cs="Times New Roman"/>
          <w:color w:val="1B1B1B"/>
          <w:lang w:val="sv-SE" w:eastAsia="sv-SE"/>
        </w:rPr>
        <w:t>genom sitt kreativa, lekfulla och inspirerande arbete med böcker får barn och ungdomar att växa.</w:t>
      </w:r>
      <w:r w:rsidR="00D86EB1" w:rsidRPr="006A0CF0">
        <w:rPr>
          <w:rFonts w:ascii="Times New Roman" w:hAnsi="Times New Roman" w:cs="Times New Roman"/>
          <w:lang w:val="sv-SE"/>
        </w:rPr>
        <w:t xml:space="preserve"> Under åren har hon uppmärksammats och fått priser, utmärkelser och olika uppdrag. </w:t>
      </w:r>
    </w:p>
    <w:p w:rsidR="006A0CF0" w:rsidRPr="006A0CF0" w:rsidRDefault="00D86EB1" w:rsidP="00974BAF">
      <w:pPr>
        <w:spacing w:line="276" w:lineRule="auto"/>
        <w:rPr>
          <w:rFonts w:ascii="Times New Roman" w:hAnsi="Times New Roman" w:cs="Times New Roman"/>
          <w:lang w:val="sv-SE"/>
        </w:rPr>
      </w:pPr>
      <w:r w:rsidRPr="006A0CF0">
        <w:rPr>
          <w:rFonts w:ascii="Times New Roman" w:hAnsi="Times New Roman" w:cs="Times New Roman"/>
          <w:lang w:val="sv-SE"/>
        </w:rPr>
        <w:t>Läsrörelsen tilldelar Anna Hällgren Ulf Stark-priset för att hon på ett fantastiskt sätt verkar i Ulf Starks anda.</w:t>
      </w:r>
      <w:r w:rsidR="00080A03" w:rsidRPr="006A0CF0">
        <w:rPr>
          <w:rFonts w:ascii="Times New Roman" w:hAnsi="Times New Roman" w:cs="Times New Roman"/>
          <w:lang w:val="sv-SE"/>
        </w:rPr>
        <w:t>”</w:t>
      </w:r>
    </w:p>
    <w:p w:rsidR="006A0CF0" w:rsidRPr="006A0CF0" w:rsidRDefault="006A0CF0" w:rsidP="00974BAF">
      <w:pPr>
        <w:spacing w:line="276" w:lineRule="auto"/>
        <w:rPr>
          <w:rFonts w:ascii="Times New Roman" w:hAnsi="Times New Roman" w:cs="Times New Roman"/>
          <w:lang w:val="sv-SE"/>
        </w:rPr>
      </w:pPr>
      <w:r w:rsidRPr="006A0CF0">
        <w:rPr>
          <w:rFonts w:ascii="Times New Roman" w:hAnsi="Times New Roman" w:cs="Times New Roman"/>
          <w:lang w:val="sv-SE"/>
        </w:rPr>
        <w:t>Juryn</w:t>
      </w:r>
      <w:r w:rsidR="00080A03" w:rsidRPr="006A0CF0">
        <w:rPr>
          <w:rFonts w:ascii="Times New Roman" w:hAnsi="Times New Roman" w:cs="Times New Roman"/>
          <w:lang w:val="sv-SE"/>
        </w:rPr>
        <w:t xml:space="preserve"> bestod av Elisabet </w:t>
      </w:r>
      <w:proofErr w:type="spellStart"/>
      <w:r w:rsidR="00080A03" w:rsidRPr="006A0CF0">
        <w:rPr>
          <w:rFonts w:ascii="Times New Roman" w:hAnsi="Times New Roman" w:cs="Times New Roman"/>
          <w:lang w:val="sv-SE"/>
        </w:rPr>
        <w:t>Reslegård</w:t>
      </w:r>
      <w:proofErr w:type="spellEnd"/>
      <w:r w:rsidR="00FA2FC6" w:rsidRPr="006A0CF0">
        <w:rPr>
          <w:rFonts w:ascii="Times New Roman" w:hAnsi="Times New Roman" w:cs="Times New Roman"/>
          <w:lang w:val="sv-SE"/>
        </w:rPr>
        <w:t xml:space="preserve">, </w:t>
      </w:r>
      <w:r w:rsidR="00080A03" w:rsidRPr="006A0CF0">
        <w:rPr>
          <w:rFonts w:ascii="Times New Roman" w:hAnsi="Times New Roman" w:cs="Times New Roman"/>
          <w:lang w:val="sv-SE"/>
        </w:rPr>
        <w:t xml:space="preserve">Janina Orlov och Marianne von </w:t>
      </w:r>
      <w:proofErr w:type="spellStart"/>
      <w:r w:rsidR="00080A03" w:rsidRPr="006A0CF0">
        <w:rPr>
          <w:rFonts w:ascii="Times New Roman" w:hAnsi="Times New Roman" w:cs="Times New Roman"/>
          <w:lang w:val="sv-SE"/>
        </w:rPr>
        <w:t>Baumgarten</w:t>
      </w:r>
      <w:proofErr w:type="spellEnd"/>
      <w:r w:rsidR="00080A03" w:rsidRPr="006A0CF0">
        <w:rPr>
          <w:rFonts w:ascii="Times New Roman" w:hAnsi="Times New Roman" w:cs="Times New Roman"/>
          <w:lang w:val="sv-SE"/>
        </w:rPr>
        <w:t>-Lindberg</w:t>
      </w:r>
      <w:r w:rsidR="00FA2FC6" w:rsidRPr="006A0CF0">
        <w:rPr>
          <w:rFonts w:ascii="Times New Roman" w:hAnsi="Times New Roman" w:cs="Times New Roman"/>
          <w:lang w:val="sv-SE"/>
        </w:rPr>
        <w:t>.</w:t>
      </w:r>
      <w:r w:rsidR="00974BAF" w:rsidRPr="006A0CF0">
        <w:rPr>
          <w:rFonts w:ascii="Times New Roman" w:hAnsi="Times New Roman" w:cs="Times New Roman"/>
          <w:strike/>
          <w:color w:val="FF0000"/>
          <w:lang w:val="sv-SE"/>
        </w:rPr>
        <w:br/>
      </w:r>
    </w:p>
    <w:p w:rsidR="008A60CA" w:rsidRPr="007A13D0" w:rsidRDefault="008A60CA" w:rsidP="00974BAF">
      <w:pPr>
        <w:spacing w:line="276" w:lineRule="auto"/>
        <w:rPr>
          <w:rFonts w:ascii="Times New Roman" w:hAnsi="Times New Roman" w:cs="Times New Roman"/>
          <w:lang w:val="sv-SE"/>
        </w:rPr>
      </w:pPr>
      <w:r w:rsidRPr="007A13D0">
        <w:rPr>
          <w:rFonts w:ascii="Times New Roman" w:eastAsia="Times New Roman" w:hAnsi="Times New Roman" w:cs="Times New Roman"/>
          <w:color w:val="000000"/>
          <w:lang w:val="sv-SE" w:eastAsia="sv-SE"/>
        </w:rPr>
        <w:t xml:space="preserve">Anna Hällgren har arbetat som bibliotekarie i 27 år, bland annat </w:t>
      </w:r>
      <w:r w:rsidRPr="007A13D0">
        <w:rPr>
          <w:rFonts w:ascii="&amp;quot" w:hAnsi="&amp;quot"/>
          <w:color w:val="000000"/>
          <w:lang w:val="sv-SE"/>
        </w:rPr>
        <w:t xml:space="preserve">som barnbibliotekarie, enhetschef och utvecklare av barnverksamheten på folkbiblioteken i Skellefteå samt som konsulent för </w:t>
      </w:r>
      <w:r w:rsidR="00CE5E8E" w:rsidRPr="007A13D0">
        <w:rPr>
          <w:rFonts w:ascii="&amp;quot" w:hAnsi="&amp;quot"/>
          <w:color w:val="000000"/>
          <w:lang w:val="sv-SE"/>
        </w:rPr>
        <w:t xml:space="preserve">litteratur- och läsfrämjande </w:t>
      </w:r>
      <w:r w:rsidRPr="007A13D0">
        <w:rPr>
          <w:rFonts w:ascii="Times New Roman" w:hAnsi="Times New Roman" w:cs="Times New Roman"/>
          <w:color w:val="000000"/>
          <w:lang w:val="sv-SE"/>
        </w:rPr>
        <w:t xml:space="preserve">i Västernorrland. Hon är sedan 2015 </w:t>
      </w:r>
      <w:r w:rsidRPr="007A13D0">
        <w:rPr>
          <w:rFonts w:ascii="Times New Roman" w:hAnsi="Times New Roman" w:cs="Times New Roman"/>
          <w:lang w:val="sv-SE"/>
        </w:rPr>
        <w:t>en av Sveriges ledamöter i Nordiska rådets bedömningskommitté för barn- och ungdomslitteratur, samt sitter i plakettjuryn för Svensk Biblioteksförenings barn och ungdomslitteraturpriser. Hon har medverkat</w:t>
      </w:r>
      <w:r w:rsidR="007A13D0">
        <w:rPr>
          <w:rFonts w:ascii="Times New Roman" w:hAnsi="Times New Roman" w:cs="Times New Roman"/>
          <w:lang w:val="sv-SE"/>
        </w:rPr>
        <w:t xml:space="preserve"> flertalet gånger i </w:t>
      </w:r>
      <w:r w:rsidRPr="007A13D0">
        <w:rPr>
          <w:rFonts w:ascii="Times New Roman" w:hAnsi="Times New Roman" w:cs="Times New Roman"/>
          <w:lang w:val="sv-SE"/>
        </w:rPr>
        <w:t>tidningar, radio och TV där hon inspirerat till läsning av barn- och ungdomsböcker.</w:t>
      </w:r>
    </w:p>
    <w:p w:rsidR="008A60CA" w:rsidRPr="006A0CF0" w:rsidRDefault="00C23599" w:rsidP="008A60CA">
      <w:pPr>
        <w:pStyle w:val="Liststycke"/>
        <w:numPr>
          <w:ilvl w:val="0"/>
          <w:numId w:val="1"/>
        </w:numPr>
        <w:rPr>
          <w:rFonts w:ascii="Times New Roman" w:hAnsi="Times New Roman" w:cs="Times New Roman"/>
          <w:i/>
          <w:lang w:val="sv-SE"/>
        </w:rPr>
      </w:pPr>
      <w:r w:rsidRPr="007A13D0">
        <w:rPr>
          <w:rFonts w:ascii="Times New Roman" w:hAnsi="Times New Roman" w:cs="Times New Roman"/>
          <w:i/>
          <w:lang w:val="sv-SE"/>
        </w:rPr>
        <w:t xml:space="preserve">I de flesta av mina uppdrag så handlar det om vikten av att tidigt nå ut till språkligt sårbara och stärka deras läsupplevelse samt att ge glöd och stöd åt fler föräldrar, förmedlare, ungdomar, daglediga, asylsökande m fl. Alla är vi läsambassadörer i vår närhet. Att dela en läsupplevelse ger närhet och näring för alla och får oss att växa som människor, </w:t>
      </w:r>
      <w:r w:rsidRPr="007A13D0">
        <w:rPr>
          <w:rFonts w:ascii="Times New Roman" w:hAnsi="Times New Roman" w:cs="Times New Roman"/>
          <w:lang w:val="sv-SE"/>
        </w:rPr>
        <w:t>Säger Anna</w:t>
      </w:r>
      <w:r w:rsidRPr="006A0CF0">
        <w:rPr>
          <w:rFonts w:ascii="Times New Roman" w:hAnsi="Times New Roman" w:cs="Times New Roman"/>
          <w:lang w:val="sv-SE"/>
        </w:rPr>
        <w:t xml:space="preserve"> Hällgren.</w:t>
      </w:r>
    </w:p>
    <w:p w:rsidR="00D17917" w:rsidRPr="006A0CF0" w:rsidRDefault="00D17917" w:rsidP="00C23599">
      <w:pPr>
        <w:spacing w:line="276" w:lineRule="auto"/>
        <w:rPr>
          <w:rFonts w:ascii="Times New Roman" w:eastAsia="Times New Roman" w:hAnsi="Times New Roman" w:cs="Times New Roman"/>
          <w:b/>
          <w:color w:val="000000"/>
          <w:lang w:val="sv-SE" w:eastAsia="sv-SE"/>
        </w:rPr>
      </w:pPr>
    </w:p>
    <w:p w:rsidR="008A60CA" w:rsidRPr="006A0CF0" w:rsidRDefault="00C23599" w:rsidP="00C23599">
      <w:pPr>
        <w:spacing w:line="276" w:lineRule="auto"/>
        <w:rPr>
          <w:rFonts w:ascii="Times New Roman" w:eastAsia="Times New Roman" w:hAnsi="Times New Roman" w:cs="Times New Roman"/>
          <w:b/>
          <w:color w:val="000000"/>
          <w:lang w:val="sv-SE" w:eastAsia="sv-SE"/>
        </w:rPr>
      </w:pPr>
      <w:r w:rsidRPr="006A0CF0">
        <w:rPr>
          <w:rFonts w:ascii="Times New Roman" w:eastAsia="Times New Roman" w:hAnsi="Times New Roman" w:cs="Times New Roman"/>
          <w:b/>
          <w:color w:val="000000"/>
          <w:lang w:val="sv-SE" w:eastAsia="sv-SE"/>
        </w:rPr>
        <w:t>Om Läsrörelsen och Ulf Stark</w:t>
      </w:r>
    </w:p>
    <w:p w:rsidR="00C23599" w:rsidRPr="006A0CF0" w:rsidRDefault="00C23599" w:rsidP="00C23599">
      <w:pPr>
        <w:spacing w:line="276" w:lineRule="auto"/>
        <w:rPr>
          <w:rFonts w:ascii="Times New Roman" w:hAnsi="Times New Roman" w:cs="Times New Roman"/>
          <w:lang w:val="sv-SE"/>
        </w:rPr>
      </w:pPr>
      <w:r w:rsidRPr="006A0CF0">
        <w:rPr>
          <w:rFonts w:ascii="Times New Roman" w:eastAsia="Times New Roman" w:hAnsi="Times New Roman" w:cs="Times New Roman"/>
          <w:b/>
          <w:color w:val="000000"/>
          <w:lang w:val="sv-SE" w:eastAsia="sv-SE"/>
        </w:rPr>
        <w:t>Ulf Stark</w:t>
      </w:r>
      <w:r w:rsidRPr="006A0CF0">
        <w:rPr>
          <w:rFonts w:ascii="Times New Roman" w:eastAsia="Times New Roman" w:hAnsi="Times New Roman" w:cs="Times New Roman"/>
          <w:color w:val="000000"/>
          <w:lang w:val="sv-SE" w:eastAsia="sv-SE"/>
        </w:rPr>
        <w:t xml:space="preserve"> (1944–2017) var och är ett av de största namnen inom svensk barn- och ungdomslitteratur och </w:t>
      </w:r>
      <w:r w:rsidR="00974BAF" w:rsidRPr="006A0CF0">
        <w:rPr>
          <w:rFonts w:ascii="Times New Roman" w:eastAsia="Times New Roman" w:hAnsi="Times New Roman" w:cs="Times New Roman"/>
          <w:color w:val="000000"/>
          <w:lang w:val="sv-SE" w:eastAsia="sv-SE"/>
        </w:rPr>
        <w:t>var en ständig läsfrämjare</w:t>
      </w:r>
      <w:r w:rsidRPr="006A0CF0">
        <w:rPr>
          <w:rFonts w:ascii="Times New Roman" w:eastAsia="Times New Roman" w:hAnsi="Times New Roman" w:cs="Times New Roman"/>
          <w:color w:val="000000"/>
          <w:lang w:val="sv-SE" w:eastAsia="sv-SE"/>
        </w:rPr>
        <w:t xml:space="preserve">. </w:t>
      </w:r>
      <w:r w:rsidRPr="006A0CF0">
        <w:rPr>
          <w:rFonts w:ascii="Times New Roman" w:hAnsi="Times New Roman" w:cs="Times New Roman"/>
          <w:lang w:val="sv-SE"/>
        </w:rPr>
        <w:t xml:space="preserve">Ulf satt i Läsrörelsens styrelse i tio år, 2008–2017. Han medverkade också i </w:t>
      </w:r>
      <w:r w:rsidR="00080A03" w:rsidRPr="006A0CF0">
        <w:rPr>
          <w:rFonts w:ascii="Times New Roman" w:hAnsi="Times New Roman" w:cs="Times New Roman"/>
          <w:lang w:val="sv-SE"/>
        </w:rPr>
        <w:t xml:space="preserve">många </w:t>
      </w:r>
      <w:r w:rsidR="00D17917" w:rsidRPr="006A0CF0">
        <w:rPr>
          <w:rFonts w:ascii="Times New Roman" w:hAnsi="Times New Roman" w:cs="Times New Roman"/>
          <w:lang w:val="sv-SE"/>
        </w:rPr>
        <w:t>av Läsrörelsens</w:t>
      </w:r>
      <w:r w:rsidRPr="006A0CF0">
        <w:rPr>
          <w:rFonts w:ascii="Times New Roman" w:hAnsi="Times New Roman" w:cs="Times New Roman"/>
          <w:lang w:val="sv-SE"/>
        </w:rPr>
        <w:t xml:space="preserve"> </w:t>
      </w:r>
      <w:r w:rsidR="00D17917" w:rsidRPr="006A0CF0">
        <w:rPr>
          <w:rFonts w:ascii="Times New Roman" w:hAnsi="Times New Roman" w:cs="Times New Roman"/>
          <w:lang w:val="sv-SE"/>
        </w:rPr>
        <w:t>projekt</w:t>
      </w:r>
      <w:r w:rsidRPr="006A0CF0">
        <w:rPr>
          <w:rFonts w:ascii="Times New Roman" w:hAnsi="Times New Roman" w:cs="Times New Roman"/>
          <w:lang w:val="sv-SE"/>
        </w:rPr>
        <w:t xml:space="preserve">, bland annat </w:t>
      </w:r>
      <w:r w:rsidR="00D17917" w:rsidRPr="006A0CF0">
        <w:rPr>
          <w:rFonts w:ascii="Times New Roman" w:hAnsi="Times New Roman" w:cs="Times New Roman"/>
          <w:lang w:val="sv-SE"/>
        </w:rPr>
        <w:t>småbarnsprojekt</w:t>
      </w:r>
      <w:r w:rsidR="007A13D0">
        <w:rPr>
          <w:rFonts w:ascii="Times New Roman" w:hAnsi="Times New Roman" w:cs="Times New Roman"/>
          <w:lang w:val="sv-SE"/>
        </w:rPr>
        <w:t>et</w:t>
      </w:r>
      <w:r w:rsidR="00D17917" w:rsidRPr="006A0CF0">
        <w:rPr>
          <w:rFonts w:ascii="Times New Roman" w:hAnsi="Times New Roman" w:cs="Times New Roman"/>
          <w:lang w:val="sv-SE"/>
        </w:rPr>
        <w:t xml:space="preserve"> </w:t>
      </w:r>
      <w:r w:rsidR="00D17917" w:rsidRPr="006A0CF0">
        <w:rPr>
          <w:rFonts w:ascii="Times New Roman" w:hAnsi="Times New Roman" w:cs="Times New Roman"/>
          <w:i/>
          <w:lang w:val="sv-SE"/>
        </w:rPr>
        <w:t>BERÄTTA, LEKA, LÄSA</w:t>
      </w:r>
      <w:r w:rsidR="00D17917" w:rsidRPr="006A0CF0">
        <w:rPr>
          <w:rFonts w:ascii="Times New Roman" w:hAnsi="Times New Roman" w:cs="Times New Roman"/>
          <w:lang w:val="sv-SE"/>
        </w:rPr>
        <w:t>, då han föreläste</w:t>
      </w:r>
      <w:r w:rsidRPr="006A0CF0">
        <w:rPr>
          <w:rFonts w:ascii="Times New Roman" w:hAnsi="Times New Roman" w:cs="Times New Roman"/>
          <w:lang w:val="sv-SE"/>
        </w:rPr>
        <w:t xml:space="preserve"> för </w:t>
      </w:r>
      <w:proofErr w:type="spellStart"/>
      <w:r w:rsidRPr="006A0CF0">
        <w:rPr>
          <w:rFonts w:ascii="Times New Roman" w:hAnsi="Times New Roman" w:cs="Times New Roman"/>
          <w:lang w:val="sv-SE"/>
        </w:rPr>
        <w:t>förskolepedagoger</w:t>
      </w:r>
      <w:proofErr w:type="spellEnd"/>
      <w:r w:rsidRPr="006A0CF0">
        <w:rPr>
          <w:rFonts w:ascii="Times New Roman" w:hAnsi="Times New Roman" w:cs="Times New Roman"/>
          <w:lang w:val="sv-SE"/>
        </w:rPr>
        <w:t xml:space="preserve"> och barnbibliotekari</w:t>
      </w:r>
      <w:r w:rsidR="00D17917" w:rsidRPr="006A0CF0">
        <w:rPr>
          <w:rFonts w:ascii="Times New Roman" w:hAnsi="Times New Roman" w:cs="Times New Roman"/>
          <w:lang w:val="sv-SE"/>
        </w:rPr>
        <w:t xml:space="preserve">er i 29 kommuner i tre län, </w:t>
      </w:r>
      <w:r w:rsidRPr="006A0CF0">
        <w:rPr>
          <w:rFonts w:ascii="Times New Roman" w:hAnsi="Times New Roman" w:cs="Times New Roman"/>
          <w:lang w:val="sv-SE"/>
        </w:rPr>
        <w:t xml:space="preserve">och Bok Happy </w:t>
      </w:r>
      <w:proofErr w:type="spellStart"/>
      <w:r w:rsidRPr="006A0CF0">
        <w:rPr>
          <w:rFonts w:ascii="Times New Roman" w:hAnsi="Times New Roman" w:cs="Times New Roman"/>
          <w:lang w:val="sv-SE"/>
        </w:rPr>
        <w:t>Meal</w:t>
      </w:r>
      <w:proofErr w:type="spellEnd"/>
      <w:r w:rsidRPr="006A0CF0">
        <w:rPr>
          <w:rFonts w:ascii="Times New Roman" w:hAnsi="Times New Roman" w:cs="Times New Roman"/>
          <w:lang w:val="sv-SE"/>
        </w:rPr>
        <w:t xml:space="preserve"> </w:t>
      </w:r>
      <w:r w:rsidR="007A13D0">
        <w:rPr>
          <w:rFonts w:ascii="Times New Roman" w:hAnsi="Times New Roman" w:cs="Times New Roman"/>
          <w:lang w:val="sv-SE"/>
        </w:rPr>
        <w:t>där han medverkat</w:t>
      </w:r>
      <w:r w:rsidR="00D17917" w:rsidRPr="006A0CF0">
        <w:rPr>
          <w:rFonts w:ascii="Times New Roman" w:hAnsi="Times New Roman" w:cs="Times New Roman"/>
          <w:lang w:val="sv-SE"/>
        </w:rPr>
        <w:t xml:space="preserve"> med nio böcker </w:t>
      </w:r>
      <w:r w:rsidRPr="006A0CF0">
        <w:rPr>
          <w:rFonts w:ascii="Times New Roman" w:hAnsi="Times New Roman" w:cs="Times New Roman"/>
          <w:lang w:val="sv-SE"/>
        </w:rPr>
        <w:t>sedan starten 2001.</w:t>
      </w:r>
    </w:p>
    <w:p w:rsidR="00974BAF" w:rsidRPr="006A0CF0" w:rsidRDefault="00974BAF" w:rsidP="00D17917">
      <w:pPr>
        <w:spacing w:line="276" w:lineRule="auto"/>
        <w:rPr>
          <w:rFonts w:ascii="Times New Roman" w:hAnsi="Times New Roman" w:cs="Times New Roman"/>
          <w:lang w:val="sv-SE"/>
        </w:rPr>
      </w:pPr>
    </w:p>
    <w:p w:rsidR="00974BAF" w:rsidRPr="00D86EB1" w:rsidRDefault="00974BAF" w:rsidP="00D17917">
      <w:pPr>
        <w:spacing w:line="276" w:lineRule="auto"/>
        <w:rPr>
          <w:rFonts w:ascii="Times New Roman" w:hAnsi="Times New Roman" w:cs="Times New Roman"/>
          <w:lang w:val="sv-SE"/>
        </w:rPr>
      </w:pPr>
      <w:r w:rsidRPr="006A0CF0">
        <w:rPr>
          <w:rFonts w:ascii="Times New Roman" w:hAnsi="Times New Roman" w:cs="Times New Roman"/>
          <w:b/>
          <w:lang w:val="sv-SE"/>
        </w:rPr>
        <w:t>För mer information</w:t>
      </w:r>
      <w:r w:rsidRPr="006A0CF0">
        <w:rPr>
          <w:rFonts w:ascii="Times New Roman" w:hAnsi="Times New Roman" w:cs="Times New Roman"/>
          <w:lang w:val="sv-SE"/>
        </w:rPr>
        <w:t>: Saga Hansén, kommunikatör. 070-483 06 17, sagahansen@outlook.com.</w:t>
      </w:r>
    </w:p>
    <w:sectPr w:rsidR="00974BAF" w:rsidRPr="00D86EB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9F" w:rsidRDefault="008C569F" w:rsidP="008C569F">
      <w:pPr>
        <w:spacing w:after="0" w:line="240" w:lineRule="auto"/>
      </w:pPr>
      <w:r>
        <w:separator/>
      </w:r>
    </w:p>
  </w:endnote>
  <w:endnote w:type="continuationSeparator" w:id="0">
    <w:p w:rsidR="008C569F" w:rsidRDefault="008C569F" w:rsidP="008C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9F" w:rsidRDefault="008C569F" w:rsidP="008C569F">
      <w:pPr>
        <w:spacing w:after="0" w:line="240" w:lineRule="auto"/>
      </w:pPr>
      <w:r>
        <w:separator/>
      </w:r>
    </w:p>
  </w:footnote>
  <w:footnote w:type="continuationSeparator" w:id="0">
    <w:p w:rsidR="008C569F" w:rsidRDefault="008C569F" w:rsidP="008C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9F" w:rsidRDefault="008C569F">
    <w:pPr>
      <w:pStyle w:val="Sidhuvud"/>
    </w:pPr>
    <w:proofErr w:type="spellStart"/>
    <w:r>
      <w:t>Pressmeddelande</w:t>
    </w:r>
    <w:proofErr w:type="spellEnd"/>
    <w:r>
      <w:t xml:space="preserve"> 2018-04-23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D7811"/>
    <w:multiLevelType w:val="hybridMultilevel"/>
    <w:tmpl w:val="00CCF0E4"/>
    <w:lvl w:ilvl="0" w:tplc="95DCC2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D447EB"/>
    <w:multiLevelType w:val="hybridMultilevel"/>
    <w:tmpl w:val="B42EDB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B1"/>
    <w:rsid w:val="00024E5A"/>
    <w:rsid w:val="00080A03"/>
    <w:rsid w:val="001A66CE"/>
    <w:rsid w:val="003036F8"/>
    <w:rsid w:val="003E781F"/>
    <w:rsid w:val="005D49E5"/>
    <w:rsid w:val="006A0CF0"/>
    <w:rsid w:val="007A13D0"/>
    <w:rsid w:val="007F6F23"/>
    <w:rsid w:val="008A60CA"/>
    <w:rsid w:val="008C569F"/>
    <w:rsid w:val="0093752A"/>
    <w:rsid w:val="00974BAF"/>
    <w:rsid w:val="00A314E7"/>
    <w:rsid w:val="00C23599"/>
    <w:rsid w:val="00C82432"/>
    <w:rsid w:val="00C8575F"/>
    <w:rsid w:val="00CE5E8E"/>
    <w:rsid w:val="00D17917"/>
    <w:rsid w:val="00D86EB1"/>
    <w:rsid w:val="00EF0259"/>
    <w:rsid w:val="00FA2FC6"/>
    <w:rsid w:val="00FF3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9E16"/>
  <w15:chartTrackingRefBased/>
  <w15:docId w15:val="{1DEC8086-07FB-44C9-80B0-DB1CFAF6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D86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6EB1"/>
    <w:rPr>
      <w:rFonts w:asciiTheme="majorHAnsi" w:eastAsiaTheme="majorEastAsia" w:hAnsiTheme="majorHAnsi" w:cstheme="majorBidi"/>
      <w:color w:val="2F5496" w:themeColor="accent1" w:themeShade="BF"/>
      <w:sz w:val="32"/>
      <w:szCs w:val="32"/>
      <w:lang w:val="en-GB"/>
    </w:rPr>
  </w:style>
  <w:style w:type="paragraph" w:styleId="Liststycke">
    <w:name w:val="List Paragraph"/>
    <w:basedOn w:val="Normal"/>
    <w:uiPriority w:val="34"/>
    <w:qFormat/>
    <w:rsid w:val="008A60CA"/>
    <w:pPr>
      <w:ind w:left="720"/>
      <w:contextualSpacing/>
    </w:pPr>
  </w:style>
  <w:style w:type="paragraph" w:styleId="Sidhuvud">
    <w:name w:val="header"/>
    <w:basedOn w:val="Normal"/>
    <w:link w:val="SidhuvudChar"/>
    <w:uiPriority w:val="99"/>
    <w:unhideWhenUsed/>
    <w:rsid w:val="008C56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569F"/>
    <w:rPr>
      <w:lang w:val="en-GB"/>
    </w:rPr>
  </w:style>
  <w:style w:type="paragraph" w:styleId="Sidfot">
    <w:name w:val="footer"/>
    <w:basedOn w:val="Normal"/>
    <w:link w:val="SidfotChar"/>
    <w:uiPriority w:val="99"/>
    <w:unhideWhenUsed/>
    <w:rsid w:val="008C56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56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182">
      <w:bodyDiv w:val="1"/>
      <w:marLeft w:val="0"/>
      <w:marRight w:val="0"/>
      <w:marTop w:val="0"/>
      <w:marBottom w:val="0"/>
      <w:divBdr>
        <w:top w:val="none" w:sz="0" w:space="0" w:color="auto"/>
        <w:left w:val="none" w:sz="0" w:space="0" w:color="auto"/>
        <w:bottom w:val="none" w:sz="0" w:space="0" w:color="auto"/>
        <w:right w:val="none" w:sz="0" w:space="0" w:color="auto"/>
      </w:divBdr>
    </w:div>
    <w:div w:id="944505388">
      <w:bodyDiv w:val="1"/>
      <w:marLeft w:val="0"/>
      <w:marRight w:val="0"/>
      <w:marTop w:val="0"/>
      <w:marBottom w:val="0"/>
      <w:divBdr>
        <w:top w:val="none" w:sz="0" w:space="0" w:color="auto"/>
        <w:left w:val="none" w:sz="0" w:space="0" w:color="auto"/>
        <w:bottom w:val="none" w:sz="0" w:space="0" w:color="auto"/>
        <w:right w:val="none" w:sz="0" w:space="0" w:color="auto"/>
      </w:divBdr>
    </w:div>
    <w:div w:id="19339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se/url?sa=i&amp;rct=j&amp;q=&amp;esrc=s&amp;source=images&amp;cd=&amp;cad=rja&amp;uact=8&amp;ved=2ahUKEwis2rj588raAhXKApoKHVXYCZMQjRx6BAgAEAU&amp;url=http%3A%2F%2Fkulturstiftelsen.se%2Fblog%2Fprojekt%2Fberattelser-som-forandrar%2F&amp;psig=AOvVaw2t3ke447GwvGrwU-uE_7n9&amp;ust=1524384234415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2228</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01 Hansen</dc:creator>
  <cp:keywords/>
  <dc:description/>
  <cp:lastModifiedBy>Saga 01 Hansen</cp:lastModifiedBy>
  <cp:revision>2</cp:revision>
  <cp:lastPrinted>2018-04-20T12:19:00Z</cp:lastPrinted>
  <dcterms:created xsi:type="dcterms:W3CDTF">2018-04-21T08:05:00Z</dcterms:created>
  <dcterms:modified xsi:type="dcterms:W3CDTF">2018-04-21T08:05:00Z</dcterms:modified>
</cp:coreProperties>
</file>