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D4" w:rsidRPr="008C3BDA" w:rsidRDefault="006129D4" w:rsidP="006129D4">
      <w:pPr>
        <w:rPr>
          <w:lang w:eastAsia="ja-JP"/>
        </w:rPr>
      </w:pPr>
      <w:r>
        <w:rPr>
          <w:noProof/>
          <w:lang w:eastAsia="nb-NO"/>
        </w:rPr>
        <w:drawing>
          <wp:inline distT="0" distB="0" distL="0" distR="0" wp14:anchorId="61ECA65A" wp14:editId="4EB6C7FE">
            <wp:extent cx="166116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D4" w:rsidRDefault="006129D4" w:rsidP="006129D4">
      <w:pPr>
        <w:pStyle w:val="Topptekst"/>
        <w:rPr>
          <w:rFonts w:ascii="Helvetica" w:hAnsi="Helvetica"/>
          <w:iCs/>
          <w:sz w:val="32"/>
          <w:szCs w:val="32"/>
          <w:lang w:val="nb-NO"/>
        </w:rPr>
      </w:pPr>
    </w:p>
    <w:p w:rsidR="006129D4" w:rsidRDefault="006129D4" w:rsidP="006129D4">
      <w:pPr>
        <w:pStyle w:val="Topptekst"/>
        <w:rPr>
          <w:rFonts w:ascii="Helvetica" w:hAnsi="Helvetica"/>
          <w:iCs/>
          <w:sz w:val="32"/>
          <w:szCs w:val="32"/>
          <w:lang w:val="nb-NO"/>
        </w:rPr>
      </w:pPr>
      <w:r w:rsidRPr="00D72B94">
        <w:rPr>
          <w:rFonts w:ascii="Helvetica" w:hAnsi="Helvetica"/>
          <w:iCs/>
          <w:sz w:val="32"/>
          <w:szCs w:val="32"/>
          <w:lang w:val="nb-NO"/>
        </w:rPr>
        <w:t>Pressemelding</w:t>
      </w:r>
    </w:p>
    <w:p w:rsidR="006129D4" w:rsidRPr="00CA57F8" w:rsidRDefault="006129D4" w:rsidP="006129D4">
      <w:pPr>
        <w:pStyle w:val="Ingenmellomrom"/>
        <w:rPr>
          <w:lang w:val="nb-NO"/>
        </w:rPr>
      </w:pPr>
    </w:p>
    <w:p w:rsidR="006129D4" w:rsidRPr="00D72B94" w:rsidRDefault="006129D4" w:rsidP="006129D4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  <w:r>
        <w:rPr>
          <w:rFonts w:ascii="Verdana" w:hAnsi="Verdana"/>
          <w:b/>
          <w:color w:val="808080"/>
          <w:sz w:val="22"/>
          <w:lang w:val="nb-NO"/>
        </w:rPr>
        <w:t>23</w:t>
      </w:r>
      <w:r w:rsidRPr="00DA635B">
        <w:rPr>
          <w:rFonts w:ascii="Verdana" w:hAnsi="Verdana"/>
          <w:b/>
          <w:color w:val="808080"/>
          <w:sz w:val="22"/>
          <w:lang w:val="nb-NO"/>
        </w:rPr>
        <w:t>. mars 2015</w:t>
      </w:r>
    </w:p>
    <w:p w:rsidR="006129D4" w:rsidRDefault="006129D4" w:rsidP="006129D4">
      <w:pPr>
        <w:rPr>
          <w:rFonts w:ascii="Verdana" w:hAnsi="Verdana"/>
          <w:b/>
          <w:sz w:val="32"/>
        </w:rPr>
      </w:pPr>
    </w:p>
    <w:p w:rsidR="00BA3638" w:rsidRPr="00BA3638" w:rsidRDefault="006129D4" w:rsidP="006129D4">
      <w:pPr>
        <w:jc w:val="center"/>
        <w:rPr>
          <w:rFonts w:ascii="Verdana" w:hAnsi="Verdana"/>
          <w:b/>
          <w:sz w:val="40"/>
        </w:rPr>
      </w:pPr>
      <w:r w:rsidRPr="00BA3638">
        <w:rPr>
          <w:rFonts w:ascii="Verdana" w:hAnsi="Verdana"/>
          <w:b/>
          <w:sz w:val="40"/>
        </w:rPr>
        <w:t xml:space="preserve">Musikk </w:t>
      </w:r>
      <w:r w:rsidR="001623F9" w:rsidRPr="00BA3638">
        <w:rPr>
          <w:rFonts w:ascii="Verdana" w:hAnsi="Verdana"/>
          <w:b/>
          <w:sz w:val="40"/>
        </w:rPr>
        <w:t>overalt</w:t>
      </w:r>
      <w:r w:rsidRPr="00BA3638">
        <w:rPr>
          <w:rFonts w:ascii="Verdana" w:hAnsi="Verdana"/>
          <w:b/>
          <w:sz w:val="40"/>
        </w:rPr>
        <w:t xml:space="preserve"> </w:t>
      </w:r>
    </w:p>
    <w:p w:rsidR="006129D4" w:rsidRPr="007B3D1C" w:rsidRDefault="00BA3638" w:rsidP="006129D4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N</w:t>
      </w:r>
      <w:r w:rsidR="006129D4">
        <w:rPr>
          <w:rFonts w:ascii="Verdana" w:hAnsi="Verdana"/>
          <w:b/>
          <w:sz w:val="32"/>
        </w:rPr>
        <w:t>ye, portable og trådløse høyttalere fra Sony</w:t>
      </w:r>
    </w:p>
    <w:p w:rsidR="00790548" w:rsidRDefault="00272063" w:rsidP="006129D4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w:drawing>
          <wp:inline distT="0" distB="0" distL="0" distR="0">
            <wp:extent cx="5760720" cy="32404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X55_W_Lifestyle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D4" w:rsidRDefault="006129D4" w:rsidP="001623F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Sonys nye, portable og trådløse høyttalere gjør det enklere enn noen gang å høre på og dele musikk med utrolig kvalitetsrik lyd. Med sin kompakte utforming kombinerer de tre trådløse høyttalere (SRS-X11/SRS-X33/SRS-X55) kraftfull lyd med Bluetooth</w:t>
      </w:r>
      <w:r w:rsidR="003F0B12">
        <w:rPr>
          <w:rFonts w:ascii="Verdana" w:hAnsi="Verdana"/>
          <w:bCs/>
        </w:rPr>
        <w:t>®</w:t>
      </w:r>
      <w:r>
        <w:rPr>
          <w:rFonts w:ascii="Verdana" w:hAnsi="Verdana"/>
        </w:rPr>
        <w:t xml:space="preserve"> og NFC som gir deg en umiddelbar tilkobling til din smarttelefon eller nettbrett for sømløs strømming av musikk. </w:t>
      </w:r>
      <w:r w:rsidR="001623F9">
        <w:rPr>
          <w:rFonts w:ascii="Verdana" w:hAnsi="Verdana"/>
        </w:rPr>
        <w:t xml:space="preserve">Samtidig som du lytter til dine favorittlåter, har du også mulighet til å besvare innkommende telefonsamtaler. </w:t>
      </w:r>
    </w:p>
    <w:p w:rsidR="003F0B12" w:rsidRDefault="00646BE1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</w:rPr>
        <w:t>Sony tar t</w:t>
      </w:r>
      <w:r w:rsidR="003F0B12">
        <w:rPr>
          <w:rFonts w:ascii="Verdana" w:hAnsi="Verdana"/>
        </w:rPr>
        <w:t xml:space="preserve">rådløs lytting </w:t>
      </w:r>
      <w:r>
        <w:rPr>
          <w:rFonts w:ascii="Verdana" w:hAnsi="Verdana"/>
        </w:rPr>
        <w:t xml:space="preserve">opp et nivå med sin </w:t>
      </w:r>
      <w:r w:rsidR="003F0B12">
        <w:rPr>
          <w:rFonts w:ascii="Verdana" w:hAnsi="Verdana"/>
        </w:rPr>
        <w:t xml:space="preserve">teknologi som gir deg fantastisk lydkvalitet via </w:t>
      </w:r>
      <w:r w:rsidR="003F0B12">
        <w:rPr>
          <w:rFonts w:ascii="Verdana" w:hAnsi="Verdana"/>
          <w:bCs/>
        </w:rPr>
        <w:t>Bluetooth®. Både SRS-X33 og SRS-X55 er utstyrt med Sonys nye LDAC™</w:t>
      </w:r>
      <w:r w:rsidR="00BA3638">
        <w:rPr>
          <w:rFonts w:ascii="Verdana" w:hAnsi="Verdana"/>
          <w:bCs/>
        </w:rPr>
        <w:t>-</w:t>
      </w:r>
      <w:r w:rsidR="003F0B12">
        <w:rPr>
          <w:rFonts w:ascii="Verdana" w:hAnsi="Verdana"/>
          <w:bCs/>
        </w:rPr>
        <w:t xml:space="preserve">lydteknologi som </w:t>
      </w:r>
      <w:r>
        <w:rPr>
          <w:rFonts w:ascii="Verdana" w:hAnsi="Verdana"/>
          <w:bCs/>
        </w:rPr>
        <w:t>gjør</w:t>
      </w:r>
      <w:r w:rsidR="003F0B12">
        <w:rPr>
          <w:rFonts w:ascii="Verdana" w:hAnsi="Verdana"/>
          <w:bCs/>
        </w:rPr>
        <w:t xml:space="preserve"> at overføringer fra</w:t>
      </w:r>
      <w:r w:rsidR="003F0B12" w:rsidRPr="003F0B12">
        <w:rPr>
          <w:rFonts w:ascii="Verdana" w:hAnsi="Verdana"/>
          <w:bCs/>
        </w:rPr>
        <w:t xml:space="preserve"> Bluetooth®</w:t>
      </w:r>
      <w:r w:rsidR="003F0B12">
        <w:rPr>
          <w:rStyle w:val="Fotnotereferanse"/>
          <w:rFonts w:ascii="Verdana" w:hAnsi="Verdana"/>
          <w:bCs/>
        </w:rPr>
        <w:footnoteReference w:id="1"/>
      </w:r>
      <w:r w:rsidR="003F0B12" w:rsidRPr="003F0B12">
        <w:rPr>
          <w:rFonts w:ascii="Verdana" w:hAnsi="Verdana"/>
          <w:bCs/>
        </w:rPr>
        <w:t xml:space="preserve"> </w:t>
      </w:r>
      <w:r w:rsidR="003F0B12">
        <w:rPr>
          <w:rFonts w:ascii="Verdana" w:hAnsi="Verdana"/>
          <w:bCs/>
        </w:rPr>
        <w:t>kan</w:t>
      </w:r>
      <w:r w:rsidR="003F0B12" w:rsidRPr="003F0B12">
        <w:rPr>
          <w:rFonts w:ascii="Verdana" w:hAnsi="Verdana"/>
          <w:bCs/>
        </w:rPr>
        <w:t xml:space="preserve"> </w:t>
      </w:r>
      <w:r w:rsidR="003F0B12">
        <w:rPr>
          <w:rFonts w:ascii="Verdana" w:hAnsi="Verdana"/>
          <w:bCs/>
        </w:rPr>
        <w:t>frakte</w:t>
      </w:r>
      <w:r w:rsidR="003F0B12" w:rsidRPr="003F0B12">
        <w:rPr>
          <w:rFonts w:ascii="Verdana" w:hAnsi="Verdana"/>
          <w:bCs/>
        </w:rPr>
        <w:t xml:space="preserve"> opp til </w:t>
      </w:r>
      <w:r w:rsidR="003F0B12">
        <w:rPr>
          <w:rFonts w:ascii="Verdana" w:hAnsi="Verdana"/>
          <w:bCs/>
        </w:rPr>
        <w:t xml:space="preserve">tre </w:t>
      </w:r>
      <w:r w:rsidR="003F0B12" w:rsidRPr="003F0B12">
        <w:rPr>
          <w:rFonts w:ascii="Verdana" w:hAnsi="Verdana"/>
          <w:bCs/>
        </w:rPr>
        <w:t>ganger mer data enn eksisterende trådløs teknologi</w:t>
      </w:r>
      <w:r w:rsidR="00BA3638">
        <w:rPr>
          <w:rFonts w:ascii="Verdana" w:hAnsi="Verdana"/>
          <w:bCs/>
        </w:rPr>
        <w:t xml:space="preserve"> –</w:t>
      </w:r>
      <w:r>
        <w:rPr>
          <w:rFonts w:ascii="Verdana" w:hAnsi="Verdana"/>
          <w:bCs/>
        </w:rPr>
        <w:t xml:space="preserve"> med</w:t>
      </w:r>
      <w:r w:rsidR="003F0B12">
        <w:rPr>
          <w:rFonts w:ascii="Verdana" w:hAnsi="Verdana"/>
          <w:bCs/>
        </w:rPr>
        <w:t xml:space="preserve"> høyere </w:t>
      </w:r>
      <w:r>
        <w:rPr>
          <w:rFonts w:ascii="Verdana" w:hAnsi="Verdana"/>
          <w:bCs/>
        </w:rPr>
        <w:t>lyd</w:t>
      </w:r>
      <w:r w:rsidR="003F0B12">
        <w:rPr>
          <w:rFonts w:ascii="Verdana" w:hAnsi="Verdana"/>
          <w:bCs/>
        </w:rPr>
        <w:t xml:space="preserve">kvalitet </w:t>
      </w:r>
      <w:r>
        <w:rPr>
          <w:rFonts w:ascii="Verdana" w:hAnsi="Verdana"/>
          <w:bCs/>
        </w:rPr>
        <w:lastRenderedPageBreak/>
        <w:t>som resultat</w:t>
      </w:r>
      <w:r w:rsidR="003F0B12">
        <w:rPr>
          <w:rStyle w:val="Fotnotereferanse"/>
          <w:rFonts w:ascii="Verdana" w:hAnsi="Verdana"/>
          <w:bCs/>
        </w:rPr>
        <w:footnoteReference w:id="2"/>
      </w:r>
      <w:r w:rsidR="003F0B12">
        <w:rPr>
          <w:rFonts w:ascii="Verdana" w:hAnsi="Verdana"/>
          <w:bCs/>
        </w:rPr>
        <w:t>.</w:t>
      </w:r>
      <w:r w:rsidR="00A51041">
        <w:rPr>
          <w:rFonts w:ascii="Verdana" w:hAnsi="Verdana"/>
          <w:bCs/>
        </w:rPr>
        <w:t xml:space="preserve"> </w:t>
      </w:r>
      <w:r w:rsidR="00A51041" w:rsidRPr="00A51041">
        <w:rPr>
          <w:rFonts w:ascii="Verdana" w:hAnsi="Verdana"/>
          <w:bCs/>
        </w:rPr>
        <w:t>Sonys S-Master™, DSEE™</w:t>
      </w:r>
      <w:r w:rsidR="00A51041" w:rsidRPr="00A51041">
        <w:rPr>
          <w:rFonts w:ascii="Verdana" w:hAnsi="Verdana"/>
          <w:b/>
          <w:bCs/>
        </w:rPr>
        <w:t xml:space="preserve"> </w:t>
      </w:r>
      <w:r w:rsidR="00A51041" w:rsidRPr="00A51041">
        <w:rPr>
          <w:rFonts w:ascii="Verdana" w:hAnsi="Verdana"/>
          <w:bCs/>
        </w:rPr>
        <w:t xml:space="preserve">(Digital Sound Enhancement Engine) og </w:t>
      </w:r>
      <w:proofErr w:type="spellStart"/>
      <w:r w:rsidR="00A51041" w:rsidRPr="00A51041">
        <w:rPr>
          <w:rFonts w:ascii="Verdana" w:hAnsi="Verdana"/>
          <w:bCs/>
        </w:rPr>
        <w:t>ClearAudio</w:t>
      </w:r>
      <w:proofErr w:type="spellEnd"/>
      <w:r w:rsidR="00A51041" w:rsidRPr="00A51041">
        <w:rPr>
          <w:rFonts w:ascii="Verdana" w:hAnsi="Verdana"/>
          <w:bCs/>
        </w:rPr>
        <w:t xml:space="preserve">+™-teknologi bidrar også til å heve lydkvaliteten gjennom </w:t>
      </w:r>
      <w:r>
        <w:rPr>
          <w:rFonts w:ascii="Verdana" w:hAnsi="Verdana"/>
          <w:bCs/>
        </w:rPr>
        <w:t>forbedring av</w:t>
      </w:r>
      <w:r w:rsidR="00A51041" w:rsidRPr="00A51041">
        <w:rPr>
          <w:rFonts w:ascii="Verdana" w:hAnsi="Verdana"/>
          <w:bCs/>
        </w:rPr>
        <w:t xml:space="preserve"> bass, klarhet og gjenopprett</w:t>
      </w:r>
      <w:r>
        <w:rPr>
          <w:rFonts w:ascii="Verdana" w:hAnsi="Verdana"/>
          <w:bCs/>
        </w:rPr>
        <w:t xml:space="preserve">ing </w:t>
      </w:r>
      <w:r w:rsidR="00A51041">
        <w:rPr>
          <w:rFonts w:ascii="Verdana" w:hAnsi="Verdana"/>
          <w:bCs/>
        </w:rPr>
        <w:t>for</w:t>
      </w:r>
      <w:r w:rsidR="00A51041" w:rsidRPr="00A51041">
        <w:rPr>
          <w:rFonts w:ascii="Verdana" w:hAnsi="Verdana"/>
          <w:bCs/>
        </w:rPr>
        <w:t xml:space="preserve"> å levere rike</w:t>
      </w:r>
      <w:r>
        <w:rPr>
          <w:rFonts w:ascii="Verdana" w:hAnsi="Verdana"/>
          <w:bCs/>
        </w:rPr>
        <w:t xml:space="preserve"> og</w:t>
      </w:r>
      <w:r w:rsidR="00A51041" w:rsidRPr="00A51041">
        <w:rPr>
          <w:rFonts w:ascii="Verdana" w:hAnsi="Verdana"/>
          <w:bCs/>
        </w:rPr>
        <w:t xml:space="preserve"> raffinerte </w:t>
      </w:r>
      <w:r w:rsidR="00A51041">
        <w:rPr>
          <w:rFonts w:ascii="Verdana" w:hAnsi="Verdana"/>
          <w:bCs/>
        </w:rPr>
        <w:t>toner</w:t>
      </w:r>
      <w:r w:rsidR="00A51041" w:rsidRPr="00A51041">
        <w:rPr>
          <w:rFonts w:ascii="Verdana" w:hAnsi="Verdana"/>
          <w:bCs/>
        </w:rPr>
        <w:t>.</w:t>
      </w:r>
    </w:p>
    <w:p w:rsidR="0076486A" w:rsidRPr="009B18D8" w:rsidRDefault="0076486A" w:rsidP="001623F9">
      <w:pPr>
        <w:spacing w:line="360" w:lineRule="auto"/>
        <w:jc w:val="both"/>
        <w:rPr>
          <w:rFonts w:ascii="Verdana" w:hAnsi="Verdana"/>
          <w:b/>
          <w:bCs/>
        </w:rPr>
      </w:pPr>
      <w:r w:rsidRPr="009B18D8">
        <w:rPr>
          <w:rFonts w:ascii="Verdana" w:hAnsi="Verdana"/>
          <w:b/>
          <w:bCs/>
        </w:rPr>
        <w:t>SRS-X11</w:t>
      </w:r>
      <w:r w:rsidR="009B18D8">
        <w:rPr>
          <w:rFonts w:ascii="Verdana" w:hAnsi="Verdana"/>
          <w:b/>
          <w:bCs/>
        </w:rPr>
        <w:t xml:space="preserve"> –</w:t>
      </w:r>
      <w:r w:rsidRPr="009B18D8">
        <w:rPr>
          <w:rFonts w:ascii="Verdana" w:hAnsi="Verdana"/>
          <w:b/>
          <w:bCs/>
        </w:rPr>
        <w:t xml:space="preserve"> </w:t>
      </w:r>
      <w:r w:rsidR="009B18D8">
        <w:rPr>
          <w:rFonts w:ascii="Verdana" w:hAnsi="Verdana"/>
          <w:b/>
          <w:bCs/>
        </w:rPr>
        <w:t>Fargerik kraftkar</w:t>
      </w:r>
    </w:p>
    <w:p w:rsidR="0076486A" w:rsidRDefault="00272063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B987E6A" wp14:editId="44365F0E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2438400" cy="18288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X11_group_5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86A">
        <w:rPr>
          <w:rFonts w:ascii="Verdana" w:hAnsi="Verdana"/>
          <w:bCs/>
        </w:rPr>
        <w:t xml:space="preserve">Med mål på 61mm x 61mm x 61mm er den kube-designede SRS-X11 den minste høyttaleren i serien. Til tross for en liten størrelse </w:t>
      </w:r>
      <w:r w:rsidR="00351E28">
        <w:rPr>
          <w:rFonts w:ascii="Verdana" w:hAnsi="Verdana"/>
          <w:bCs/>
        </w:rPr>
        <w:t>har</w:t>
      </w:r>
      <w:r w:rsidR="0076486A">
        <w:rPr>
          <w:rFonts w:ascii="Verdana" w:hAnsi="Verdana"/>
          <w:bCs/>
        </w:rPr>
        <w:t xml:space="preserve"> SRS-X11 kraftig lyd</w:t>
      </w:r>
      <w:r w:rsidR="00351E28">
        <w:rPr>
          <w:rFonts w:ascii="Verdana" w:hAnsi="Verdana"/>
          <w:bCs/>
        </w:rPr>
        <w:t xml:space="preserve"> på lager</w:t>
      </w:r>
      <w:r w:rsidR="0076486A">
        <w:rPr>
          <w:rFonts w:ascii="Verdana" w:hAnsi="Verdana"/>
          <w:bCs/>
        </w:rPr>
        <w:t xml:space="preserve"> og kombinerer kraften av 10W med to passive radiatorer</w:t>
      </w:r>
      <w:r w:rsidR="00667B97">
        <w:rPr>
          <w:rFonts w:ascii="Verdana" w:hAnsi="Verdana"/>
          <w:bCs/>
        </w:rPr>
        <w:t xml:space="preserve"> </w:t>
      </w:r>
      <w:r w:rsidR="009B18D8">
        <w:rPr>
          <w:rFonts w:ascii="Verdana" w:hAnsi="Verdana"/>
          <w:bCs/>
        </w:rPr>
        <w:t>for</w:t>
      </w:r>
      <w:r w:rsidR="00667B97">
        <w:rPr>
          <w:rFonts w:ascii="Verdana" w:hAnsi="Verdana"/>
          <w:bCs/>
        </w:rPr>
        <w:t xml:space="preserve"> god bass.</w:t>
      </w:r>
    </w:p>
    <w:p w:rsidR="00667B97" w:rsidRDefault="00667B97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Har du</w:t>
      </w:r>
      <w:r w:rsidR="009B18D8">
        <w:rPr>
          <w:rFonts w:ascii="Verdana" w:hAnsi="Verdana"/>
          <w:bCs/>
        </w:rPr>
        <w:t xml:space="preserve"> lyst på dobbelt så mye lyd? Da kan du b</w:t>
      </w:r>
      <w:r>
        <w:rPr>
          <w:rFonts w:ascii="Verdana" w:hAnsi="Verdana"/>
          <w:bCs/>
        </w:rPr>
        <w:t>ruk</w:t>
      </w:r>
      <w:r w:rsidR="009B18D8">
        <w:rPr>
          <w:rFonts w:ascii="Verdana" w:hAnsi="Verdana"/>
          <w:bCs/>
        </w:rPr>
        <w:t>e</w:t>
      </w:r>
      <w:r>
        <w:rPr>
          <w:rFonts w:ascii="Verdana" w:hAnsi="Verdana"/>
          <w:bCs/>
        </w:rPr>
        <w:t xml:space="preserve"> funksjonen </w:t>
      </w:r>
      <w:r w:rsidR="009B18D8">
        <w:rPr>
          <w:rFonts w:ascii="Verdana" w:hAnsi="Verdana"/>
          <w:bCs/>
        </w:rPr>
        <w:t>«</w:t>
      </w:r>
      <w:r>
        <w:rPr>
          <w:rFonts w:ascii="Verdana" w:hAnsi="Verdana"/>
          <w:bCs/>
        </w:rPr>
        <w:t xml:space="preserve">Speaker </w:t>
      </w:r>
      <w:proofErr w:type="spellStart"/>
      <w:r>
        <w:rPr>
          <w:rFonts w:ascii="Verdana" w:hAnsi="Verdana"/>
          <w:bCs/>
        </w:rPr>
        <w:t>Add</w:t>
      </w:r>
      <w:proofErr w:type="spellEnd"/>
      <w:r w:rsidR="009B18D8">
        <w:rPr>
          <w:rFonts w:ascii="Verdana" w:hAnsi="Verdana"/>
          <w:bCs/>
        </w:rPr>
        <w:t>»</w:t>
      </w:r>
      <w:r>
        <w:rPr>
          <w:rFonts w:ascii="Verdana" w:hAnsi="Verdana"/>
          <w:bCs/>
        </w:rPr>
        <w:t xml:space="preserve"> for å koble sammen to SRS-X11-enheter slik at du enten kan nyte dobbelt så god lyd i Double-modus, eller splitte lydsignalet slik at du kan få stereolyd i Stere</w:t>
      </w:r>
      <w:r w:rsidR="009B18D8">
        <w:rPr>
          <w:rFonts w:ascii="Verdana" w:hAnsi="Verdana"/>
          <w:bCs/>
        </w:rPr>
        <w:t xml:space="preserve">o-modus. </w:t>
      </w:r>
      <w:r>
        <w:rPr>
          <w:rFonts w:ascii="Verdana" w:hAnsi="Verdana"/>
          <w:bCs/>
        </w:rPr>
        <w:t>Med et innebygget, oppladbart batteri som varer i ca. 12 timer, kan du høre på din musikk helt trådløst hele dagen</w:t>
      </w:r>
      <w:r w:rsidRPr="00667B97">
        <w:rPr>
          <w:rStyle w:val="Fotnotereferanse"/>
          <w:rFonts w:ascii="Verdana" w:hAnsi="Verdana"/>
          <w:bCs/>
        </w:rPr>
        <w:footnoteReference w:id="3"/>
      </w:r>
      <w:r>
        <w:rPr>
          <w:rFonts w:ascii="Verdana" w:hAnsi="Verdana"/>
          <w:bCs/>
        </w:rPr>
        <w:t xml:space="preserve">. </w:t>
      </w:r>
    </w:p>
    <w:p w:rsidR="00667B97" w:rsidRDefault="00667B97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SRS-X11 vil være tilgjengelig i fem ulike farger </w:t>
      </w:r>
      <w:r w:rsidR="009B18D8">
        <w:rPr>
          <w:rFonts w:ascii="Verdana" w:hAnsi="Verdana"/>
          <w:bCs/>
        </w:rPr>
        <w:t xml:space="preserve">– </w:t>
      </w:r>
      <w:r>
        <w:rPr>
          <w:rFonts w:ascii="Verdana" w:hAnsi="Verdana"/>
          <w:bCs/>
        </w:rPr>
        <w:t>svar</w:t>
      </w:r>
      <w:r w:rsidR="009B18D8">
        <w:rPr>
          <w:rFonts w:ascii="Verdana" w:hAnsi="Verdana"/>
          <w:bCs/>
        </w:rPr>
        <w:t>t</w:t>
      </w:r>
      <w:r>
        <w:rPr>
          <w:rFonts w:ascii="Verdana" w:hAnsi="Verdana"/>
          <w:bCs/>
        </w:rPr>
        <w:t>, hvit, rosa, blå og rød</w:t>
      </w:r>
      <w:r w:rsidR="009B18D8">
        <w:rPr>
          <w:rFonts w:ascii="Verdana" w:hAnsi="Verdana"/>
          <w:bCs/>
        </w:rPr>
        <w:t xml:space="preserve"> –</w:t>
      </w:r>
      <w:r>
        <w:rPr>
          <w:rFonts w:ascii="Verdana" w:hAnsi="Verdana"/>
          <w:bCs/>
        </w:rPr>
        <w:t xml:space="preserve"> slik at du kan velge den som passer deg best. Høyttaleren kommer </w:t>
      </w:r>
      <w:r w:rsidR="009B18D8">
        <w:rPr>
          <w:rFonts w:ascii="Verdana" w:hAnsi="Verdana"/>
          <w:bCs/>
        </w:rPr>
        <w:t xml:space="preserve">i tillegg </w:t>
      </w:r>
      <w:r>
        <w:rPr>
          <w:rFonts w:ascii="Verdana" w:hAnsi="Verdana"/>
          <w:bCs/>
        </w:rPr>
        <w:t>med en silikon-stropp som gjør den enk</w:t>
      </w:r>
      <w:r w:rsidR="009B18D8">
        <w:rPr>
          <w:rFonts w:ascii="Verdana" w:hAnsi="Verdana"/>
          <w:bCs/>
        </w:rPr>
        <w:t>el</w:t>
      </w:r>
      <w:r>
        <w:rPr>
          <w:rFonts w:ascii="Verdana" w:hAnsi="Verdana"/>
          <w:bCs/>
        </w:rPr>
        <w:t xml:space="preserve"> å </w:t>
      </w:r>
      <w:r w:rsidR="009B18D8">
        <w:rPr>
          <w:rFonts w:ascii="Verdana" w:hAnsi="Verdana"/>
          <w:bCs/>
        </w:rPr>
        <w:t>bære</w:t>
      </w:r>
      <w:r>
        <w:rPr>
          <w:rFonts w:ascii="Verdana" w:hAnsi="Verdana"/>
          <w:bCs/>
        </w:rPr>
        <w:t xml:space="preserve"> med seg.</w:t>
      </w:r>
    </w:p>
    <w:p w:rsidR="009C15A0" w:rsidRPr="009C15A0" w:rsidRDefault="009C15A0" w:rsidP="001623F9">
      <w:pPr>
        <w:spacing w:line="360" w:lineRule="auto"/>
        <w:jc w:val="both"/>
        <w:rPr>
          <w:rFonts w:ascii="Verdana" w:hAnsi="Verdana"/>
          <w:b/>
          <w:bCs/>
        </w:rPr>
      </w:pPr>
      <w:r w:rsidRPr="009C15A0">
        <w:rPr>
          <w:rFonts w:ascii="Verdana" w:hAnsi="Verdana"/>
          <w:b/>
          <w:bCs/>
        </w:rPr>
        <w:t>SRS-X33</w:t>
      </w:r>
      <w:r w:rsidR="009B18D8">
        <w:rPr>
          <w:rFonts w:ascii="Verdana" w:hAnsi="Verdana"/>
          <w:b/>
          <w:bCs/>
        </w:rPr>
        <w:t xml:space="preserve"> –</w:t>
      </w:r>
      <w:r w:rsidRPr="009C15A0">
        <w:rPr>
          <w:rFonts w:ascii="Verdana" w:hAnsi="Verdana"/>
          <w:b/>
          <w:bCs/>
        </w:rPr>
        <w:t xml:space="preserve"> Fantastisk lydkvalitet i </w:t>
      </w:r>
      <w:r w:rsidR="009B18D8">
        <w:rPr>
          <w:rFonts w:ascii="Verdana" w:hAnsi="Verdana"/>
          <w:b/>
          <w:bCs/>
        </w:rPr>
        <w:t>flott design</w:t>
      </w:r>
    </w:p>
    <w:p w:rsidR="009C15A0" w:rsidRDefault="00272063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91C812B" wp14:editId="25940D30">
            <wp:simplePos x="0" y="0"/>
            <wp:positionH relativeFrom="column">
              <wp:posOffset>2969260</wp:posOffset>
            </wp:positionH>
            <wp:positionV relativeFrom="paragraph">
              <wp:posOffset>38100</wp:posOffset>
            </wp:positionV>
            <wp:extent cx="2904490" cy="1933575"/>
            <wp:effectExtent l="0" t="0" r="0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X33_R_Red_Situation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A0">
        <w:rPr>
          <w:rFonts w:ascii="Verdana" w:hAnsi="Verdana"/>
          <w:bCs/>
        </w:rPr>
        <w:t>Med sine 185x60x59mm er SRS-X33 20 prosent mindre enn sin forgjenger samtidig som den beholder den fantastiske lydkvaliteten. Denne høyttaleren er perfekt for å høre på musikk i sommersolen, og med et oppladbart batteri som varer i 12 timer</w:t>
      </w:r>
      <w:r w:rsidR="009C15A0">
        <w:rPr>
          <w:rStyle w:val="Fotnotereferanse"/>
          <w:rFonts w:ascii="Verdana" w:hAnsi="Verdana"/>
          <w:b/>
          <w:bCs/>
        </w:rPr>
        <w:footnoteReference w:id="4"/>
      </w:r>
      <w:r w:rsidR="009B18D8">
        <w:rPr>
          <w:rFonts w:ascii="Verdana" w:hAnsi="Verdana"/>
          <w:bCs/>
        </w:rPr>
        <w:t>,</w:t>
      </w:r>
      <w:r w:rsidR="009C15A0">
        <w:rPr>
          <w:rFonts w:ascii="Verdana" w:hAnsi="Verdana"/>
          <w:bCs/>
        </w:rPr>
        <w:t xml:space="preserve"> kan du ligge i solen hele dagen uten å være redd for å gå tom for musikk.</w:t>
      </w:r>
    </w:p>
    <w:p w:rsidR="001623F9" w:rsidRDefault="00272063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noProof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3B1E58C8" wp14:editId="1640C3C1">
            <wp:simplePos x="0" y="0"/>
            <wp:positionH relativeFrom="column">
              <wp:posOffset>3710940</wp:posOffset>
            </wp:positionH>
            <wp:positionV relativeFrom="paragraph">
              <wp:posOffset>5080</wp:posOffset>
            </wp:positionV>
            <wp:extent cx="2437130" cy="1857375"/>
            <wp:effectExtent l="0" t="0" r="127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X33_W_White_hand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F9">
        <w:rPr>
          <w:rFonts w:ascii="Verdana" w:hAnsi="Verdana"/>
          <w:bCs/>
        </w:rPr>
        <w:t xml:space="preserve">Med en total utgangseffekt på 20W, to-kanals høyttalersystem og </w:t>
      </w:r>
      <w:r w:rsidR="00C31D10" w:rsidRPr="00077828">
        <w:rPr>
          <w:rFonts w:ascii="Verdana" w:hAnsi="Verdana"/>
          <w:bCs/>
        </w:rPr>
        <w:t>do</w:t>
      </w:r>
      <w:r w:rsidR="001623F9" w:rsidRPr="00077828">
        <w:rPr>
          <w:rFonts w:ascii="Verdana" w:hAnsi="Verdana"/>
          <w:bCs/>
        </w:rPr>
        <w:t>b</w:t>
      </w:r>
      <w:r w:rsidR="009B18D8" w:rsidRPr="00077828">
        <w:rPr>
          <w:rFonts w:ascii="Verdana" w:hAnsi="Verdana"/>
          <w:bCs/>
        </w:rPr>
        <w:t>le</w:t>
      </w:r>
      <w:r w:rsidR="001623F9" w:rsidRPr="00077828">
        <w:rPr>
          <w:rFonts w:ascii="Verdana" w:hAnsi="Verdana"/>
          <w:bCs/>
        </w:rPr>
        <w:t xml:space="preserve"> passive radiatorer</w:t>
      </w:r>
      <w:r w:rsidR="00077828">
        <w:rPr>
          <w:rFonts w:ascii="Verdana" w:hAnsi="Verdana"/>
          <w:bCs/>
          <w:i/>
        </w:rPr>
        <w:t xml:space="preserve"> </w:t>
      </w:r>
      <w:r w:rsidR="001623F9" w:rsidRPr="009B18D8">
        <w:rPr>
          <w:rFonts w:ascii="Verdana" w:hAnsi="Verdana"/>
          <w:bCs/>
        </w:rPr>
        <w:t>som</w:t>
      </w:r>
      <w:r w:rsidR="009B18D8">
        <w:rPr>
          <w:rFonts w:ascii="Verdana" w:hAnsi="Verdana"/>
          <w:bCs/>
        </w:rPr>
        <w:t xml:space="preserve"> muliggjør en dypere bass</w:t>
      </w:r>
      <w:r w:rsidR="001623F9">
        <w:rPr>
          <w:rFonts w:ascii="Verdana" w:hAnsi="Verdana"/>
          <w:bCs/>
        </w:rPr>
        <w:t>reproduksjon, kan</w:t>
      </w:r>
      <w:r w:rsidR="009B18D8">
        <w:rPr>
          <w:rFonts w:ascii="Verdana" w:hAnsi="Verdana"/>
          <w:bCs/>
        </w:rPr>
        <w:t xml:space="preserve"> du</w:t>
      </w:r>
      <w:r w:rsidR="00BA3638">
        <w:rPr>
          <w:rFonts w:ascii="Verdana" w:hAnsi="Verdana"/>
          <w:bCs/>
        </w:rPr>
        <w:t xml:space="preserve"> virkelige</w:t>
      </w:r>
      <w:r w:rsidR="001623F9">
        <w:rPr>
          <w:rFonts w:ascii="Verdana" w:hAnsi="Verdana"/>
          <w:bCs/>
        </w:rPr>
        <w:t xml:space="preserve"> sette opp volumet uten å oppleve forvrengning.</w:t>
      </w:r>
    </w:p>
    <w:p w:rsidR="001623F9" w:rsidRDefault="001623F9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SRS-X33 </w:t>
      </w:r>
      <w:r w:rsidR="00BA3638">
        <w:rPr>
          <w:rFonts w:ascii="Verdana" w:hAnsi="Verdana"/>
          <w:bCs/>
        </w:rPr>
        <w:t>vil være</w:t>
      </w:r>
      <w:r>
        <w:rPr>
          <w:rFonts w:ascii="Verdana" w:hAnsi="Verdana"/>
          <w:bCs/>
        </w:rPr>
        <w:t xml:space="preserve"> tilgjengelig </w:t>
      </w:r>
      <w:r w:rsidR="00BA3638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svart, hvit, rød og blå design.</w:t>
      </w:r>
    </w:p>
    <w:p w:rsidR="001623F9" w:rsidRPr="001623F9" w:rsidRDefault="001623F9" w:rsidP="001623F9">
      <w:pPr>
        <w:spacing w:line="360" w:lineRule="auto"/>
        <w:jc w:val="both"/>
        <w:rPr>
          <w:rFonts w:ascii="Verdana" w:hAnsi="Verdana"/>
          <w:b/>
          <w:bCs/>
        </w:rPr>
      </w:pPr>
      <w:r w:rsidRPr="001623F9">
        <w:rPr>
          <w:rFonts w:ascii="Verdana" w:hAnsi="Verdana"/>
          <w:b/>
          <w:bCs/>
        </w:rPr>
        <w:t>SRS-X55 –</w:t>
      </w:r>
      <w:r w:rsidR="009B18D8">
        <w:rPr>
          <w:rFonts w:ascii="Verdana" w:hAnsi="Verdana"/>
          <w:b/>
          <w:bCs/>
        </w:rPr>
        <w:t xml:space="preserve"> H</w:t>
      </w:r>
      <w:r w:rsidRPr="001623F9">
        <w:rPr>
          <w:rFonts w:ascii="Verdana" w:hAnsi="Verdana"/>
          <w:b/>
          <w:bCs/>
        </w:rPr>
        <w:t>øyttaleren for enhver situasjon</w:t>
      </w:r>
    </w:p>
    <w:p w:rsidR="001623F9" w:rsidRDefault="001623F9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Den stilrene SRS-X55 når nye nivåer når det kommer til lydkvalitet for en kompakt høyttaler. Høyttalerens 2.1-kanalssystem og </w:t>
      </w:r>
      <w:r w:rsidR="00C31D10" w:rsidRPr="00077828">
        <w:rPr>
          <w:rFonts w:ascii="Verdana" w:hAnsi="Verdana"/>
          <w:bCs/>
        </w:rPr>
        <w:t>do</w:t>
      </w:r>
      <w:r w:rsidRPr="00077828">
        <w:rPr>
          <w:rFonts w:ascii="Verdana" w:hAnsi="Verdana"/>
          <w:bCs/>
        </w:rPr>
        <w:t>b</w:t>
      </w:r>
      <w:r w:rsidR="009B18D8" w:rsidRPr="00077828">
        <w:rPr>
          <w:rFonts w:ascii="Verdana" w:hAnsi="Verdana"/>
          <w:bCs/>
        </w:rPr>
        <w:t>le</w:t>
      </w:r>
      <w:r w:rsidRPr="00077828">
        <w:rPr>
          <w:rFonts w:ascii="Verdana" w:hAnsi="Verdana"/>
          <w:bCs/>
        </w:rPr>
        <w:t xml:space="preserve"> passive radiatorer</w:t>
      </w:r>
      <w:r w:rsidR="00077828">
        <w:rPr>
          <w:rFonts w:ascii="Verdana" w:hAnsi="Verdana"/>
          <w:bCs/>
          <w:i/>
        </w:rPr>
        <w:t xml:space="preserve"> </w:t>
      </w:r>
      <w:r>
        <w:rPr>
          <w:rFonts w:ascii="Verdana" w:hAnsi="Verdana"/>
          <w:bCs/>
        </w:rPr>
        <w:t>leverer utrolig utgangseffekt på 30W – mer enn nok til å få i gang festen.</w:t>
      </w:r>
    </w:p>
    <w:p w:rsidR="001623F9" w:rsidRDefault="00272063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EBF9D47" wp14:editId="1801AB33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2926080" cy="1645920"/>
            <wp:effectExtent l="0" t="0" r="762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X55_W_Lifestyle_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D8">
        <w:rPr>
          <w:rFonts w:ascii="Verdana" w:hAnsi="Verdana"/>
          <w:bCs/>
        </w:rPr>
        <w:t>SRS-X55, som er utstyrt med</w:t>
      </w:r>
      <w:r w:rsidR="001623F9">
        <w:rPr>
          <w:rFonts w:ascii="Verdana" w:hAnsi="Verdana"/>
          <w:bCs/>
        </w:rPr>
        <w:t xml:space="preserve"> et innebygget, oppladbart batteri med 10 timers levetid</w:t>
      </w:r>
      <w:r w:rsidR="001623F9" w:rsidRPr="001623F9">
        <w:rPr>
          <w:rStyle w:val="Fotnotereferanse"/>
          <w:rFonts w:ascii="Verdana" w:hAnsi="Verdana"/>
          <w:bCs/>
        </w:rPr>
        <w:footnoteReference w:id="5"/>
      </w:r>
      <w:r w:rsidR="009B18D8">
        <w:rPr>
          <w:rFonts w:ascii="Verdana" w:hAnsi="Verdana"/>
          <w:bCs/>
        </w:rPr>
        <w:t>, har en elegant utforming som passer inn i ethvert interiør og enhver situasjon –</w:t>
      </w:r>
      <w:r w:rsidR="001623F9">
        <w:rPr>
          <w:rFonts w:ascii="Verdana" w:hAnsi="Verdana"/>
          <w:bCs/>
        </w:rPr>
        <w:t xml:space="preserve"> enten du synger på kjøkkenet eller hører på musikk med venner.</w:t>
      </w:r>
    </w:p>
    <w:p w:rsidR="00272063" w:rsidRPr="00272063" w:rsidRDefault="00BA3638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SRS-X55 kommer i fargene svart, hvit og rød.</w:t>
      </w:r>
    </w:p>
    <w:p w:rsidR="00BA3638" w:rsidRPr="00272063" w:rsidRDefault="00BA3638" w:rsidP="001623F9">
      <w:pPr>
        <w:spacing w:line="360" w:lineRule="auto"/>
        <w:jc w:val="both"/>
        <w:rPr>
          <w:rFonts w:ascii="Verdana" w:hAnsi="Verdana"/>
          <w:b/>
          <w:bCs/>
        </w:rPr>
      </w:pPr>
      <w:r w:rsidRPr="00BA3638">
        <w:rPr>
          <w:rFonts w:ascii="Verdana" w:hAnsi="Verdana"/>
          <w:b/>
          <w:bCs/>
        </w:rPr>
        <w:t>Pris og tilgjengelighet</w:t>
      </w:r>
    </w:p>
    <w:p w:rsidR="00272063" w:rsidRDefault="00BA3638" w:rsidP="001623F9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SRS-X11 vil være tilgjengelig fra april, mens SRS-X33 og </w:t>
      </w:r>
      <w:r w:rsidR="001623F9">
        <w:rPr>
          <w:rFonts w:ascii="Verdana" w:hAnsi="Verdana"/>
          <w:bCs/>
        </w:rPr>
        <w:t xml:space="preserve">SRS-X55 vil være tilgjengelig </w:t>
      </w:r>
      <w:r w:rsidR="009B18D8">
        <w:rPr>
          <w:rFonts w:ascii="Verdana" w:hAnsi="Verdana"/>
          <w:bCs/>
        </w:rPr>
        <w:t>fra</w:t>
      </w:r>
      <w:r w:rsidR="001623F9">
        <w:rPr>
          <w:rFonts w:ascii="Verdana" w:hAnsi="Verdana"/>
          <w:bCs/>
        </w:rPr>
        <w:t xml:space="preserve"> mai 2015</w:t>
      </w:r>
      <w:r>
        <w:rPr>
          <w:rFonts w:ascii="Verdana" w:hAnsi="Verdana"/>
          <w:bCs/>
        </w:rPr>
        <w:t xml:space="preserve">. </w:t>
      </w:r>
      <w:r w:rsidR="005838BF">
        <w:rPr>
          <w:rFonts w:ascii="Verdana" w:hAnsi="Verdana"/>
          <w:bCs/>
        </w:rPr>
        <w:t>Høyttalerne vil ha følgende veiledende priser</w:t>
      </w:r>
      <w:bookmarkStart w:id="0" w:name="_GoBack"/>
      <w:bookmarkEnd w:id="0"/>
      <w:r w:rsidR="005838BF">
        <w:rPr>
          <w:rFonts w:ascii="Verdana" w:hAnsi="Verdana"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38BF" w:rsidRPr="005838BF" w:rsidTr="005838BF">
        <w:tc>
          <w:tcPr>
            <w:tcW w:w="4606" w:type="dxa"/>
          </w:tcPr>
          <w:p w:rsidR="005838BF" w:rsidRPr="005838BF" w:rsidRDefault="005838BF" w:rsidP="001623F9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5838BF">
              <w:rPr>
                <w:rFonts w:ascii="Verdana" w:hAnsi="Verdana"/>
                <w:b/>
                <w:bCs/>
              </w:rPr>
              <w:t>Produkt</w:t>
            </w:r>
          </w:p>
        </w:tc>
        <w:tc>
          <w:tcPr>
            <w:tcW w:w="4606" w:type="dxa"/>
          </w:tcPr>
          <w:p w:rsidR="005838BF" w:rsidRPr="005838BF" w:rsidRDefault="005838BF" w:rsidP="001623F9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5838BF">
              <w:rPr>
                <w:rFonts w:ascii="Verdana" w:hAnsi="Verdana"/>
                <w:b/>
                <w:bCs/>
              </w:rPr>
              <w:t>Pris</w:t>
            </w:r>
          </w:p>
        </w:tc>
      </w:tr>
      <w:tr w:rsidR="005838BF" w:rsidTr="005838BF">
        <w:tc>
          <w:tcPr>
            <w:tcW w:w="4606" w:type="dxa"/>
          </w:tcPr>
          <w:p w:rsidR="005838BF" w:rsidRDefault="005838BF" w:rsidP="001623F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SRS-X11</w:t>
            </w:r>
          </w:p>
        </w:tc>
        <w:tc>
          <w:tcPr>
            <w:tcW w:w="4606" w:type="dxa"/>
          </w:tcPr>
          <w:p w:rsidR="005838BF" w:rsidRDefault="005838BF" w:rsidP="001623F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750 kroner</w:t>
            </w:r>
          </w:p>
        </w:tc>
      </w:tr>
      <w:tr w:rsidR="005838BF" w:rsidTr="005838BF">
        <w:tc>
          <w:tcPr>
            <w:tcW w:w="4606" w:type="dxa"/>
          </w:tcPr>
          <w:p w:rsidR="005838BF" w:rsidRDefault="005838BF" w:rsidP="001623F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SRS-X33</w:t>
            </w:r>
          </w:p>
        </w:tc>
        <w:tc>
          <w:tcPr>
            <w:tcW w:w="4606" w:type="dxa"/>
          </w:tcPr>
          <w:p w:rsidR="005838BF" w:rsidRDefault="005838BF" w:rsidP="001623F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1 500 kroner</w:t>
            </w:r>
          </w:p>
        </w:tc>
      </w:tr>
      <w:tr w:rsidR="005838BF" w:rsidTr="005838BF">
        <w:tc>
          <w:tcPr>
            <w:tcW w:w="4606" w:type="dxa"/>
          </w:tcPr>
          <w:p w:rsidR="005838BF" w:rsidRDefault="005838BF" w:rsidP="001623F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SRS-X55</w:t>
            </w:r>
          </w:p>
        </w:tc>
        <w:tc>
          <w:tcPr>
            <w:tcW w:w="4606" w:type="dxa"/>
          </w:tcPr>
          <w:p w:rsidR="005838BF" w:rsidRDefault="005838BF" w:rsidP="001623F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1 800 kroner</w:t>
            </w:r>
          </w:p>
        </w:tc>
      </w:tr>
    </w:tbl>
    <w:p w:rsidR="005838BF" w:rsidRDefault="005838BF" w:rsidP="001623F9">
      <w:pPr>
        <w:spacing w:line="360" w:lineRule="auto"/>
        <w:jc w:val="both"/>
        <w:rPr>
          <w:rFonts w:ascii="Verdana" w:hAnsi="Verdana"/>
          <w:bCs/>
        </w:rPr>
      </w:pPr>
    </w:p>
    <w:p w:rsidR="005838BF" w:rsidRDefault="005838BF" w:rsidP="001623F9">
      <w:pPr>
        <w:spacing w:line="360" w:lineRule="auto"/>
        <w:jc w:val="both"/>
        <w:rPr>
          <w:rFonts w:ascii="Verdana" w:hAnsi="Verdana"/>
          <w:b/>
          <w:bCs/>
        </w:rPr>
      </w:pPr>
    </w:p>
    <w:p w:rsidR="001623F9" w:rsidRDefault="001623F9" w:rsidP="0076486A">
      <w:pPr>
        <w:jc w:val="both"/>
        <w:rPr>
          <w:rFonts w:ascii="Verdana" w:hAnsi="Verdana"/>
          <w:b/>
          <w:bCs/>
        </w:rPr>
      </w:pPr>
      <w:r w:rsidRPr="001623F9">
        <w:rPr>
          <w:rFonts w:ascii="Verdana" w:hAnsi="Verdana"/>
          <w:b/>
          <w:bCs/>
        </w:rPr>
        <w:lastRenderedPageBreak/>
        <w:t>Nøkkelspesifikasjoner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1623F9" w:rsidRPr="004F2D1F" w:rsidTr="006802AB">
        <w:trPr>
          <w:trHeight w:val="2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Model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SRS-X55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SRS-X33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SRS-X11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Speaker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Speakers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23F9">
              <w:rPr>
                <w:rFonts w:ascii="Calibri" w:eastAsia="Times New Roman" w:hAnsi="Calibri" w:cs="Calibri"/>
                <w:color w:val="000000"/>
                <w:lang w:val="en-US" w:eastAsia="en-GB"/>
              </w:rPr>
              <w:t>Approx. 38 mm diameter x 2/</w:t>
            </w:r>
            <w:r w:rsidRPr="001623F9">
              <w:rPr>
                <w:rFonts w:ascii="Calibri" w:eastAsia="Times New Roman" w:hAnsi="Calibri" w:cs="Calibri"/>
                <w:color w:val="000000"/>
                <w:lang w:val="en-US" w:eastAsia="en-GB"/>
              </w:rPr>
              <w:br/>
              <w:t xml:space="preserve">Subwoofer: Approx. </w:t>
            </w:r>
            <w:r w:rsidRPr="004F2D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58 mm diameter x1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>. 34 mm diameter x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>. 45 mm diameter x 1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Frequency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AD28F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AD28FF">
              <w:rPr>
                <w:rFonts w:ascii="Calibri" w:eastAsia="Times New Roman" w:hAnsi="Calibri" w:cs="Calibri"/>
                <w:lang w:eastAsia="en-GB"/>
              </w:rPr>
              <w:t>60-20,000Hz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AD28F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AD28FF">
              <w:rPr>
                <w:rFonts w:ascii="Calibri" w:eastAsia="Times New Roman" w:hAnsi="Calibri" w:cs="Calibri"/>
                <w:lang w:eastAsia="en-GB"/>
              </w:rPr>
              <w:t xml:space="preserve">60-16,000Hz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150-20,000Hz</w:t>
            </w:r>
          </w:p>
        </w:tc>
      </w:tr>
      <w:tr w:rsidR="001623F9" w:rsidRPr="005838BF" w:rsidTr="006802AB">
        <w:trPr>
          <w:trHeight w:val="20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Amplifier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Maximum Output Power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30W: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br/>
              <w:t>Full range: 5W x 2/ Subwoofer: 20W x 1(AC Adaptor)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br/>
              <w:t>20W: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br/>
              <w:t>Full range: 3W x 2/ Subwoofer: 14W x 1(Battery)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20W: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br/>
              <w:t>Full range: 10W x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10W: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br/>
              <w:t>Full range: 10W x 1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Bluetooth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System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BLUETOOTH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Specification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Version 3.0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BLUETOOTH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Specification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Version 3.0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BLUETOOTH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Specification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Version 3.0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Output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BLUETOOTH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Specification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Power Class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BLUETOOTH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Specification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Power Class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BLUETOOTH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Specification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Power Class 2</w:t>
            </w:r>
          </w:p>
        </w:tc>
      </w:tr>
      <w:tr w:rsidR="001623F9" w:rsidRPr="005838B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Maximum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Line of sight Approx. 10 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Line of sight Approx. 10 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Line of sight Approx. 10 m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Radio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frequency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color w:val="000000"/>
                <w:lang w:eastAsia="en-GB"/>
              </w:rPr>
              <w:t>2.4 GHz band (2.4000 GHz – 2.4835 GHz)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2.4 GHz band (2.4000 GHz – 2.4835 GHz)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2.4 GHz band (2.4000 GHz – 2.4835 GHz)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Modulation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color w:val="000000"/>
                <w:lang w:eastAsia="en-GB"/>
              </w:rPr>
              <w:t>FHSS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FHSS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FHSS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Compatible BLUETOOTH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Profiles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color w:val="000000"/>
                <w:lang w:eastAsia="en-GB"/>
              </w:rPr>
              <w:t>A2DP, AVRCP, HFP, HSP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A2DP, AVRCP, HFP, HSP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A2DP, AVRCP, HFP, HSP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Supported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codec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SBC, AAC, LDAC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SBC, AAC, LDAC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SBC</w:t>
            </w:r>
          </w:p>
        </w:tc>
      </w:tr>
      <w:tr w:rsidR="001623F9" w:rsidRPr="005838BF" w:rsidTr="006802AB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Transmission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bandwidth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color w:val="000000"/>
                <w:lang w:val="en-US" w:eastAsia="en-GB"/>
              </w:rPr>
              <w:lastRenderedPageBreak/>
              <w:t xml:space="preserve">20 Hz – 20,000 Hz (with 44.1 </w:t>
            </w:r>
            <w:r w:rsidRPr="001623F9">
              <w:rPr>
                <w:rFonts w:ascii="Calibri" w:eastAsia="Times New Roman" w:hAnsi="Calibri" w:cs="Calibri"/>
                <w:color w:val="000000"/>
                <w:lang w:val="en-US" w:eastAsia="en-GB"/>
              </w:rPr>
              <w:lastRenderedPageBreak/>
              <w:t>kHz sampling)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lastRenderedPageBreak/>
              <w:t xml:space="preserve">20 Hz – 20,000 Hz (with 44.1 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lastRenderedPageBreak/>
              <w:t>kHz sampling)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lastRenderedPageBreak/>
              <w:t xml:space="preserve">20 Hz – 20,000 Hz (with 44.1 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lastRenderedPageBreak/>
              <w:t>kHz sampling)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Connection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NFC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Yes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Yes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Yes</w:t>
            </w:r>
            <w:proofErr w:type="spellEnd"/>
          </w:p>
        </w:tc>
      </w:tr>
      <w:tr w:rsidR="001623F9" w:rsidRPr="005838B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Inputs/Outputs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Audio-in</w:t>
            </w:r>
            <w:r w:rsidRPr="004F2D1F">
              <w:rPr>
                <w:rFonts w:ascii="MS PGothic" w:eastAsia="MS PGothic" w:hAnsi="MS PGothic" w:cs="Calibri" w:hint="eastAsia"/>
                <w:lang w:eastAsia="en-GB"/>
              </w:rPr>
              <w:t>・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t>DC IN(15V)/USB terminal (only for charging smartphone)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Audio-in</w:t>
            </w:r>
            <w:r w:rsidRPr="004F2D1F">
              <w:rPr>
                <w:rFonts w:ascii="MS PGothic" w:eastAsia="MS PGothic" w:hAnsi="MS PGothic" w:cs="Calibri" w:hint="eastAsia"/>
                <w:lang w:eastAsia="en-GB"/>
              </w:rPr>
              <w:t>・</w:t>
            </w:r>
            <w:r w:rsidRPr="001623F9">
              <w:rPr>
                <w:rFonts w:ascii="Calibri" w:eastAsia="Times New Roman" w:hAnsi="Calibri" w:cs="Calibri"/>
                <w:lang w:val="en-US" w:eastAsia="en-GB"/>
              </w:rPr>
              <w:t>Micro-USB terminal(for charging speaker itself)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Audio-in/ Micro-USB terminal(for charging speaker itself)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BT Speaker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Function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No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No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Yes</w:t>
            </w:r>
            <w:proofErr w:type="spellEnd"/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Sound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ClearAudio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+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Yes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Yes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No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DSEE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DSEE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DSEE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No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Microphone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Electlet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Condenser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type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Electlet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Condenser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type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Electlet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Condenser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type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Directionality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Omni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directional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Omni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directional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Omni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directional</w:t>
            </w:r>
            <w:proofErr w:type="spellEnd"/>
          </w:p>
        </w:tc>
      </w:tr>
      <w:tr w:rsidR="001623F9" w:rsidRPr="005838BF" w:rsidTr="006802AB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3F9" w:rsidRPr="004F2D1F" w:rsidRDefault="001623F9" w:rsidP="006802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Power</w:t>
            </w: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General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AC/Built-in Lithium-ion Battery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AC(USB)/Built-in Lithium-ion Battery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DC/Built-in Lithium-ion Battery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Battery Life(Bluetooth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connection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216730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16730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216730">
              <w:rPr>
                <w:rFonts w:ascii="Calibri" w:eastAsia="Times New Roman" w:hAnsi="Calibri" w:cs="Calibri"/>
                <w:lang w:eastAsia="en-GB"/>
              </w:rPr>
              <w:t>. 10H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216730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16730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216730">
              <w:rPr>
                <w:rFonts w:ascii="Calibri" w:eastAsia="Times New Roman" w:hAnsi="Calibri" w:cs="Calibri"/>
                <w:lang w:eastAsia="en-GB"/>
              </w:rPr>
              <w:t>. 12H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216730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16730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216730">
              <w:rPr>
                <w:rFonts w:ascii="Calibri" w:eastAsia="Times New Roman" w:hAnsi="Calibri" w:cs="Calibri"/>
                <w:lang w:eastAsia="en-GB"/>
              </w:rPr>
              <w:t>. 12H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Dimension(WHD)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>. 221mmx118mmx51mm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>. 185mmx60mmx59mm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>. 61mmx61mmx61mm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Weight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Approx.1.2kg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Approx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>. 730g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Approx.215g</w:t>
            </w:r>
          </w:p>
        </w:tc>
      </w:tr>
      <w:tr w:rsidR="001623F9" w:rsidRPr="004F2D1F" w:rsidTr="006802AB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Supplied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</w:t>
            </w:r>
            <w:proofErr w:type="spellEnd"/>
            <w:r w:rsidRPr="004F2D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>AC adapter (1)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1623F9" w:rsidRDefault="001623F9" w:rsidP="006802AB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1623F9">
              <w:rPr>
                <w:rFonts w:ascii="Calibri" w:eastAsia="Times New Roman" w:hAnsi="Calibri" w:cs="Calibri"/>
                <w:lang w:val="en-US" w:eastAsia="en-GB"/>
              </w:rPr>
              <w:t>Micro USB cable (1), USB AC adapter (1)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F9" w:rsidRPr="004F2D1F" w:rsidRDefault="001623F9" w:rsidP="006802AB">
            <w:pPr>
              <w:rPr>
                <w:rFonts w:ascii="Calibri" w:eastAsia="Times New Roman" w:hAnsi="Calibri" w:cs="Calibri"/>
                <w:lang w:eastAsia="en-GB"/>
              </w:rPr>
            </w:pPr>
            <w:r w:rsidRPr="004F2D1F">
              <w:rPr>
                <w:rFonts w:ascii="Calibri" w:eastAsia="Times New Roman" w:hAnsi="Calibri" w:cs="Calibri"/>
                <w:lang w:eastAsia="en-GB"/>
              </w:rPr>
              <w:t xml:space="preserve">Micro USB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cable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(1), </w:t>
            </w:r>
            <w:proofErr w:type="spellStart"/>
            <w:r w:rsidRPr="004F2D1F">
              <w:rPr>
                <w:rFonts w:ascii="Calibri" w:eastAsia="Times New Roman" w:hAnsi="Calibri" w:cs="Calibri"/>
                <w:lang w:eastAsia="en-GB"/>
              </w:rPr>
              <w:t>Strap</w:t>
            </w:r>
            <w:proofErr w:type="spellEnd"/>
            <w:r w:rsidRPr="004F2D1F">
              <w:rPr>
                <w:rFonts w:ascii="Calibri" w:eastAsia="Times New Roman" w:hAnsi="Calibri" w:cs="Calibri"/>
                <w:lang w:eastAsia="en-GB"/>
              </w:rPr>
              <w:t xml:space="preserve"> (1)</w:t>
            </w:r>
          </w:p>
        </w:tc>
      </w:tr>
    </w:tbl>
    <w:p w:rsidR="008B14AA" w:rsidRDefault="008B14AA" w:rsidP="008B14AA">
      <w:pPr>
        <w:rPr>
          <w:rFonts w:ascii="Verdana" w:hAnsi="Verdana"/>
          <w:b/>
          <w:bCs/>
          <w:sz w:val="20"/>
          <w:lang w:val="fi-FI"/>
        </w:rPr>
      </w:pPr>
    </w:p>
    <w:p w:rsidR="008B14AA" w:rsidRDefault="008B14AA" w:rsidP="008B14AA">
      <w:pPr>
        <w:rPr>
          <w:szCs w:val="24"/>
        </w:rPr>
      </w:pPr>
      <w:r>
        <w:rPr>
          <w:rFonts w:ascii="Verdana" w:hAnsi="Verdana"/>
          <w:b/>
          <w:bCs/>
          <w:sz w:val="20"/>
          <w:lang w:val="fi-FI"/>
        </w:rPr>
        <w:t>Om Sony</w:t>
      </w:r>
    </w:p>
    <w:p w:rsidR="001623F9" w:rsidRPr="009C1519" w:rsidRDefault="008B14AA" w:rsidP="009C1519">
      <w:pPr>
        <w:rPr>
          <w:lang w:eastAsia="nb-NO"/>
        </w:rPr>
      </w:pPr>
      <w:r>
        <w:rPr>
          <w:rFonts w:ascii="Verdana" w:hAnsi="Verdana"/>
          <w:sz w:val="20"/>
          <w:lang w:val="sv-SE"/>
        </w:rPr>
        <w:t xml:space="preserve">Sony er en </w:t>
      </w:r>
      <w:r>
        <w:rPr>
          <w:rFonts w:ascii="Verdana" w:hAnsi="Verdana"/>
          <w:sz w:val="20"/>
          <w:lang w:val="fi-FI"/>
        </w:rPr>
        <w:t xml:space="preserve">verdensledende produsent innenfor lyd, video, spill, kommunikasjons- og informasjonsteknologiske produkter for både forbrukere og profesjonelle. Med sin musikk-, bilde-, dataunderholdning- og online-virksomhet, er Sony unikt posisjonert til å være det ledende elektronikk- og underholdningsselskapet i verden. Sony registrerte en årlig omsetning på ca. 75 milliarder dollar for regnskapsåret som endte 31. mars 2014. For mer informasjon om Sony, vennligst besøk </w:t>
      </w:r>
      <w:hyperlink r:id="rId14" w:history="1">
        <w:r w:rsidRPr="009C1519">
          <w:rPr>
            <w:rStyle w:val="Hyperkobling"/>
            <w:rFonts w:ascii="Verdana" w:hAnsi="Verdana"/>
            <w:sz w:val="20"/>
            <w:lang w:val="fi-FI"/>
          </w:rPr>
          <w:t>www.sony.net</w:t>
        </w:r>
      </w:hyperlink>
    </w:p>
    <w:sectPr w:rsidR="001623F9" w:rsidRPr="009C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12" w:rsidRDefault="003F0B12" w:rsidP="003F0B12">
      <w:pPr>
        <w:spacing w:after="0" w:line="240" w:lineRule="auto"/>
      </w:pPr>
      <w:r>
        <w:separator/>
      </w:r>
    </w:p>
  </w:endnote>
  <w:endnote w:type="continuationSeparator" w:id="0">
    <w:p w:rsidR="003F0B12" w:rsidRDefault="003F0B12" w:rsidP="003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12" w:rsidRDefault="003F0B12" w:rsidP="003F0B12">
      <w:pPr>
        <w:spacing w:after="0" w:line="240" w:lineRule="auto"/>
      </w:pPr>
      <w:r>
        <w:separator/>
      </w:r>
    </w:p>
  </w:footnote>
  <w:footnote w:type="continuationSeparator" w:id="0">
    <w:p w:rsidR="003F0B12" w:rsidRDefault="003F0B12" w:rsidP="003F0B12">
      <w:pPr>
        <w:spacing w:after="0" w:line="240" w:lineRule="auto"/>
      </w:pPr>
      <w:r>
        <w:continuationSeparator/>
      </w:r>
    </w:p>
  </w:footnote>
  <w:footnote w:id="1">
    <w:p w:rsidR="003F0B12" w:rsidRPr="00C32469" w:rsidRDefault="003F0B12" w:rsidP="003F0B1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32469">
        <w:t>Bluetooth A2DP, SBC(328kbps,44.1kHz</w:t>
      </w:r>
    </w:p>
  </w:footnote>
  <w:footnote w:id="2">
    <w:p w:rsidR="003F0B12" w:rsidRPr="00C32469" w:rsidRDefault="003F0B12" w:rsidP="003F0B12">
      <w:pPr>
        <w:pStyle w:val="Fotnotetekst"/>
      </w:pPr>
      <w:r w:rsidRPr="00667B97">
        <w:rPr>
          <w:vertAlign w:val="superscript"/>
        </w:rPr>
        <w:footnoteRef/>
      </w:r>
      <w:r w:rsidRPr="00C32469">
        <w:t xml:space="preserve"> High </w:t>
      </w:r>
      <w:proofErr w:type="spellStart"/>
      <w:r w:rsidRPr="00C32469">
        <w:t>quality</w:t>
      </w:r>
      <w:proofErr w:type="spellEnd"/>
      <w:r w:rsidRPr="00C32469">
        <w:t xml:space="preserve"> </w:t>
      </w:r>
      <w:proofErr w:type="spellStart"/>
      <w:r w:rsidRPr="00C32469">
        <w:t>wireless</w:t>
      </w:r>
      <w:proofErr w:type="spellEnd"/>
      <w:r w:rsidRPr="00C32469">
        <w:t xml:space="preserve"> </w:t>
      </w:r>
      <w:proofErr w:type="spellStart"/>
      <w:r w:rsidRPr="00C32469">
        <w:t>audio</w:t>
      </w:r>
      <w:proofErr w:type="spellEnd"/>
      <w:r w:rsidRPr="00C32469">
        <w:t xml:space="preserve"> is </w:t>
      </w:r>
      <w:proofErr w:type="spellStart"/>
      <w:r w:rsidRPr="00C32469">
        <w:t>possible</w:t>
      </w:r>
      <w:proofErr w:type="spellEnd"/>
      <w:r w:rsidRPr="00C32469">
        <w:t xml:space="preserve"> </w:t>
      </w:r>
      <w:proofErr w:type="spellStart"/>
      <w:r w:rsidRPr="00C32469">
        <w:t>when</w:t>
      </w:r>
      <w:proofErr w:type="spellEnd"/>
      <w:r w:rsidRPr="00C32469">
        <w:t xml:space="preserve"> </w:t>
      </w:r>
      <w:proofErr w:type="spellStart"/>
      <w:r w:rsidRPr="00C32469">
        <w:t>using</w:t>
      </w:r>
      <w:proofErr w:type="spellEnd"/>
      <w:r w:rsidRPr="00C32469">
        <w:t xml:space="preserve"> an LDAC </w:t>
      </w:r>
      <w:proofErr w:type="spellStart"/>
      <w:r w:rsidRPr="00C32469">
        <w:t>compatible</w:t>
      </w:r>
      <w:proofErr w:type="spellEnd"/>
      <w:r w:rsidRPr="00C32469">
        <w:t xml:space="preserve"> </w:t>
      </w:r>
      <w:proofErr w:type="spellStart"/>
      <w:r w:rsidRPr="00C32469">
        <w:t>music</w:t>
      </w:r>
      <w:proofErr w:type="spellEnd"/>
      <w:r w:rsidRPr="00C32469">
        <w:t xml:space="preserve"> </w:t>
      </w:r>
      <w:proofErr w:type="spellStart"/>
      <w:r w:rsidRPr="00C32469">
        <w:t>device</w:t>
      </w:r>
      <w:proofErr w:type="spellEnd"/>
      <w:r w:rsidRPr="00C32469">
        <w:t xml:space="preserve"> </w:t>
      </w:r>
      <w:proofErr w:type="spellStart"/>
      <w:r w:rsidRPr="00C32469">
        <w:t>such</w:t>
      </w:r>
      <w:proofErr w:type="spellEnd"/>
      <w:r w:rsidRPr="00C32469">
        <w:t xml:space="preserve"> as </w:t>
      </w:r>
      <w:proofErr w:type="spellStart"/>
      <w:r w:rsidRPr="00C32469">
        <w:t>the</w:t>
      </w:r>
      <w:proofErr w:type="spellEnd"/>
      <w:r w:rsidRPr="00C32469">
        <w:t xml:space="preserve"> NW-ZX2 </w:t>
      </w:r>
      <w:proofErr w:type="spellStart"/>
      <w:r w:rsidRPr="00C32469">
        <w:t>Wallkman</w:t>
      </w:r>
      <w:proofErr w:type="spellEnd"/>
      <w:r w:rsidRPr="00C32469">
        <w:t xml:space="preserve">®. NWZ-A15 Walkman® </w:t>
      </w:r>
      <w:proofErr w:type="spellStart"/>
      <w:r w:rsidRPr="00C32469">
        <w:t>will</w:t>
      </w:r>
      <w:proofErr w:type="spellEnd"/>
      <w:r w:rsidRPr="00C32469">
        <w:t xml:space="preserve"> be </w:t>
      </w:r>
      <w:proofErr w:type="spellStart"/>
      <w:r w:rsidRPr="00C32469">
        <w:t>compatible</w:t>
      </w:r>
      <w:proofErr w:type="spellEnd"/>
      <w:r w:rsidRPr="00C32469">
        <w:t xml:space="preserve"> </w:t>
      </w:r>
      <w:proofErr w:type="spellStart"/>
      <w:r w:rsidRPr="00C32469">
        <w:t>after</w:t>
      </w:r>
      <w:proofErr w:type="spellEnd"/>
      <w:r w:rsidRPr="00C32469">
        <w:t xml:space="preserve"> a </w:t>
      </w:r>
      <w:proofErr w:type="spellStart"/>
      <w:r w:rsidRPr="00C32469">
        <w:t>firmware</w:t>
      </w:r>
      <w:proofErr w:type="spellEnd"/>
      <w:r w:rsidRPr="00C32469">
        <w:t xml:space="preserve"> </w:t>
      </w:r>
      <w:proofErr w:type="spellStart"/>
      <w:r w:rsidRPr="00C32469">
        <w:t>update</w:t>
      </w:r>
      <w:proofErr w:type="spellEnd"/>
      <w:r w:rsidRPr="00C32469">
        <w:t xml:space="preserve"> in April 2015.</w:t>
      </w:r>
    </w:p>
  </w:footnote>
  <w:footnote w:id="3">
    <w:p w:rsidR="00667B97" w:rsidRPr="0076486A" w:rsidRDefault="00667B97" w:rsidP="00667B97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>
        <w:t xml:space="preserve"> </w:t>
      </w:r>
      <w:r w:rsidRPr="00C32469">
        <w:t xml:space="preserve">Battery </w:t>
      </w:r>
      <w:proofErr w:type="spellStart"/>
      <w:r w:rsidRPr="00C32469">
        <w:t>life</w:t>
      </w:r>
      <w:proofErr w:type="spellEnd"/>
      <w:r w:rsidRPr="00C32469">
        <w:t xml:space="preserve"> </w:t>
      </w:r>
      <w:proofErr w:type="spellStart"/>
      <w:r w:rsidRPr="00C32469">
        <w:t>with</w:t>
      </w:r>
      <w:proofErr w:type="spellEnd"/>
      <w:r w:rsidRPr="00C32469">
        <w:t xml:space="preserve"> Bluetooth® </w:t>
      </w:r>
      <w:proofErr w:type="spellStart"/>
      <w:r w:rsidRPr="00C32469">
        <w:t>turned</w:t>
      </w:r>
      <w:proofErr w:type="spellEnd"/>
      <w:r w:rsidRPr="00C32469">
        <w:t xml:space="preserve"> on. Battery </w:t>
      </w:r>
      <w:proofErr w:type="spellStart"/>
      <w:r w:rsidRPr="00C32469">
        <w:t>life</w:t>
      </w:r>
      <w:proofErr w:type="spellEnd"/>
      <w:r w:rsidRPr="00C32469">
        <w:t xml:space="preserve"> </w:t>
      </w:r>
      <w:proofErr w:type="spellStart"/>
      <w:r w:rsidRPr="00C32469">
        <w:t>may</w:t>
      </w:r>
      <w:proofErr w:type="spellEnd"/>
      <w:r w:rsidRPr="00C32469">
        <w:t xml:space="preserve"> </w:t>
      </w:r>
      <w:proofErr w:type="spellStart"/>
      <w:r w:rsidRPr="00C32469">
        <w:t>vary</w:t>
      </w:r>
      <w:proofErr w:type="spellEnd"/>
      <w:r w:rsidRPr="00C32469">
        <w:t xml:space="preserve"> </w:t>
      </w:r>
      <w:proofErr w:type="spellStart"/>
      <w:r w:rsidRPr="00C32469">
        <w:t>depending</w:t>
      </w:r>
      <w:proofErr w:type="spellEnd"/>
      <w:r w:rsidRPr="00C32469">
        <w:t xml:space="preserve"> </w:t>
      </w:r>
      <w:proofErr w:type="spellStart"/>
      <w:r w:rsidRPr="00C32469">
        <w:t>on</w:t>
      </w:r>
      <w:proofErr w:type="spellEnd"/>
      <w:r w:rsidRPr="00C32469">
        <w:t xml:space="preserve"> </w:t>
      </w:r>
      <w:proofErr w:type="spellStart"/>
      <w:r w:rsidRPr="00C32469">
        <w:t>usage</w:t>
      </w:r>
      <w:proofErr w:type="spellEnd"/>
    </w:p>
  </w:footnote>
  <w:footnote w:id="4">
    <w:p w:rsidR="009C15A0" w:rsidRPr="005C1EEF" w:rsidRDefault="009C15A0" w:rsidP="009C15A0">
      <w:pPr>
        <w:pStyle w:val="Fotnotetekst"/>
        <w:rPr>
          <w:rFonts w:ascii="Verdana" w:hAnsi="Verdana"/>
          <w:sz w:val="16"/>
          <w:szCs w:val="16"/>
          <w:lang w:val="en-GB"/>
        </w:rPr>
      </w:pPr>
      <w:r w:rsidRPr="009C15A0">
        <w:rPr>
          <w:vertAlign w:val="superscript"/>
        </w:rPr>
        <w:footnoteRef/>
      </w:r>
      <w:r w:rsidRPr="009C15A0">
        <w:rPr>
          <w:vertAlign w:val="superscript"/>
        </w:rPr>
        <w:t xml:space="preserve"> </w:t>
      </w:r>
      <w:r w:rsidRPr="00C32469">
        <w:t xml:space="preserve">Battery </w:t>
      </w:r>
      <w:proofErr w:type="spellStart"/>
      <w:r w:rsidRPr="00C32469">
        <w:t>life</w:t>
      </w:r>
      <w:proofErr w:type="spellEnd"/>
      <w:r w:rsidRPr="00C32469">
        <w:t xml:space="preserve"> </w:t>
      </w:r>
      <w:proofErr w:type="spellStart"/>
      <w:r w:rsidRPr="00C32469">
        <w:t>with</w:t>
      </w:r>
      <w:proofErr w:type="spellEnd"/>
      <w:r w:rsidRPr="00C32469">
        <w:t xml:space="preserve"> Bluetooth® </w:t>
      </w:r>
      <w:proofErr w:type="spellStart"/>
      <w:r w:rsidRPr="00C32469">
        <w:t>turned</w:t>
      </w:r>
      <w:proofErr w:type="spellEnd"/>
      <w:r w:rsidRPr="00C32469">
        <w:t xml:space="preserve"> on. Battery </w:t>
      </w:r>
      <w:proofErr w:type="spellStart"/>
      <w:r w:rsidRPr="00C32469">
        <w:t>life</w:t>
      </w:r>
      <w:proofErr w:type="spellEnd"/>
      <w:r w:rsidRPr="00C32469">
        <w:t xml:space="preserve"> </w:t>
      </w:r>
      <w:proofErr w:type="spellStart"/>
      <w:r w:rsidRPr="00C32469">
        <w:t>may</w:t>
      </w:r>
      <w:proofErr w:type="spellEnd"/>
      <w:r w:rsidRPr="00C32469">
        <w:t xml:space="preserve"> </w:t>
      </w:r>
      <w:proofErr w:type="spellStart"/>
      <w:r w:rsidRPr="00C32469">
        <w:t>vary</w:t>
      </w:r>
      <w:proofErr w:type="spellEnd"/>
      <w:r w:rsidRPr="00C32469">
        <w:t xml:space="preserve"> </w:t>
      </w:r>
      <w:proofErr w:type="spellStart"/>
      <w:r w:rsidRPr="00C32469">
        <w:t>depending</w:t>
      </w:r>
      <w:proofErr w:type="spellEnd"/>
      <w:r w:rsidRPr="00C32469">
        <w:t xml:space="preserve"> </w:t>
      </w:r>
      <w:proofErr w:type="spellStart"/>
      <w:r w:rsidRPr="00C32469">
        <w:t>on</w:t>
      </w:r>
      <w:proofErr w:type="spellEnd"/>
      <w:r w:rsidRPr="00C32469">
        <w:t xml:space="preserve"> </w:t>
      </w:r>
      <w:proofErr w:type="spellStart"/>
      <w:r w:rsidRPr="00C32469">
        <w:t>usage</w:t>
      </w:r>
      <w:proofErr w:type="spellEnd"/>
      <w:r w:rsidRPr="00C32469">
        <w:t>.</w:t>
      </w:r>
      <w:r w:rsidRPr="005C1EEF">
        <w:rPr>
          <w:rFonts w:ascii="Verdana" w:hAnsi="Verdana"/>
          <w:sz w:val="16"/>
          <w:szCs w:val="16"/>
          <w:lang w:val="en-GB"/>
        </w:rPr>
        <w:t xml:space="preserve"> </w:t>
      </w:r>
    </w:p>
  </w:footnote>
  <w:footnote w:id="5">
    <w:p w:rsidR="001623F9" w:rsidRPr="005C1EEF" w:rsidRDefault="001623F9" w:rsidP="001623F9">
      <w:pPr>
        <w:pStyle w:val="Fotnotetekst"/>
        <w:rPr>
          <w:rFonts w:ascii="Verdana" w:hAnsi="Verdana"/>
          <w:sz w:val="16"/>
          <w:szCs w:val="16"/>
          <w:lang w:val="en-GB"/>
        </w:rPr>
      </w:pPr>
      <w:r w:rsidRPr="005C1EEF">
        <w:rPr>
          <w:rStyle w:val="Fotnotereferanse"/>
          <w:rFonts w:ascii="Verdana" w:hAnsi="Verdana"/>
          <w:sz w:val="16"/>
          <w:szCs w:val="16"/>
        </w:rPr>
        <w:footnoteRef/>
      </w:r>
      <w:r w:rsidRPr="005C1EEF">
        <w:rPr>
          <w:rFonts w:ascii="Verdana" w:hAnsi="Verdana"/>
          <w:sz w:val="16"/>
          <w:szCs w:val="16"/>
        </w:rPr>
        <w:t xml:space="preserve"> </w:t>
      </w:r>
      <w:r w:rsidRPr="005C1EEF">
        <w:rPr>
          <w:rFonts w:ascii="Verdana" w:hAnsi="Verdana"/>
          <w:sz w:val="16"/>
          <w:szCs w:val="16"/>
          <w:lang w:val="en-GB"/>
        </w:rPr>
        <w:t>Battery life with Bluetooth®</w:t>
      </w:r>
      <w:r>
        <w:rPr>
          <w:rFonts w:ascii="Verdana" w:hAnsi="Verdana"/>
          <w:sz w:val="16"/>
          <w:szCs w:val="16"/>
          <w:lang w:val="en-GB"/>
        </w:rPr>
        <w:t xml:space="preserve"> turned on</w:t>
      </w:r>
      <w:r w:rsidRPr="005C1EEF">
        <w:rPr>
          <w:rFonts w:ascii="Verdana" w:hAnsi="Verdana"/>
          <w:sz w:val="16"/>
          <w:szCs w:val="16"/>
          <w:lang w:val="en-GB"/>
        </w:rPr>
        <w:t xml:space="preserve">. Battery life may vary depending on usage.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4"/>
    <w:rsid w:val="00077828"/>
    <w:rsid w:val="000B2F4B"/>
    <w:rsid w:val="001623F9"/>
    <w:rsid w:val="00272063"/>
    <w:rsid w:val="00351E28"/>
    <w:rsid w:val="003F0B12"/>
    <w:rsid w:val="005838BF"/>
    <w:rsid w:val="006129D4"/>
    <w:rsid w:val="00613DB8"/>
    <w:rsid w:val="00646BE1"/>
    <w:rsid w:val="00667B97"/>
    <w:rsid w:val="0076486A"/>
    <w:rsid w:val="008B14AA"/>
    <w:rsid w:val="009B18D8"/>
    <w:rsid w:val="009C1519"/>
    <w:rsid w:val="009C15A0"/>
    <w:rsid w:val="009F0390"/>
    <w:rsid w:val="00A51041"/>
    <w:rsid w:val="00BA3638"/>
    <w:rsid w:val="00C31D10"/>
    <w:rsid w:val="00DB3A36"/>
    <w:rsid w:val="00D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12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6129D4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Ingenmellomrom">
    <w:name w:val="No Spacing"/>
    <w:link w:val="IngenmellomromTegn"/>
    <w:uiPriority w:val="1"/>
    <w:qFormat/>
    <w:rsid w:val="006129D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IngenmellomromTegn">
    <w:name w:val="Ingen mellomrom Tegn"/>
    <w:link w:val="Ingenmellomrom"/>
    <w:uiPriority w:val="1"/>
    <w:locked/>
    <w:rsid w:val="006129D4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9D4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F0B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0B12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tnotereferanse">
    <w:name w:val="footnote reference"/>
    <w:uiPriority w:val="99"/>
    <w:semiHidden/>
    <w:unhideWhenUsed/>
    <w:rsid w:val="003F0B12"/>
    <w:rPr>
      <w:vertAlign w:val="superscript"/>
    </w:rPr>
  </w:style>
  <w:style w:type="character" w:styleId="Hyperkobling">
    <w:name w:val="Hyperlink"/>
    <w:uiPriority w:val="99"/>
    <w:unhideWhenUsed/>
    <w:rsid w:val="008B14AA"/>
    <w:rPr>
      <w:rFonts w:ascii="Times New Roman" w:hAnsi="Times New Roman" w:cs="Times New Roman" w:hint="default"/>
      <w:color w:val="0000FF"/>
      <w:u w:val="single"/>
    </w:rPr>
  </w:style>
  <w:style w:type="table" w:styleId="Tabellrutenett">
    <w:name w:val="Table Grid"/>
    <w:basedOn w:val="Vanligtabell"/>
    <w:uiPriority w:val="59"/>
    <w:rsid w:val="008B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12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6129D4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Ingenmellomrom">
    <w:name w:val="No Spacing"/>
    <w:link w:val="IngenmellomromTegn"/>
    <w:uiPriority w:val="1"/>
    <w:qFormat/>
    <w:rsid w:val="006129D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IngenmellomromTegn">
    <w:name w:val="Ingen mellomrom Tegn"/>
    <w:link w:val="Ingenmellomrom"/>
    <w:uiPriority w:val="1"/>
    <w:locked/>
    <w:rsid w:val="006129D4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9D4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F0B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0B12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tnotereferanse">
    <w:name w:val="footnote reference"/>
    <w:uiPriority w:val="99"/>
    <w:semiHidden/>
    <w:unhideWhenUsed/>
    <w:rsid w:val="003F0B12"/>
    <w:rPr>
      <w:vertAlign w:val="superscript"/>
    </w:rPr>
  </w:style>
  <w:style w:type="character" w:styleId="Hyperkobling">
    <w:name w:val="Hyperlink"/>
    <w:uiPriority w:val="99"/>
    <w:unhideWhenUsed/>
    <w:rsid w:val="008B14AA"/>
    <w:rPr>
      <w:rFonts w:ascii="Times New Roman" w:hAnsi="Times New Roman" w:cs="Times New Roman" w:hint="default"/>
      <w:color w:val="0000FF"/>
      <w:u w:val="single"/>
    </w:rPr>
  </w:style>
  <w:style w:type="table" w:styleId="Tabellrutenett">
    <w:name w:val="Table Grid"/>
    <w:basedOn w:val="Vanligtabell"/>
    <w:uiPriority w:val="59"/>
    <w:rsid w:val="008B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6929-C54C-4BC8-A77C-02C80246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3</cp:revision>
  <cp:lastPrinted>2015-03-23T11:07:00Z</cp:lastPrinted>
  <dcterms:created xsi:type="dcterms:W3CDTF">2015-03-25T10:52:00Z</dcterms:created>
  <dcterms:modified xsi:type="dcterms:W3CDTF">2015-03-25T10:53:00Z</dcterms:modified>
</cp:coreProperties>
</file>