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D74BC" w14:textId="77777777" w:rsidR="005E2356" w:rsidRDefault="005E2356"/>
    <w:p w14:paraId="7E9427A9" w14:textId="0035740E" w:rsidR="00A86B43" w:rsidRPr="00564EDF" w:rsidRDefault="00564EDF" w:rsidP="00A86B43">
      <w:pPr>
        <w:spacing w:line="240" w:lineRule="atLeast"/>
        <w:rPr>
          <w:rFonts w:ascii="Calibri" w:eastAsia="Times New Roman" w:hAnsi="Calibri" w:cs="Times New Roman"/>
          <w:bCs/>
          <w:lang w:eastAsia="sv-SE"/>
        </w:rPr>
      </w:pPr>
      <w:r w:rsidRPr="00564EDF">
        <w:rPr>
          <w:rFonts w:ascii="Calibri" w:eastAsia="Times New Roman" w:hAnsi="Calibri" w:cs="Times New Roman"/>
          <w:bCs/>
          <w:lang w:eastAsia="sv-SE"/>
        </w:rPr>
        <w:t>30 oktober,</w:t>
      </w:r>
      <w:r w:rsidR="005711DC" w:rsidRPr="00564EDF">
        <w:rPr>
          <w:rFonts w:ascii="Calibri" w:eastAsia="Times New Roman" w:hAnsi="Calibri" w:cs="Times New Roman"/>
          <w:bCs/>
          <w:lang w:eastAsia="sv-SE"/>
        </w:rPr>
        <w:t xml:space="preserve"> 2018</w:t>
      </w:r>
    </w:p>
    <w:p w14:paraId="14C276A8" w14:textId="77777777" w:rsidR="00296E60" w:rsidRPr="00564EDF" w:rsidRDefault="00B75B2F" w:rsidP="00A86B43">
      <w:pPr>
        <w:spacing w:line="240" w:lineRule="atLeast"/>
        <w:rPr>
          <w:rFonts w:ascii="Calibri" w:eastAsia="Times New Roman" w:hAnsi="Calibri" w:cs="Times New Roman"/>
          <w:bCs/>
          <w:i/>
          <w:lang w:eastAsia="sv-SE"/>
        </w:rPr>
      </w:pPr>
      <w:r>
        <w:rPr>
          <w:rFonts w:ascii="Calibri" w:eastAsia="Times New Roman" w:hAnsi="Calibri" w:cs="Times New Roman"/>
          <w:bCs/>
          <w:i/>
          <w:noProof/>
          <w:lang w:eastAsia="sv-SE"/>
        </w:rPr>
        <w:drawing>
          <wp:inline distT="0" distB="0" distL="0" distR="0" wp14:anchorId="46F19878" wp14:editId="3D732017">
            <wp:extent cx="3603010" cy="2702257"/>
            <wp:effectExtent l="0" t="0" r="0"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3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7617" cy="2705712"/>
                    </a:xfrm>
                    <a:prstGeom prst="rect">
                      <a:avLst/>
                    </a:prstGeom>
                  </pic:spPr>
                </pic:pic>
              </a:graphicData>
            </a:graphic>
          </wp:inline>
        </w:drawing>
      </w:r>
      <w:r w:rsidRPr="00564EDF">
        <w:rPr>
          <w:rFonts w:ascii="Calibri" w:eastAsia="Times New Roman" w:hAnsi="Calibri" w:cs="Times New Roman"/>
          <w:bCs/>
          <w:i/>
          <w:lang w:eastAsia="sv-SE"/>
        </w:rPr>
        <w:t xml:space="preserve">   </w:t>
      </w:r>
      <w:r>
        <w:rPr>
          <w:rFonts w:ascii="Calibri" w:eastAsia="Times New Roman" w:hAnsi="Calibri" w:cs="Times New Roman"/>
          <w:bCs/>
          <w:i/>
          <w:noProof/>
          <w:lang w:eastAsia="sv-SE"/>
        </w:rPr>
        <w:drawing>
          <wp:inline distT="0" distB="0" distL="0" distR="0" wp14:anchorId="04A2ECCC" wp14:editId="79630ACC">
            <wp:extent cx="2019868" cy="2693157"/>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3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541" cy="2735388"/>
                    </a:xfrm>
                    <a:prstGeom prst="rect">
                      <a:avLst/>
                    </a:prstGeom>
                  </pic:spPr>
                </pic:pic>
              </a:graphicData>
            </a:graphic>
          </wp:inline>
        </w:drawing>
      </w:r>
    </w:p>
    <w:p w14:paraId="32789977" w14:textId="6C37D705" w:rsidR="00564EDF" w:rsidRPr="00564EDF" w:rsidRDefault="00564EDF" w:rsidP="00564EDF">
      <w:pPr>
        <w:spacing w:line="240" w:lineRule="atLeast"/>
        <w:rPr>
          <w:rFonts w:ascii="Calibri" w:eastAsia="Times New Roman" w:hAnsi="Calibri" w:cs="Times New Roman"/>
          <w:bCs/>
          <w:i/>
          <w:lang w:eastAsia="sv-SE"/>
        </w:rPr>
      </w:pPr>
      <w:r>
        <w:rPr>
          <w:rFonts w:ascii="Calibri" w:eastAsia="Times New Roman" w:hAnsi="Calibri" w:cs="Times New Roman"/>
          <w:bCs/>
          <w:i/>
          <w:lang w:eastAsia="sv-SE"/>
        </w:rPr>
        <w:t>En Motoman</w:t>
      </w:r>
      <w:r w:rsidRPr="00564EDF">
        <w:rPr>
          <w:rFonts w:ascii="Calibri" w:eastAsia="Times New Roman" w:hAnsi="Calibri" w:cs="Times New Roman"/>
          <w:bCs/>
          <w:i/>
          <w:lang w:eastAsia="sv-SE"/>
        </w:rPr>
        <w:t xml:space="preserve">robot från Yaskawa </w:t>
      </w:r>
      <w:r w:rsidR="00E12EC1">
        <w:rPr>
          <w:rFonts w:ascii="Calibri" w:eastAsia="Times New Roman" w:hAnsi="Calibri" w:cs="Times New Roman"/>
          <w:bCs/>
          <w:i/>
          <w:lang w:eastAsia="sv-SE"/>
        </w:rPr>
        <w:t>demonterar</w:t>
      </w:r>
      <w:r w:rsidRPr="00564EDF">
        <w:rPr>
          <w:rFonts w:ascii="Calibri" w:eastAsia="Times New Roman" w:hAnsi="Calibri" w:cs="Times New Roman"/>
          <w:bCs/>
          <w:i/>
          <w:lang w:eastAsia="sv-SE"/>
        </w:rPr>
        <w:t xml:space="preserve"> träpallar under vatten med </w:t>
      </w:r>
      <w:r>
        <w:rPr>
          <w:rFonts w:ascii="Calibri" w:eastAsia="Times New Roman" w:hAnsi="Calibri" w:cs="Times New Roman"/>
          <w:bCs/>
          <w:i/>
          <w:lang w:eastAsia="sv-SE"/>
        </w:rPr>
        <w:t>den unika Aqua Klippa.</w:t>
      </w:r>
    </w:p>
    <w:p w14:paraId="57A445B7" w14:textId="77777777" w:rsidR="00564EDF" w:rsidRPr="00564EDF" w:rsidRDefault="00564EDF" w:rsidP="00564EDF">
      <w:pPr>
        <w:spacing w:line="240" w:lineRule="atLeast"/>
        <w:rPr>
          <w:rFonts w:ascii="Calibri" w:eastAsia="Times New Roman" w:hAnsi="Calibri" w:cs="Times New Roman"/>
          <w:bCs/>
          <w:i/>
          <w:lang w:eastAsia="sv-SE"/>
        </w:rPr>
      </w:pPr>
    </w:p>
    <w:p w14:paraId="098A629B" w14:textId="11C58DC9" w:rsidR="00564EDF" w:rsidRPr="00564EDF" w:rsidRDefault="00564EDF" w:rsidP="00564EDF">
      <w:pPr>
        <w:spacing w:line="240" w:lineRule="atLeast"/>
        <w:rPr>
          <w:rFonts w:ascii="Calibri" w:eastAsia="Times New Roman" w:hAnsi="Calibri" w:cs="Times New Roman"/>
          <w:b/>
          <w:bCs/>
          <w:sz w:val="28"/>
          <w:szCs w:val="28"/>
          <w:lang w:eastAsia="sv-SE"/>
        </w:rPr>
      </w:pPr>
      <w:r>
        <w:rPr>
          <w:rFonts w:ascii="Calibri" w:eastAsia="Times New Roman" w:hAnsi="Calibri" w:cs="Times New Roman"/>
          <w:b/>
          <w:bCs/>
          <w:sz w:val="28"/>
          <w:szCs w:val="28"/>
          <w:lang w:eastAsia="sv-SE"/>
        </w:rPr>
        <w:t>C</w:t>
      </w:r>
      <w:r w:rsidRPr="00564EDF">
        <w:rPr>
          <w:rFonts w:ascii="Calibri" w:eastAsia="Times New Roman" w:hAnsi="Calibri" w:cs="Times New Roman"/>
          <w:b/>
          <w:bCs/>
          <w:sz w:val="28"/>
          <w:szCs w:val="28"/>
          <w:lang w:eastAsia="sv-SE"/>
        </w:rPr>
        <w:t xml:space="preserve">HEP och Yaskawa </w:t>
      </w:r>
      <w:r>
        <w:rPr>
          <w:rFonts w:ascii="Calibri" w:eastAsia="Times New Roman" w:hAnsi="Calibri" w:cs="Times New Roman"/>
          <w:b/>
          <w:bCs/>
          <w:sz w:val="28"/>
          <w:szCs w:val="28"/>
          <w:lang w:eastAsia="sv-SE"/>
        </w:rPr>
        <w:t>robotiserar</w:t>
      </w:r>
      <w:r w:rsidRPr="00564EDF">
        <w:rPr>
          <w:rFonts w:ascii="Calibri" w:eastAsia="Times New Roman" w:hAnsi="Calibri" w:cs="Times New Roman"/>
          <w:b/>
          <w:bCs/>
          <w:sz w:val="28"/>
          <w:szCs w:val="28"/>
          <w:lang w:eastAsia="sv-SE"/>
        </w:rPr>
        <w:t xml:space="preserve"> </w:t>
      </w:r>
      <w:r>
        <w:rPr>
          <w:rFonts w:ascii="Calibri" w:eastAsia="Times New Roman" w:hAnsi="Calibri" w:cs="Times New Roman"/>
          <w:b/>
          <w:bCs/>
          <w:sz w:val="28"/>
          <w:szCs w:val="28"/>
          <w:lang w:eastAsia="sv-SE"/>
        </w:rPr>
        <w:t>reparation</w:t>
      </w:r>
      <w:r w:rsidR="00E12EC1">
        <w:rPr>
          <w:rFonts w:ascii="Calibri" w:eastAsia="Times New Roman" w:hAnsi="Calibri" w:cs="Times New Roman"/>
          <w:b/>
          <w:bCs/>
          <w:sz w:val="28"/>
          <w:szCs w:val="28"/>
          <w:lang w:eastAsia="sv-SE"/>
        </w:rPr>
        <w:t>en av träpall</w:t>
      </w:r>
      <w:r>
        <w:rPr>
          <w:rFonts w:ascii="Calibri" w:eastAsia="Times New Roman" w:hAnsi="Calibri" w:cs="Times New Roman"/>
          <w:b/>
          <w:bCs/>
          <w:sz w:val="28"/>
          <w:szCs w:val="28"/>
          <w:lang w:eastAsia="sv-SE"/>
        </w:rPr>
        <w:t xml:space="preserve"> i Nordamerika</w:t>
      </w:r>
    </w:p>
    <w:p w14:paraId="11E5A184" w14:textId="26E0A325" w:rsidR="00564EDF" w:rsidRPr="00564EDF" w:rsidRDefault="00564EDF" w:rsidP="00564EDF">
      <w:pPr>
        <w:spacing w:line="240" w:lineRule="atLeast"/>
        <w:rPr>
          <w:rFonts w:ascii="Calibri" w:eastAsia="Times New Roman" w:hAnsi="Calibri" w:cs="Times New Roman"/>
          <w:bCs/>
          <w:i/>
          <w:lang w:eastAsia="sv-SE"/>
        </w:rPr>
      </w:pPr>
      <w:r w:rsidRPr="00564EDF">
        <w:rPr>
          <w:rFonts w:ascii="Calibri" w:eastAsia="Times New Roman" w:hAnsi="Calibri" w:cs="Times New Roman"/>
          <w:bCs/>
          <w:i/>
          <w:lang w:eastAsia="sv-SE"/>
        </w:rPr>
        <w:t xml:space="preserve">CHEP, </w:t>
      </w:r>
      <w:r>
        <w:rPr>
          <w:rFonts w:ascii="Calibri" w:eastAsia="Times New Roman" w:hAnsi="Calibri" w:cs="Times New Roman"/>
          <w:bCs/>
          <w:i/>
          <w:lang w:eastAsia="sv-SE"/>
        </w:rPr>
        <w:t xml:space="preserve">som är </w:t>
      </w:r>
      <w:r w:rsidRPr="00564EDF">
        <w:rPr>
          <w:rFonts w:ascii="Calibri" w:eastAsia="Times New Roman" w:hAnsi="Calibri" w:cs="Times New Roman"/>
          <w:bCs/>
          <w:i/>
          <w:lang w:eastAsia="sv-SE"/>
        </w:rPr>
        <w:t xml:space="preserve">världsledande när det gäller </w:t>
      </w:r>
      <w:r>
        <w:rPr>
          <w:rFonts w:ascii="Calibri" w:eastAsia="Times New Roman" w:hAnsi="Calibri" w:cs="Times New Roman"/>
          <w:bCs/>
          <w:i/>
          <w:lang w:eastAsia="sv-SE"/>
        </w:rPr>
        <w:t>pall- och containerpooler</w:t>
      </w:r>
      <w:r w:rsidRPr="00564EDF">
        <w:rPr>
          <w:rFonts w:ascii="Calibri" w:eastAsia="Times New Roman" w:hAnsi="Calibri" w:cs="Times New Roman"/>
          <w:bCs/>
          <w:i/>
          <w:lang w:eastAsia="sv-SE"/>
        </w:rPr>
        <w:t xml:space="preserve">, satsar kraftigt på automatisering med målet att </w:t>
      </w:r>
      <w:r w:rsidR="00E12EC1">
        <w:rPr>
          <w:rFonts w:ascii="Calibri" w:eastAsia="Times New Roman" w:hAnsi="Calibri" w:cs="Times New Roman"/>
          <w:bCs/>
          <w:i/>
          <w:lang w:eastAsia="sv-SE"/>
        </w:rPr>
        <w:t>införa</w:t>
      </w:r>
      <w:r w:rsidRPr="00564EDF">
        <w:rPr>
          <w:rFonts w:ascii="Calibri" w:eastAsia="Times New Roman" w:hAnsi="Calibri" w:cs="Times New Roman"/>
          <w:bCs/>
          <w:i/>
          <w:lang w:eastAsia="sv-SE"/>
        </w:rPr>
        <w:t xml:space="preserve"> </w:t>
      </w:r>
      <w:r w:rsidR="00E12EC1">
        <w:rPr>
          <w:rFonts w:ascii="Calibri" w:eastAsia="Times New Roman" w:hAnsi="Calibri" w:cs="Times New Roman"/>
          <w:bCs/>
          <w:i/>
          <w:lang w:eastAsia="sv-SE"/>
        </w:rPr>
        <w:t>förstklassiga</w:t>
      </w:r>
      <w:r>
        <w:rPr>
          <w:rFonts w:ascii="Calibri" w:eastAsia="Times New Roman" w:hAnsi="Calibri" w:cs="Times New Roman"/>
          <w:bCs/>
          <w:i/>
          <w:lang w:eastAsia="sv-SE"/>
        </w:rPr>
        <w:t xml:space="preserve"> </w:t>
      </w:r>
      <w:r w:rsidRPr="00564EDF">
        <w:rPr>
          <w:rFonts w:ascii="Calibri" w:eastAsia="Times New Roman" w:hAnsi="Calibri" w:cs="Times New Roman"/>
          <w:bCs/>
          <w:i/>
          <w:lang w:eastAsia="sv-SE"/>
        </w:rPr>
        <w:t xml:space="preserve">säkerhetsnormer och leverera </w:t>
      </w:r>
      <w:r w:rsidR="00E12EC1">
        <w:rPr>
          <w:rFonts w:ascii="Calibri" w:eastAsia="Times New Roman" w:hAnsi="Calibri" w:cs="Times New Roman"/>
          <w:bCs/>
          <w:i/>
          <w:lang w:eastAsia="sv-SE"/>
        </w:rPr>
        <w:t xml:space="preserve">en </w:t>
      </w:r>
      <w:r>
        <w:rPr>
          <w:rFonts w:ascii="Calibri" w:eastAsia="Times New Roman" w:hAnsi="Calibri" w:cs="Times New Roman"/>
          <w:bCs/>
          <w:i/>
          <w:lang w:eastAsia="sv-SE"/>
        </w:rPr>
        <w:t>konstant pallkvalitet till sina kunder.</w:t>
      </w:r>
      <w:r w:rsidRPr="00564EDF">
        <w:rPr>
          <w:rFonts w:ascii="Calibri" w:eastAsia="Times New Roman" w:hAnsi="Calibri" w:cs="Times New Roman"/>
          <w:bCs/>
          <w:i/>
          <w:lang w:eastAsia="sv-SE"/>
        </w:rPr>
        <w:t xml:space="preserve"> CHEP har nyligen tecknat ett treårigt ramavtal med Yaskawa Nordic </w:t>
      </w:r>
      <w:r>
        <w:rPr>
          <w:rFonts w:ascii="Calibri" w:eastAsia="Times New Roman" w:hAnsi="Calibri" w:cs="Times New Roman"/>
          <w:bCs/>
          <w:i/>
          <w:lang w:eastAsia="sv-SE"/>
        </w:rPr>
        <w:t>för</w:t>
      </w:r>
      <w:r w:rsidRPr="00564EDF">
        <w:rPr>
          <w:rFonts w:ascii="Calibri" w:eastAsia="Times New Roman" w:hAnsi="Calibri" w:cs="Times New Roman"/>
          <w:bCs/>
          <w:i/>
          <w:lang w:eastAsia="sv-SE"/>
        </w:rPr>
        <w:t xml:space="preserve"> </w:t>
      </w:r>
      <w:r>
        <w:rPr>
          <w:rFonts w:ascii="Calibri" w:eastAsia="Times New Roman" w:hAnsi="Calibri" w:cs="Times New Roman"/>
          <w:bCs/>
          <w:i/>
          <w:lang w:eastAsia="sv-SE"/>
        </w:rPr>
        <w:t>över</w:t>
      </w:r>
      <w:r w:rsidRPr="00564EDF">
        <w:rPr>
          <w:rFonts w:ascii="Calibri" w:eastAsia="Times New Roman" w:hAnsi="Calibri" w:cs="Times New Roman"/>
          <w:bCs/>
          <w:i/>
          <w:lang w:eastAsia="sv-SE"/>
        </w:rPr>
        <w:t xml:space="preserve"> 60</w:t>
      </w:r>
      <w:r>
        <w:rPr>
          <w:rFonts w:ascii="Calibri" w:eastAsia="Times New Roman" w:hAnsi="Calibri" w:cs="Times New Roman"/>
          <w:bCs/>
          <w:i/>
          <w:lang w:eastAsia="sv-SE"/>
        </w:rPr>
        <w:t xml:space="preserve"> enheter av robotiserad palldemontering.</w:t>
      </w:r>
    </w:p>
    <w:p w14:paraId="7B4ED166" w14:textId="14835DDF" w:rsidR="00564EDF" w:rsidRPr="00564EDF" w:rsidRDefault="00564EDF" w:rsidP="00564EDF">
      <w:pPr>
        <w:spacing w:line="240" w:lineRule="atLeast"/>
        <w:rPr>
          <w:rFonts w:ascii="Calibri" w:eastAsia="Times New Roman" w:hAnsi="Calibri" w:cs="Times New Roman"/>
          <w:bCs/>
          <w:lang w:eastAsia="sv-SE"/>
        </w:rPr>
      </w:pPr>
      <w:r w:rsidRPr="00564EDF">
        <w:rPr>
          <w:rFonts w:ascii="Calibri" w:eastAsia="Times New Roman" w:hAnsi="Calibri" w:cs="Times New Roman"/>
          <w:bCs/>
          <w:lang w:eastAsia="sv-SE"/>
        </w:rPr>
        <w:t xml:space="preserve">Yaskawa Nordic har </w:t>
      </w:r>
      <w:r w:rsidR="00E12EC1">
        <w:rPr>
          <w:rFonts w:ascii="Calibri" w:eastAsia="Times New Roman" w:hAnsi="Calibri" w:cs="Times New Roman"/>
          <w:bCs/>
          <w:lang w:eastAsia="sv-SE"/>
        </w:rPr>
        <w:t>under lång tid arbetat med att</w:t>
      </w:r>
      <w:r w:rsidRPr="00564EDF">
        <w:rPr>
          <w:rFonts w:ascii="Calibri" w:eastAsia="Times New Roman" w:hAnsi="Calibri" w:cs="Times New Roman"/>
          <w:bCs/>
          <w:lang w:eastAsia="sv-SE"/>
        </w:rPr>
        <w:t xml:space="preserve"> utveckla robotstationer för </w:t>
      </w:r>
      <w:r>
        <w:rPr>
          <w:rFonts w:ascii="Calibri" w:eastAsia="Times New Roman" w:hAnsi="Calibri" w:cs="Times New Roman"/>
          <w:bCs/>
          <w:lang w:eastAsia="sv-SE"/>
        </w:rPr>
        <w:t>de</w:t>
      </w:r>
      <w:r w:rsidRPr="00564EDF">
        <w:rPr>
          <w:rFonts w:ascii="Calibri" w:eastAsia="Times New Roman" w:hAnsi="Calibri" w:cs="Times New Roman"/>
          <w:bCs/>
          <w:lang w:eastAsia="sv-SE"/>
        </w:rPr>
        <w:t>monter</w:t>
      </w:r>
      <w:r>
        <w:rPr>
          <w:rFonts w:ascii="Calibri" w:eastAsia="Times New Roman" w:hAnsi="Calibri" w:cs="Times New Roman"/>
          <w:bCs/>
          <w:lang w:eastAsia="sv-SE"/>
        </w:rPr>
        <w:t>ing pallar med hjälp av MOTOMAN® robotar</w:t>
      </w:r>
      <w:r w:rsidRPr="00564EDF">
        <w:rPr>
          <w:rFonts w:ascii="Calibri" w:eastAsia="Times New Roman" w:hAnsi="Calibri" w:cs="Times New Roman"/>
          <w:bCs/>
          <w:lang w:eastAsia="sv-SE"/>
        </w:rPr>
        <w:t xml:space="preserve"> och ”Klippa” </w:t>
      </w:r>
      <w:r>
        <w:rPr>
          <w:rFonts w:ascii="Calibri" w:eastAsia="Times New Roman" w:hAnsi="Calibri" w:cs="Times New Roman"/>
          <w:bCs/>
          <w:lang w:eastAsia="sv-SE"/>
        </w:rPr>
        <w:t>palldemontering</w:t>
      </w:r>
      <w:r w:rsidRPr="00564EDF">
        <w:rPr>
          <w:rFonts w:ascii="Calibri" w:eastAsia="Times New Roman" w:hAnsi="Calibri" w:cs="Times New Roman"/>
          <w:bCs/>
          <w:lang w:eastAsia="sv-SE"/>
        </w:rPr>
        <w:t xml:space="preserve">. Denna robotlösning ger inte bara en högre produktionsnivå utan också en säkrare arbetsmiljö, </w:t>
      </w:r>
      <w:r>
        <w:rPr>
          <w:rFonts w:ascii="Calibri" w:eastAsia="Times New Roman" w:hAnsi="Calibri" w:cs="Times New Roman"/>
          <w:bCs/>
          <w:lang w:eastAsia="sv-SE"/>
        </w:rPr>
        <w:t>en jämn</w:t>
      </w:r>
      <w:r w:rsidRPr="00564EDF">
        <w:rPr>
          <w:rFonts w:ascii="Calibri" w:eastAsia="Times New Roman" w:hAnsi="Calibri" w:cs="Times New Roman"/>
          <w:bCs/>
          <w:lang w:eastAsia="sv-SE"/>
        </w:rPr>
        <w:t xml:space="preserve"> </w:t>
      </w:r>
      <w:r>
        <w:rPr>
          <w:rFonts w:ascii="Calibri" w:eastAsia="Times New Roman" w:hAnsi="Calibri" w:cs="Times New Roman"/>
          <w:bCs/>
          <w:lang w:eastAsia="sv-SE"/>
        </w:rPr>
        <w:t>pall</w:t>
      </w:r>
      <w:r w:rsidRPr="00564EDF">
        <w:rPr>
          <w:rFonts w:ascii="Calibri" w:eastAsia="Times New Roman" w:hAnsi="Calibri" w:cs="Times New Roman"/>
          <w:bCs/>
          <w:lang w:eastAsia="sv-SE"/>
        </w:rPr>
        <w:t xml:space="preserve">kvalitet och mindre risk för vibrationsskador. Det är ett automatiserat system där en </w:t>
      </w:r>
      <w:r>
        <w:rPr>
          <w:rFonts w:ascii="Calibri" w:eastAsia="Times New Roman" w:hAnsi="Calibri" w:cs="Times New Roman"/>
          <w:bCs/>
          <w:lang w:eastAsia="sv-SE"/>
        </w:rPr>
        <w:t xml:space="preserve">digital </w:t>
      </w:r>
      <w:r w:rsidR="00743439">
        <w:rPr>
          <w:rFonts w:ascii="Calibri" w:eastAsia="Times New Roman" w:hAnsi="Calibri" w:cs="Times New Roman"/>
          <w:bCs/>
          <w:lang w:eastAsia="sv-SE"/>
        </w:rPr>
        <w:t xml:space="preserve">och innovativ </w:t>
      </w:r>
      <w:r>
        <w:rPr>
          <w:rFonts w:ascii="Calibri" w:eastAsia="Times New Roman" w:hAnsi="Calibri" w:cs="Times New Roman"/>
          <w:bCs/>
          <w:lang w:eastAsia="sv-SE"/>
        </w:rPr>
        <w:t>inspektionsenhet (ADI)</w:t>
      </w:r>
      <w:r w:rsidRPr="00564EDF">
        <w:rPr>
          <w:rFonts w:ascii="Calibri" w:eastAsia="Times New Roman" w:hAnsi="Calibri" w:cs="Times New Roman"/>
          <w:bCs/>
          <w:lang w:eastAsia="sv-SE"/>
        </w:rPr>
        <w:t>, utvecklad av CHEP, identifierar de delar av pall</w:t>
      </w:r>
      <w:r w:rsidR="00743439">
        <w:rPr>
          <w:rFonts w:ascii="Calibri" w:eastAsia="Times New Roman" w:hAnsi="Calibri" w:cs="Times New Roman"/>
          <w:bCs/>
          <w:lang w:eastAsia="sv-SE"/>
        </w:rPr>
        <w:t>en</w:t>
      </w:r>
      <w:r w:rsidRPr="00564EDF">
        <w:rPr>
          <w:rFonts w:ascii="Calibri" w:eastAsia="Times New Roman" w:hAnsi="Calibri" w:cs="Times New Roman"/>
          <w:bCs/>
          <w:lang w:eastAsia="sv-SE"/>
        </w:rPr>
        <w:t xml:space="preserve"> som behöver ta</w:t>
      </w:r>
      <w:r w:rsidR="00743439">
        <w:rPr>
          <w:rFonts w:ascii="Calibri" w:eastAsia="Times New Roman" w:hAnsi="Calibri" w:cs="Times New Roman"/>
          <w:bCs/>
          <w:lang w:eastAsia="sv-SE"/>
        </w:rPr>
        <w:t>s bort, och roboten gör resten.</w:t>
      </w:r>
    </w:p>
    <w:p w14:paraId="16068373" w14:textId="1B506A56" w:rsidR="00564EDF" w:rsidRPr="00743439" w:rsidRDefault="00564EDF" w:rsidP="00564EDF">
      <w:pPr>
        <w:pStyle w:val="Liststycke"/>
        <w:numPr>
          <w:ilvl w:val="0"/>
          <w:numId w:val="6"/>
        </w:numPr>
        <w:spacing w:line="240" w:lineRule="atLeast"/>
        <w:rPr>
          <w:rFonts w:ascii="Calibri" w:eastAsia="Times New Roman" w:hAnsi="Calibri" w:cs="Times New Roman"/>
          <w:bCs/>
          <w:lang w:eastAsia="sv-SE"/>
        </w:rPr>
      </w:pPr>
      <w:r w:rsidRPr="00564EDF">
        <w:rPr>
          <w:rFonts w:ascii="Calibri" w:eastAsia="Times New Roman" w:hAnsi="Calibri" w:cs="Times New Roman"/>
          <w:bCs/>
          <w:lang w:eastAsia="sv-SE"/>
        </w:rPr>
        <w:t>CHEP har använt Yaskawa Nordic som officiell global affärspartner i alla pr</w:t>
      </w:r>
      <w:bookmarkStart w:id="0" w:name="_GoBack"/>
      <w:bookmarkEnd w:id="0"/>
      <w:r w:rsidRPr="00564EDF">
        <w:rPr>
          <w:rFonts w:ascii="Calibri" w:eastAsia="Times New Roman" w:hAnsi="Calibri" w:cs="Times New Roman"/>
          <w:bCs/>
          <w:lang w:eastAsia="sv-SE"/>
        </w:rPr>
        <w:t xml:space="preserve">ojekt som rör </w:t>
      </w:r>
      <w:r w:rsidR="00743439">
        <w:rPr>
          <w:rFonts w:ascii="Calibri" w:eastAsia="Times New Roman" w:hAnsi="Calibri" w:cs="Times New Roman"/>
          <w:bCs/>
          <w:lang w:eastAsia="sv-SE"/>
        </w:rPr>
        <w:t>utveckling av</w:t>
      </w:r>
      <w:r w:rsidRPr="00564EDF">
        <w:rPr>
          <w:rFonts w:ascii="Calibri" w:eastAsia="Times New Roman" w:hAnsi="Calibri" w:cs="Times New Roman"/>
          <w:bCs/>
          <w:lang w:eastAsia="sv-SE"/>
        </w:rPr>
        <w:t xml:space="preserve"> pallreparation som </w:t>
      </w:r>
      <w:r w:rsidR="00743439">
        <w:rPr>
          <w:rFonts w:ascii="Calibri" w:eastAsia="Times New Roman" w:hAnsi="Calibri" w:cs="Times New Roman"/>
          <w:bCs/>
          <w:lang w:eastAsia="sv-SE"/>
        </w:rPr>
        <w:t xml:space="preserve">t.ex </w:t>
      </w:r>
      <w:r w:rsidRPr="00564EDF">
        <w:rPr>
          <w:rFonts w:ascii="Calibri" w:eastAsia="Times New Roman" w:hAnsi="Calibri" w:cs="Times New Roman"/>
          <w:bCs/>
          <w:lang w:eastAsia="sv-SE"/>
        </w:rPr>
        <w:t xml:space="preserve">Klippa palldemontering och pallspiksystem, säger Dapo Oke, Senior Director, Global Process Engineering på CHEP. Med mer än 40 system levererade har vi varit mycket framgångsrika i Europa, och nu ser vi fram emot </w:t>
      </w:r>
      <w:r w:rsidR="00743439">
        <w:rPr>
          <w:rFonts w:ascii="Calibri" w:eastAsia="Times New Roman" w:hAnsi="Calibri" w:cs="Times New Roman"/>
          <w:bCs/>
          <w:lang w:eastAsia="sv-SE"/>
        </w:rPr>
        <w:t xml:space="preserve">en </w:t>
      </w:r>
      <w:r w:rsidRPr="00564EDF">
        <w:rPr>
          <w:rFonts w:ascii="Calibri" w:eastAsia="Times New Roman" w:hAnsi="Calibri" w:cs="Times New Roman"/>
          <w:bCs/>
          <w:lang w:eastAsia="sv-SE"/>
        </w:rPr>
        <w:t>robotisering av Nordamerika också</w:t>
      </w:r>
      <w:r w:rsidR="00743439">
        <w:rPr>
          <w:rFonts w:ascii="Calibri" w:eastAsia="Times New Roman" w:hAnsi="Calibri" w:cs="Times New Roman"/>
          <w:bCs/>
          <w:lang w:eastAsia="sv-SE"/>
        </w:rPr>
        <w:t>.</w:t>
      </w:r>
      <w:r w:rsidRPr="00564EDF">
        <w:rPr>
          <w:rFonts w:ascii="Calibri" w:eastAsia="Times New Roman" w:hAnsi="Calibri" w:cs="Times New Roman"/>
          <w:bCs/>
          <w:lang w:eastAsia="sv-SE"/>
        </w:rPr>
        <w:t xml:space="preserve">   </w:t>
      </w:r>
      <w:r w:rsidR="00743439">
        <w:rPr>
          <w:rFonts w:ascii="Calibri" w:eastAsia="Times New Roman" w:hAnsi="Calibri" w:cs="Times New Roman"/>
          <w:bCs/>
          <w:lang w:eastAsia="sv-SE"/>
        </w:rPr>
        <w:br/>
      </w:r>
    </w:p>
    <w:p w14:paraId="12ED93AB" w14:textId="5BBA7E8A" w:rsidR="00564EDF" w:rsidRPr="00743439" w:rsidRDefault="00564EDF" w:rsidP="00743439">
      <w:pPr>
        <w:pStyle w:val="Liststycke"/>
        <w:numPr>
          <w:ilvl w:val="0"/>
          <w:numId w:val="6"/>
        </w:numPr>
        <w:spacing w:line="240" w:lineRule="atLeast"/>
        <w:rPr>
          <w:rFonts w:ascii="Calibri" w:eastAsia="Times New Roman" w:hAnsi="Calibri" w:cs="Times New Roman"/>
          <w:bCs/>
          <w:lang w:eastAsia="sv-SE"/>
        </w:rPr>
      </w:pPr>
      <w:r w:rsidRPr="00743439">
        <w:rPr>
          <w:rFonts w:ascii="Calibri" w:eastAsia="Times New Roman" w:hAnsi="Calibri" w:cs="Times New Roman"/>
          <w:bCs/>
          <w:lang w:eastAsia="sv-SE"/>
        </w:rPr>
        <w:t>Sedan 2012 har CHEP och Yaskawa framgångsrikt sam</w:t>
      </w:r>
      <w:r w:rsidR="00743439">
        <w:rPr>
          <w:rFonts w:ascii="Calibri" w:eastAsia="Times New Roman" w:hAnsi="Calibri" w:cs="Times New Roman"/>
          <w:bCs/>
          <w:lang w:eastAsia="sv-SE"/>
        </w:rPr>
        <w:t>arbetat med att ta fram automatiserad pall</w:t>
      </w:r>
      <w:r w:rsidRPr="00743439">
        <w:rPr>
          <w:rFonts w:ascii="Calibri" w:eastAsia="Times New Roman" w:hAnsi="Calibri" w:cs="Times New Roman"/>
          <w:bCs/>
          <w:lang w:eastAsia="sv-SE"/>
        </w:rPr>
        <w:t xml:space="preserve">utrustning i Europa. Det är </w:t>
      </w:r>
      <w:r w:rsidR="00743439">
        <w:rPr>
          <w:rFonts w:ascii="Calibri" w:eastAsia="Times New Roman" w:hAnsi="Calibri" w:cs="Times New Roman"/>
          <w:bCs/>
          <w:lang w:eastAsia="sv-SE"/>
        </w:rPr>
        <w:t xml:space="preserve">nu </w:t>
      </w:r>
      <w:r w:rsidRPr="00743439">
        <w:rPr>
          <w:rFonts w:ascii="Calibri" w:eastAsia="Times New Roman" w:hAnsi="Calibri" w:cs="Times New Roman"/>
          <w:bCs/>
          <w:lang w:eastAsia="sv-SE"/>
        </w:rPr>
        <w:t xml:space="preserve">rätt tillfälle att </w:t>
      </w:r>
      <w:r w:rsidR="00743439">
        <w:rPr>
          <w:rFonts w:ascii="Calibri" w:eastAsia="Times New Roman" w:hAnsi="Calibri" w:cs="Times New Roman"/>
          <w:bCs/>
          <w:lang w:eastAsia="sv-SE"/>
        </w:rPr>
        <w:t xml:space="preserve">tillsammans växla upp och </w:t>
      </w:r>
      <w:r w:rsidRPr="00743439">
        <w:rPr>
          <w:rFonts w:ascii="Calibri" w:eastAsia="Times New Roman" w:hAnsi="Calibri" w:cs="Times New Roman"/>
          <w:bCs/>
          <w:lang w:eastAsia="sv-SE"/>
        </w:rPr>
        <w:t xml:space="preserve">rulla ut </w:t>
      </w:r>
      <w:r w:rsidR="00743439">
        <w:rPr>
          <w:rFonts w:ascii="Calibri" w:eastAsia="Times New Roman" w:hAnsi="Calibri" w:cs="Times New Roman"/>
          <w:bCs/>
          <w:lang w:eastAsia="sv-SE"/>
        </w:rPr>
        <w:t>samma kunskap och erfarenhet i Nordamerika, avslutar</w:t>
      </w:r>
      <w:r w:rsidRPr="00743439">
        <w:rPr>
          <w:rFonts w:ascii="Calibri" w:eastAsia="Times New Roman" w:hAnsi="Calibri" w:cs="Times New Roman"/>
          <w:bCs/>
          <w:lang w:eastAsia="sv-SE"/>
        </w:rPr>
        <w:t xml:space="preserve"> Fernando Rodriguez, Senior Vice President Global Process &amp; Product Supply på</w:t>
      </w:r>
      <w:r w:rsidR="00743439">
        <w:rPr>
          <w:rFonts w:ascii="Calibri" w:eastAsia="Times New Roman" w:hAnsi="Calibri" w:cs="Times New Roman"/>
          <w:bCs/>
          <w:lang w:eastAsia="sv-SE"/>
        </w:rPr>
        <w:softHyphen/>
      </w:r>
      <w:r w:rsidR="00743439">
        <w:rPr>
          <w:rFonts w:ascii="Calibri" w:eastAsia="Times New Roman" w:hAnsi="Calibri" w:cs="Times New Roman"/>
          <w:bCs/>
          <w:lang w:eastAsia="sv-SE"/>
        </w:rPr>
        <w:softHyphen/>
      </w:r>
      <w:r w:rsidR="00743439">
        <w:rPr>
          <w:rFonts w:ascii="Calibri" w:eastAsia="Times New Roman" w:hAnsi="Calibri" w:cs="Times New Roman"/>
          <w:bCs/>
          <w:lang w:eastAsia="sv-SE"/>
        </w:rPr>
        <w:softHyphen/>
      </w:r>
      <w:r w:rsidRPr="00743439">
        <w:rPr>
          <w:rFonts w:ascii="Calibri" w:eastAsia="Times New Roman" w:hAnsi="Calibri" w:cs="Times New Roman"/>
          <w:bCs/>
          <w:lang w:eastAsia="sv-SE"/>
        </w:rPr>
        <w:t xml:space="preserve"> CHEP.</w:t>
      </w:r>
    </w:p>
    <w:p w14:paraId="3F46C623" w14:textId="77777777" w:rsidR="00564EDF" w:rsidRPr="00564EDF" w:rsidRDefault="00564EDF" w:rsidP="00564EDF">
      <w:pPr>
        <w:spacing w:line="240" w:lineRule="atLeast"/>
        <w:rPr>
          <w:rFonts w:ascii="Calibri" w:eastAsia="Times New Roman" w:hAnsi="Calibri" w:cs="Times New Roman"/>
          <w:bCs/>
          <w:i/>
          <w:lang w:eastAsia="sv-SE"/>
        </w:rPr>
      </w:pPr>
    </w:p>
    <w:p w14:paraId="192BFD57" w14:textId="77777777" w:rsidR="00564EDF" w:rsidRPr="00564EDF" w:rsidRDefault="00564EDF" w:rsidP="00564EDF">
      <w:pPr>
        <w:spacing w:line="240" w:lineRule="atLeast"/>
        <w:rPr>
          <w:rFonts w:ascii="Calibri" w:eastAsia="Times New Roman" w:hAnsi="Calibri" w:cs="Times New Roman"/>
          <w:bCs/>
          <w:i/>
          <w:lang w:eastAsia="sv-SE"/>
        </w:rPr>
      </w:pPr>
      <w:r w:rsidRPr="00564EDF">
        <w:rPr>
          <w:rFonts w:ascii="Calibri" w:eastAsia="Times New Roman" w:hAnsi="Calibri" w:cs="Times New Roman"/>
          <w:bCs/>
          <w:i/>
          <w:lang w:eastAsia="sv-SE"/>
        </w:rPr>
        <w:t xml:space="preserve"> </w:t>
      </w:r>
    </w:p>
    <w:p w14:paraId="47A2B72A" w14:textId="77777777" w:rsidR="00564EDF" w:rsidRPr="00564EDF" w:rsidRDefault="00564EDF" w:rsidP="00564EDF">
      <w:pPr>
        <w:spacing w:line="240" w:lineRule="atLeast"/>
        <w:rPr>
          <w:rFonts w:ascii="Calibri" w:eastAsia="Times New Roman" w:hAnsi="Calibri" w:cs="Times New Roman"/>
          <w:bCs/>
          <w:i/>
          <w:lang w:eastAsia="sv-SE"/>
        </w:rPr>
      </w:pPr>
    </w:p>
    <w:p w14:paraId="4859A7D0" w14:textId="77777777" w:rsidR="00564EDF" w:rsidRPr="00564EDF" w:rsidRDefault="00564EDF" w:rsidP="00564EDF">
      <w:pPr>
        <w:spacing w:line="240" w:lineRule="atLeast"/>
        <w:rPr>
          <w:rFonts w:ascii="Calibri" w:eastAsia="Times New Roman" w:hAnsi="Calibri" w:cs="Times New Roman"/>
          <w:bCs/>
          <w:i/>
          <w:lang w:eastAsia="sv-SE"/>
        </w:rPr>
      </w:pPr>
      <w:r w:rsidRPr="00564EDF">
        <w:rPr>
          <w:rFonts w:ascii="Calibri" w:eastAsia="Times New Roman" w:hAnsi="Calibri" w:cs="Times New Roman"/>
          <w:bCs/>
          <w:i/>
          <w:lang w:eastAsia="sv-SE"/>
        </w:rPr>
        <w:t xml:space="preserve"> </w:t>
      </w:r>
    </w:p>
    <w:p w14:paraId="3287C36F" w14:textId="77777777" w:rsidR="00564EDF" w:rsidRPr="00564EDF" w:rsidRDefault="00564EDF" w:rsidP="00564EDF">
      <w:pPr>
        <w:spacing w:line="240" w:lineRule="atLeast"/>
        <w:rPr>
          <w:rFonts w:ascii="Calibri" w:eastAsia="Times New Roman" w:hAnsi="Calibri" w:cs="Times New Roman"/>
          <w:bCs/>
          <w:i/>
          <w:lang w:eastAsia="sv-SE"/>
        </w:rPr>
      </w:pPr>
    </w:p>
    <w:p w14:paraId="25D6B9A5" w14:textId="738CB247" w:rsidR="00564EDF" w:rsidRPr="00743439" w:rsidRDefault="00743439" w:rsidP="00564EDF">
      <w:pPr>
        <w:spacing w:line="240" w:lineRule="atLeast"/>
        <w:rPr>
          <w:rFonts w:ascii="Calibri" w:eastAsia="Times New Roman" w:hAnsi="Calibri" w:cs="Times New Roman"/>
          <w:bCs/>
          <w:lang w:eastAsia="sv-SE"/>
        </w:rPr>
      </w:pPr>
      <w:r w:rsidRPr="00743439">
        <w:rPr>
          <w:rFonts w:ascii="Calibri" w:eastAsia="Times New Roman" w:hAnsi="Calibri" w:cs="Times New Roman"/>
          <w:b/>
          <w:bCs/>
          <w:lang w:eastAsia="sv-SE"/>
        </w:rPr>
        <w:t>Om Yaskawa Nordic</w:t>
      </w:r>
      <w:r>
        <w:rPr>
          <w:rFonts w:ascii="Calibri" w:eastAsia="Times New Roman" w:hAnsi="Calibri" w:cs="Times New Roman"/>
          <w:bCs/>
          <w:lang w:eastAsia="sv-SE"/>
        </w:rPr>
        <w:br/>
      </w:r>
      <w:r w:rsidR="00564EDF" w:rsidRPr="00743439">
        <w:rPr>
          <w:rFonts w:ascii="Calibri" w:eastAsia="Times New Roman" w:hAnsi="Calibri" w:cs="Times New Roman"/>
          <w:bCs/>
          <w:lang w:eastAsia="sv-SE"/>
        </w:rPr>
        <w:t xml:space="preserve">Yaskawa Nordic är en del av YASKAWA Electric Corporation, </w:t>
      </w:r>
      <w:r>
        <w:rPr>
          <w:rFonts w:ascii="Calibri" w:eastAsia="Times New Roman" w:hAnsi="Calibri" w:cs="Times New Roman"/>
          <w:bCs/>
          <w:lang w:eastAsia="sv-SE"/>
        </w:rPr>
        <w:t>börs</w:t>
      </w:r>
      <w:r w:rsidR="00564EDF" w:rsidRPr="00743439">
        <w:rPr>
          <w:rFonts w:ascii="Calibri" w:eastAsia="Times New Roman" w:hAnsi="Calibri" w:cs="Times New Roman"/>
          <w:bCs/>
          <w:lang w:eastAsia="sv-SE"/>
        </w:rPr>
        <w:t xml:space="preserve">noterat i Tokyo. Yaskawa är en av världens ledande tillverkare av industrirobotar, kraft- och servomotorer, med över </w:t>
      </w:r>
      <w:r w:rsidRPr="00743439">
        <w:rPr>
          <w:rFonts w:ascii="Calibri" w:eastAsia="Times New Roman" w:hAnsi="Calibri" w:cs="Times New Roman"/>
          <w:bCs/>
          <w:lang w:eastAsia="sv-SE"/>
        </w:rPr>
        <w:t>400 000</w:t>
      </w:r>
      <w:r w:rsidR="00564EDF" w:rsidRPr="00743439">
        <w:rPr>
          <w:rFonts w:ascii="Calibri" w:eastAsia="Times New Roman" w:hAnsi="Calibri" w:cs="Times New Roman"/>
          <w:bCs/>
          <w:lang w:eastAsia="sv-SE"/>
        </w:rPr>
        <w:t xml:space="preserve"> MOTOMAN-robotar installerade över hela världen. Yaskawa Nordic har cirka 16</w:t>
      </w:r>
      <w:r>
        <w:rPr>
          <w:rFonts w:ascii="Calibri" w:eastAsia="Times New Roman" w:hAnsi="Calibri" w:cs="Times New Roman"/>
          <w:bCs/>
          <w:lang w:eastAsia="sv-SE"/>
        </w:rPr>
        <w:t>0 anställda och kontor i Torsås</w:t>
      </w:r>
      <w:r w:rsidR="00564EDF" w:rsidRPr="00743439">
        <w:rPr>
          <w:rFonts w:ascii="Calibri" w:eastAsia="Times New Roman" w:hAnsi="Calibri" w:cs="Times New Roman"/>
          <w:bCs/>
          <w:lang w:eastAsia="sv-SE"/>
        </w:rPr>
        <w:t>, Kalmar och Jönköping</w:t>
      </w:r>
      <w:r w:rsidR="00564EDF" w:rsidRPr="00564EDF">
        <w:rPr>
          <w:rFonts w:ascii="Calibri" w:eastAsia="Times New Roman" w:hAnsi="Calibri" w:cs="Times New Roman"/>
          <w:bCs/>
          <w:i/>
          <w:lang w:eastAsia="sv-SE"/>
        </w:rPr>
        <w:t>.</w:t>
      </w:r>
    </w:p>
    <w:p w14:paraId="4BF8330C" w14:textId="3332E859" w:rsidR="00564EDF" w:rsidRPr="00564EDF" w:rsidRDefault="00564EDF" w:rsidP="00564EDF">
      <w:pPr>
        <w:spacing w:line="240" w:lineRule="atLeast"/>
        <w:rPr>
          <w:rFonts w:ascii="Calibri" w:eastAsia="Times New Roman" w:hAnsi="Calibri" w:cs="Times New Roman"/>
          <w:bCs/>
          <w:i/>
          <w:lang w:eastAsia="sv-SE"/>
        </w:rPr>
      </w:pPr>
      <w:r w:rsidRPr="00564EDF">
        <w:rPr>
          <w:rFonts w:ascii="Calibri" w:eastAsia="Times New Roman" w:hAnsi="Calibri" w:cs="Times New Roman"/>
          <w:bCs/>
          <w:i/>
          <w:lang w:eastAsia="sv-SE"/>
        </w:rPr>
        <w:t>För mer information, besök företagets hemsi</w:t>
      </w:r>
      <w:r w:rsidR="00743439">
        <w:rPr>
          <w:rFonts w:ascii="Calibri" w:eastAsia="Times New Roman" w:hAnsi="Calibri" w:cs="Times New Roman"/>
          <w:bCs/>
          <w:i/>
          <w:lang w:eastAsia="sv-SE"/>
        </w:rPr>
        <w:t>da www.yaskawa.se eller kontakta:</w:t>
      </w:r>
    </w:p>
    <w:p w14:paraId="0D862436" w14:textId="13167F3A" w:rsidR="00564EDF" w:rsidRPr="00743439" w:rsidRDefault="00743439" w:rsidP="00743439">
      <w:pPr>
        <w:spacing w:after="0" w:line="240" w:lineRule="atLeast"/>
        <w:rPr>
          <w:rFonts w:ascii="Calibri" w:eastAsia="Times New Roman" w:hAnsi="Calibri" w:cs="Times New Roman"/>
          <w:bCs/>
          <w:i/>
          <w:lang w:val="en-US" w:eastAsia="sv-SE"/>
        </w:rPr>
      </w:pPr>
      <w:r w:rsidRPr="00743439">
        <w:rPr>
          <w:rFonts w:ascii="Calibri" w:eastAsia="Times New Roman" w:hAnsi="Calibri" w:cs="Times New Roman"/>
          <w:bCs/>
          <w:i/>
          <w:lang w:val="en-US" w:eastAsia="sv-SE"/>
        </w:rPr>
        <w:t>Cecilia Benze</w:t>
      </w:r>
    </w:p>
    <w:p w14:paraId="09D496D6" w14:textId="611B8C57" w:rsidR="00564EDF" w:rsidRPr="00743439" w:rsidRDefault="00743439" w:rsidP="00743439">
      <w:pPr>
        <w:spacing w:after="0" w:line="240" w:lineRule="atLeast"/>
        <w:rPr>
          <w:rFonts w:ascii="Calibri" w:eastAsia="Times New Roman" w:hAnsi="Calibri" w:cs="Times New Roman"/>
          <w:bCs/>
          <w:lang w:val="en-US" w:eastAsia="sv-SE"/>
        </w:rPr>
      </w:pPr>
      <w:r w:rsidRPr="00743439">
        <w:rPr>
          <w:rFonts w:ascii="Calibri" w:eastAsia="Times New Roman" w:hAnsi="Calibri" w:cs="Times New Roman"/>
          <w:bCs/>
          <w:lang w:val="en-US" w:eastAsia="sv-SE"/>
        </w:rPr>
        <w:t>Marketing Communicator</w:t>
      </w:r>
    </w:p>
    <w:p w14:paraId="33475824" w14:textId="78E3CF40" w:rsidR="00564EDF" w:rsidRPr="00743439" w:rsidRDefault="00743439" w:rsidP="00743439">
      <w:pPr>
        <w:spacing w:after="0" w:line="240" w:lineRule="atLeast"/>
        <w:rPr>
          <w:rFonts w:ascii="Calibri" w:eastAsia="Times New Roman" w:hAnsi="Calibri" w:cs="Times New Roman"/>
          <w:b/>
          <w:bCs/>
          <w:lang w:val="en-US" w:eastAsia="sv-SE"/>
        </w:rPr>
      </w:pPr>
      <w:r w:rsidRPr="00743439">
        <w:rPr>
          <w:rFonts w:ascii="Calibri" w:eastAsia="Times New Roman" w:hAnsi="Calibri" w:cs="Times New Roman"/>
          <w:b/>
          <w:bCs/>
          <w:lang w:val="en-US" w:eastAsia="sv-SE"/>
        </w:rPr>
        <w:t>YASKAWA Nordic AB</w:t>
      </w:r>
    </w:p>
    <w:p w14:paraId="388E5A42" w14:textId="5692CECC" w:rsidR="00564EDF" w:rsidRPr="00743439" w:rsidRDefault="00743439" w:rsidP="00743439">
      <w:pPr>
        <w:spacing w:after="0" w:line="240" w:lineRule="atLeast"/>
        <w:rPr>
          <w:rFonts w:ascii="Calibri" w:eastAsia="Times New Roman" w:hAnsi="Calibri" w:cs="Times New Roman"/>
          <w:bCs/>
          <w:lang w:eastAsia="sv-SE"/>
        </w:rPr>
      </w:pPr>
      <w:r w:rsidRPr="00743439">
        <w:rPr>
          <w:rFonts w:ascii="Calibri" w:eastAsia="Times New Roman" w:hAnsi="Calibri" w:cs="Times New Roman"/>
          <w:bCs/>
          <w:lang w:eastAsia="sv-SE"/>
        </w:rPr>
        <w:t>Robotics Division</w:t>
      </w:r>
    </w:p>
    <w:p w14:paraId="75FBD5E4" w14:textId="59144E63" w:rsidR="00564EDF" w:rsidRPr="00743439" w:rsidRDefault="00743439" w:rsidP="00743439">
      <w:pPr>
        <w:spacing w:after="0" w:line="240" w:lineRule="atLeast"/>
        <w:rPr>
          <w:rFonts w:ascii="Calibri" w:eastAsia="Times New Roman" w:hAnsi="Calibri" w:cs="Times New Roman"/>
          <w:bCs/>
          <w:lang w:eastAsia="sv-SE"/>
        </w:rPr>
      </w:pPr>
      <w:r w:rsidRPr="00743439">
        <w:rPr>
          <w:rFonts w:ascii="Calibri" w:eastAsia="Times New Roman" w:hAnsi="Calibri" w:cs="Times New Roman"/>
          <w:bCs/>
          <w:lang w:eastAsia="sv-SE"/>
        </w:rPr>
        <w:t>Besöksadress: Spångatan 4</w:t>
      </w:r>
    </w:p>
    <w:p w14:paraId="287F202D" w14:textId="4031F9BD" w:rsidR="00564EDF" w:rsidRPr="00743439" w:rsidRDefault="00743439" w:rsidP="00743439">
      <w:pPr>
        <w:spacing w:after="0" w:line="240" w:lineRule="atLeast"/>
        <w:rPr>
          <w:rFonts w:ascii="Calibri" w:eastAsia="Times New Roman" w:hAnsi="Calibri" w:cs="Times New Roman"/>
          <w:bCs/>
          <w:lang w:eastAsia="sv-SE"/>
        </w:rPr>
      </w:pPr>
      <w:r>
        <w:rPr>
          <w:rFonts w:ascii="Calibri" w:eastAsia="Times New Roman" w:hAnsi="Calibri" w:cs="Times New Roman"/>
          <w:bCs/>
          <w:lang w:eastAsia="sv-SE"/>
        </w:rPr>
        <w:t xml:space="preserve">Box 504, </w:t>
      </w:r>
      <w:r w:rsidRPr="00743439">
        <w:rPr>
          <w:rFonts w:ascii="Calibri" w:eastAsia="Times New Roman" w:hAnsi="Calibri" w:cs="Times New Roman"/>
          <w:bCs/>
          <w:lang w:eastAsia="sv-SE"/>
        </w:rPr>
        <w:t>385 25 Torsås</w:t>
      </w:r>
    </w:p>
    <w:p w14:paraId="5EB6EC2E" w14:textId="49DD5F15" w:rsidR="00564EDF" w:rsidRPr="00743439" w:rsidRDefault="00743439" w:rsidP="00743439">
      <w:pPr>
        <w:spacing w:after="0" w:line="240" w:lineRule="atLeast"/>
        <w:rPr>
          <w:rFonts w:ascii="Calibri" w:eastAsia="Times New Roman" w:hAnsi="Calibri" w:cs="Times New Roman"/>
          <w:bCs/>
          <w:lang w:eastAsia="sv-SE"/>
        </w:rPr>
      </w:pPr>
      <w:r w:rsidRPr="00743439">
        <w:rPr>
          <w:rFonts w:ascii="Calibri" w:eastAsia="Times New Roman" w:hAnsi="Calibri" w:cs="Times New Roman"/>
          <w:bCs/>
          <w:lang w:eastAsia="sv-SE"/>
        </w:rPr>
        <w:t>www.yaskawa.se</w:t>
      </w:r>
    </w:p>
    <w:p w14:paraId="2A8F80FF" w14:textId="77777777" w:rsidR="00564EDF" w:rsidRPr="00E12EC1" w:rsidRDefault="00564EDF" w:rsidP="00743439">
      <w:pPr>
        <w:spacing w:after="0" w:line="240" w:lineRule="atLeast"/>
        <w:rPr>
          <w:rFonts w:ascii="Calibri" w:eastAsia="Times New Roman" w:hAnsi="Calibri" w:cs="Times New Roman"/>
          <w:bCs/>
          <w:lang w:eastAsia="sv-SE"/>
        </w:rPr>
      </w:pPr>
      <w:r w:rsidRPr="00E12EC1">
        <w:rPr>
          <w:rFonts w:ascii="Calibri" w:eastAsia="Times New Roman" w:hAnsi="Calibri" w:cs="Times New Roman"/>
          <w:bCs/>
          <w:lang w:eastAsia="sv-SE"/>
        </w:rPr>
        <w:t>www.motomanrobot.se</w:t>
      </w:r>
    </w:p>
    <w:p w14:paraId="5E5479C5" w14:textId="77777777" w:rsidR="00564EDF" w:rsidRPr="00E12EC1" w:rsidRDefault="00564EDF" w:rsidP="00743439">
      <w:pPr>
        <w:spacing w:after="0" w:line="240" w:lineRule="atLeast"/>
        <w:rPr>
          <w:rFonts w:ascii="Calibri" w:eastAsia="Times New Roman" w:hAnsi="Calibri" w:cs="Times New Roman"/>
          <w:bCs/>
          <w:lang w:eastAsia="sv-SE"/>
        </w:rPr>
      </w:pPr>
    </w:p>
    <w:p w14:paraId="7C92B9CA" w14:textId="4C957235" w:rsidR="00564EDF" w:rsidRPr="00743439" w:rsidRDefault="00743439" w:rsidP="00564EDF">
      <w:pPr>
        <w:spacing w:line="240" w:lineRule="atLeast"/>
        <w:rPr>
          <w:rFonts w:ascii="Calibri" w:eastAsia="Times New Roman" w:hAnsi="Calibri" w:cs="Times New Roman"/>
          <w:bCs/>
          <w:i/>
          <w:lang w:eastAsia="sv-SE"/>
        </w:rPr>
      </w:pPr>
      <w:r w:rsidRPr="00743439">
        <w:rPr>
          <w:rFonts w:ascii="Calibri" w:eastAsia="Times New Roman" w:hAnsi="Calibri" w:cs="Times New Roman"/>
          <w:bCs/>
          <w:i/>
          <w:lang w:eastAsia="sv-SE"/>
        </w:rPr>
        <w:t xml:space="preserve"> </w:t>
      </w:r>
    </w:p>
    <w:p w14:paraId="1F913F41" w14:textId="058469E1" w:rsidR="00564EDF" w:rsidRPr="00E12EC1" w:rsidRDefault="00743439" w:rsidP="00564EDF">
      <w:pPr>
        <w:spacing w:line="240" w:lineRule="atLeast"/>
        <w:rPr>
          <w:rFonts w:ascii="Calibri" w:eastAsia="Times New Roman" w:hAnsi="Calibri" w:cs="Times New Roman"/>
          <w:b/>
          <w:bCs/>
          <w:lang w:eastAsia="sv-SE"/>
        </w:rPr>
      </w:pPr>
      <w:r w:rsidRPr="00743439">
        <w:rPr>
          <w:rFonts w:ascii="Calibri" w:eastAsia="Times New Roman" w:hAnsi="Calibri" w:cs="Times New Roman"/>
          <w:b/>
          <w:bCs/>
          <w:lang w:eastAsia="sv-SE"/>
        </w:rPr>
        <w:t>Om CHEP</w:t>
      </w:r>
      <w:r w:rsidRPr="00743439">
        <w:rPr>
          <w:rFonts w:ascii="Calibri" w:eastAsia="Times New Roman" w:hAnsi="Calibri" w:cs="Times New Roman"/>
          <w:b/>
          <w:bCs/>
          <w:lang w:eastAsia="sv-SE"/>
        </w:rPr>
        <w:br/>
      </w:r>
      <w:r w:rsidR="00564EDF" w:rsidRPr="00743439">
        <w:rPr>
          <w:rFonts w:ascii="Calibri" w:eastAsia="Times New Roman" w:hAnsi="Calibri" w:cs="Times New Roman"/>
          <w:bCs/>
          <w:lang w:eastAsia="sv-SE"/>
        </w:rPr>
        <w:t xml:space="preserve">CHEP hjälper till med att flytta fler varor till fler människor, på fler ställen än någon annan organisation på jorden. Dess pallar, lådor och behållare utgör den osynliga grundstenen i den globala försörjningskedjan och världens största märken litar på oss för att hjälpa dem att transportera sina varor mer effektivt, hållbart och säkert. Som pionjärer i delningsekonomin skapade CHEP en av världens mest hållbara logistikföretag genom att dela och återanvända sina plattformar under en modell som kallas "pooling". CHEP </w:t>
      </w:r>
      <w:r w:rsidR="00DF169D">
        <w:rPr>
          <w:rFonts w:ascii="Calibri" w:eastAsia="Times New Roman" w:hAnsi="Calibri" w:cs="Times New Roman"/>
          <w:bCs/>
          <w:lang w:eastAsia="sv-SE"/>
        </w:rPr>
        <w:t>ägnar sig främst åt</w:t>
      </w:r>
      <w:r w:rsidR="00564EDF" w:rsidRPr="00743439">
        <w:rPr>
          <w:rFonts w:ascii="Calibri" w:eastAsia="Times New Roman" w:hAnsi="Calibri" w:cs="Times New Roman"/>
          <w:bCs/>
          <w:lang w:eastAsia="sv-SE"/>
        </w:rPr>
        <w:t xml:space="preserve"> </w:t>
      </w:r>
      <w:r>
        <w:rPr>
          <w:rFonts w:ascii="Calibri" w:eastAsia="Times New Roman" w:hAnsi="Calibri" w:cs="Times New Roman"/>
          <w:bCs/>
          <w:lang w:eastAsia="sv-SE"/>
        </w:rPr>
        <w:t>snabba konsumentvaror</w:t>
      </w:r>
      <w:r w:rsidR="00564EDF" w:rsidRPr="00743439">
        <w:rPr>
          <w:rFonts w:ascii="Calibri" w:eastAsia="Times New Roman" w:hAnsi="Calibri" w:cs="Times New Roman"/>
          <w:bCs/>
          <w:lang w:eastAsia="sv-SE"/>
        </w:rPr>
        <w:t xml:space="preserve"> (t ex </w:t>
      </w:r>
      <w:r>
        <w:rPr>
          <w:rFonts w:ascii="Calibri" w:eastAsia="Times New Roman" w:hAnsi="Calibri" w:cs="Times New Roman"/>
          <w:bCs/>
          <w:lang w:eastAsia="sv-SE"/>
        </w:rPr>
        <w:t>torrfoder</w:t>
      </w:r>
      <w:r w:rsidR="00564EDF" w:rsidRPr="00743439">
        <w:rPr>
          <w:rFonts w:ascii="Calibri" w:eastAsia="Times New Roman" w:hAnsi="Calibri" w:cs="Times New Roman"/>
          <w:bCs/>
          <w:lang w:eastAsia="sv-SE"/>
        </w:rPr>
        <w:t xml:space="preserve">, livsmedel och hälso- och </w:t>
      </w:r>
      <w:r>
        <w:rPr>
          <w:rFonts w:ascii="Calibri" w:eastAsia="Times New Roman" w:hAnsi="Calibri" w:cs="Times New Roman"/>
          <w:bCs/>
          <w:lang w:eastAsia="sv-SE"/>
        </w:rPr>
        <w:t>hygienartiklar</w:t>
      </w:r>
      <w:r w:rsidR="00564EDF" w:rsidRPr="00743439">
        <w:rPr>
          <w:rFonts w:ascii="Calibri" w:eastAsia="Times New Roman" w:hAnsi="Calibri" w:cs="Times New Roman"/>
          <w:bCs/>
          <w:lang w:eastAsia="sv-SE"/>
        </w:rPr>
        <w:t xml:space="preserve">), färskvaror, drycker, detaljhandel och </w:t>
      </w:r>
      <w:r w:rsidR="00DF169D">
        <w:rPr>
          <w:rFonts w:ascii="Calibri" w:eastAsia="Times New Roman" w:hAnsi="Calibri" w:cs="Times New Roman"/>
          <w:bCs/>
          <w:lang w:eastAsia="sv-SE"/>
        </w:rPr>
        <w:t>den generella</w:t>
      </w:r>
      <w:r w:rsidR="00564EDF" w:rsidRPr="00743439">
        <w:rPr>
          <w:rFonts w:ascii="Calibri" w:eastAsia="Times New Roman" w:hAnsi="Calibri" w:cs="Times New Roman"/>
          <w:bCs/>
          <w:lang w:eastAsia="sv-SE"/>
        </w:rPr>
        <w:t xml:space="preserve"> tillverkningsindustri</w:t>
      </w:r>
      <w:r w:rsidR="00DF169D">
        <w:rPr>
          <w:rFonts w:ascii="Calibri" w:eastAsia="Times New Roman" w:hAnsi="Calibri" w:cs="Times New Roman"/>
          <w:bCs/>
          <w:lang w:eastAsia="sv-SE"/>
        </w:rPr>
        <w:t>n</w:t>
      </w:r>
      <w:r w:rsidR="00564EDF" w:rsidRPr="00743439">
        <w:rPr>
          <w:rFonts w:ascii="Calibri" w:eastAsia="Times New Roman" w:hAnsi="Calibri" w:cs="Times New Roman"/>
          <w:bCs/>
          <w:lang w:eastAsia="sv-SE"/>
        </w:rPr>
        <w:t>. CHEP sysselsätter cirka 11 000 personer och äger cirka 300 miljoner pallar, lådor och containrar via ett nätverk av mer än 750 servicecentra, som stöder mer än 500 000 kundkontaktpunkter för globala varumärken som Procter &amp; Gamble, Kellogg och Nestlé. CHEP är en del av Brambles Group och är verksamt i mer än 55 länder med största v</w:t>
      </w:r>
      <w:r w:rsidRPr="00743439">
        <w:rPr>
          <w:rFonts w:ascii="Calibri" w:eastAsia="Times New Roman" w:hAnsi="Calibri" w:cs="Times New Roman"/>
          <w:bCs/>
          <w:lang w:eastAsia="sv-SE"/>
        </w:rPr>
        <w:t>erksamhet i USA och Västeuropa.</w:t>
      </w:r>
    </w:p>
    <w:p w14:paraId="4C376BC7" w14:textId="12D92A7A" w:rsidR="00564EDF" w:rsidRPr="00743439" w:rsidRDefault="00564EDF" w:rsidP="00564EDF">
      <w:pPr>
        <w:spacing w:line="240" w:lineRule="atLeast"/>
        <w:rPr>
          <w:rFonts w:ascii="Calibri" w:eastAsia="Times New Roman" w:hAnsi="Calibri" w:cs="Times New Roman"/>
          <w:bCs/>
          <w:lang w:eastAsia="sv-SE"/>
        </w:rPr>
      </w:pPr>
      <w:r w:rsidRPr="00743439">
        <w:rPr>
          <w:rFonts w:ascii="Calibri" w:eastAsia="Times New Roman" w:hAnsi="Calibri" w:cs="Times New Roman"/>
          <w:bCs/>
          <w:lang w:eastAsia="sv-SE"/>
        </w:rPr>
        <w:t>För mer information, besök företagets hemsida www.chep.com eller kont</w:t>
      </w:r>
      <w:r w:rsidR="00743439">
        <w:rPr>
          <w:rFonts w:ascii="Calibri" w:eastAsia="Times New Roman" w:hAnsi="Calibri" w:cs="Times New Roman"/>
          <w:bCs/>
          <w:lang w:eastAsia="sv-SE"/>
        </w:rPr>
        <w:t>akta:</w:t>
      </w:r>
    </w:p>
    <w:p w14:paraId="6634C22B" w14:textId="303F4990" w:rsidR="00564EDF" w:rsidRPr="00743439" w:rsidRDefault="00743439" w:rsidP="00743439">
      <w:pPr>
        <w:spacing w:after="0" w:line="240" w:lineRule="atLeast"/>
        <w:rPr>
          <w:rFonts w:ascii="Calibri" w:eastAsia="Times New Roman" w:hAnsi="Calibri" w:cs="Times New Roman"/>
          <w:bCs/>
          <w:i/>
          <w:lang w:val="en-US" w:eastAsia="sv-SE"/>
        </w:rPr>
      </w:pPr>
      <w:r w:rsidRPr="00743439">
        <w:rPr>
          <w:rFonts w:ascii="Calibri" w:eastAsia="Times New Roman" w:hAnsi="Calibri" w:cs="Times New Roman"/>
          <w:bCs/>
          <w:i/>
          <w:lang w:val="en-US" w:eastAsia="sv-SE"/>
        </w:rPr>
        <w:t>Víctor Collado</w:t>
      </w:r>
    </w:p>
    <w:p w14:paraId="409B1E03" w14:textId="6B4F4B95" w:rsidR="00564EDF" w:rsidRPr="00743439" w:rsidRDefault="00743439" w:rsidP="00743439">
      <w:pPr>
        <w:spacing w:after="0" w:line="240" w:lineRule="atLeast"/>
        <w:rPr>
          <w:rFonts w:ascii="Calibri" w:eastAsia="Times New Roman" w:hAnsi="Calibri" w:cs="Times New Roman"/>
          <w:bCs/>
          <w:lang w:val="en-US" w:eastAsia="sv-SE"/>
        </w:rPr>
      </w:pPr>
      <w:r>
        <w:rPr>
          <w:rFonts w:ascii="Calibri" w:eastAsia="Times New Roman" w:hAnsi="Calibri" w:cs="Times New Roman"/>
          <w:bCs/>
          <w:lang w:val="en-US" w:eastAsia="sv-SE"/>
        </w:rPr>
        <w:t>Director</w:t>
      </w:r>
      <w:r w:rsidRPr="00743439">
        <w:rPr>
          <w:rFonts w:ascii="Calibri" w:eastAsia="Times New Roman" w:hAnsi="Calibri" w:cs="Times New Roman"/>
          <w:bCs/>
          <w:lang w:val="en-US" w:eastAsia="sv-SE"/>
        </w:rPr>
        <w:t>, Corporate Communications</w:t>
      </w:r>
    </w:p>
    <w:p w14:paraId="07E79587" w14:textId="45F6EB2D" w:rsidR="00564EDF" w:rsidRPr="00743439" w:rsidRDefault="00564EDF" w:rsidP="00743439">
      <w:pPr>
        <w:spacing w:after="0" w:line="240" w:lineRule="atLeast"/>
        <w:rPr>
          <w:rFonts w:ascii="Calibri" w:eastAsia="Times New Roman" w:hAnsi="Calibri" w:cs="Times New Roman"/>
          <w:bCs/>
          <w:lang w:val="en-US" w:eastAsia="sv-SE"/>
        </w:rPr>
      </w:pPr>
      <w:r w:rsidRPr="00743439">
        <w:rPr>
          <w:rFonts w:ascii="Calibri" w:eastAsia="Times New Roman" w:hAnsi="Calibri" w:cs="Times New Roman"/>
          <w:bCs/>
          <w:lang w:val="en-US" w:eastAsia="sv-SE"/>
        </w:rPr>
        <w:t xml:space="preserve">Europa, </w:t>
      </w:r>
      <w:proofErr w:type="spellStart"/>
      <w:r w:rsidR="00743439" w:rsidRPr="00743439">
        <w:rPr>
          <w:rFonts w:ascii="Calibri" w:eastAsia="Times New Roman" w:hAnsi="Calibri" w:cs="Times New Roman"/>
          <w:bCs/>
          <w:lang w:val="en-US" w:eastAsia="sv-SE"/>
        </w:rPr>
        <w:t>Afrika</w:t>
      </w:r>
      <w:proofErr w:type="spellEnd"/>
      <w:r w:rsidR="00743439" w:rsidRPr="00743439">
        <w:rPr>
          <w:rFonts w:ascii="Calibri" w:eastAsia="Times New Roman" w:hAnsi="Calibri" w:cs="Times New Roman"/>
          <w:bCs/>
          <w:lang w:val="en-US" w:eastAsia="sv-SE"/>
        </w:rPr>
        <w:t xml:space="preserve">, </w:t>
      </w:r>
      <w:proofErr w:type="spellStart"/>
      <w:r w:rsidR="00743439" w:rsidRPr="00743439">
        <w:rPr>
          <w:rFonts w:ascii="Calibri" w:eastAsia="Times New Roman" w:hAnsi="Calibri" w:cs="Times New Roman"/>
          <w:bCs/>
          <w:lang w:val="en-US" w:eastAsia="sv-SE"/>
        </w:rPr>
        <w:t>Indien</w:t>
      </w:r>
      <w:proofErr w:type="spellEnd"/>
      <w:r w:rsidR="00743439" w:rsidRPr="00743439">
        <w:rPr>
          <w:rFonts w:ascii="Calibri" w:eastAsia="Times New Roman" w:hAnsi="Calibri" w:cs="Times New Roman"/>
          <w:bCs/>
          <w:lang w:val="en-US" w:eastAsia="sv-SE"/>
        </w:rPr>
        <w:t xml:space="preserve"> </w:t>
      </w:r>
      <w:proofErr w:type="spellStart"/>
      <w:r w:rsidR="00743439" w:rsidRPr="00743439">
        <w:rPr>
          <w:rFonts w:ascii="Calibri" w:eastAsia="Times New Roman" w:hAnsi="Calibri" w:cs="Times New Roman"/>
          <w:bCs/>
          <w:lang w:val="en-US" w:eastAsia="sv-SE"/>
        </w:rPr>
        <w:t>och</w:t>
      </w:r>
      <w:proofErr w:type="spellEnd"/>
      <w:r w:rsidR="00743439" w:rsidRPr="00743439">
        <w:rPr>
          <w:rFonts w:ascii="Calibri" w:eastAsia="Times New Roman" w:hAnsi="Calibri" w:cs="Times New Roman"/>
          <w:bCs/>
          <w:lang w:val="en-US" w:eastAsia="sv-SE"/>
        </w:rPr>
        <w:t xml:space="preserve"> </w:t>
      </w:r>
      <w:proofErr w:type="spellStart"/>
      <w:r w:rsidR="00743439" w:rsidRPr="00743439">
        <w:rPr>
          <w:rFonts w:ascii="Calibri" w:eastAsia="Times New Roman" w:hAnsi="Calibri" w:cs="Times New Roman"/>
          <w:bCs/>
          <w:lang w:val="en-US" w:eastAsia="sv-SE"/>
        </w:rPr>
        <w:t>Mellanöstern</w:t>
      </w:r>
      <w:proofErr w:type="spellEnd"/>
    </w:p>
    <w:p w14:paraId="30EFE21F" w14:textId="2CA9032D" w:rsidR="00564EDF" w:rsidRPr="00743439" w:rsidRDefault="00743439" w:rsidP="00743439">
      <w:pPr>
        <w:spacing w:after="0" w:line="240" w:lineRule="atLeast"/>
        <w:rPr>
          <w:rFonts w:ascii="Calibri" w:eastAsia="Times New Roman" w:hAnsi="Calibri" w:cs="Times New Roman"/>
          <w:bCs/>
          <w:lang w:val="en-US" w:eastAsia="sv-SE"/>
        </w:rPr>
      </w:pPr>
      <w:r w:rsidRPr="00743439">
        <w:rPr>
          <w:rFonts w:ascii="Calibri" w:eastAsia="Times New Roman" w:hAnsi="Calibri" w:cs="Times New Roman"/>
          <w:bCs/>
          <w:lang w:val="en-US" w:eastAsia="sv-SE"/>
        </w:rPr>
        <w:t>Brambles Limited</w:t>
      </w:r>
    </w:p>
    <w:p w14:paraId="2AEBC97A" w14:textId="6AEBA96A" w:rsidR="00564EDF" w:rsidRPr="00743439" w:rsidRDefault="00743439" w:rsidP="00743439">
      <w:pPr>
        <w:spacing w:after="0" w:line="240" w:lineRule="atLeast"/>
        <w:rPr>
          <w:rFonts w:ascii="Calibri" w:eastAsia="Times New Roman" w:hAnsi="Calibri" w:cs="Times New Roman"/>
          <w:bCs/>
          <w:lang w:val="en-US" w:eastAsia="sv-SE"/>
        </w:rPr>
      </w:pPr>
      <w:r w:rsidRPr="00743439">
        <w:rPr>
          <w:rFonts w:ascii="Calibri" w:eastAsia="Times New Roman" w:hAnsi="Calibri" w:cs="Times New Roman"/>
          <w:bCs/>
          <w:lang w:val="en-US" w:eastAsia="sv-SE"/>
        </w:rPr>
        <w:t>Tel: +34 659 691 864</w:t>
      </w:r>
    </w:p>
    <w:p w14:paraId="4E5C4AF3" w14:textId="6DCF4011" w:rsidR="00564EDF" w:rsidRPr="00743439" w:rsidRDefault="00743439" w:rsidP="00743439">
      <w:pPr>
        <w:spacing w:after="0" w:line="240" w:lineRule="atLeast"/>
        <w:rPr>
          <w:rFonts w:ascii="Calibri" w:eastAsia="Times New Roman" w:hAnsi="Calibri" w:cs="Times New Roman"/>
          <w:bCs/>
          <w:lang w:val="en-US" w:eastAsia="sv-SE"/>
        </w:rPr>
      </w:pPr>
      <w:r w:rsidRPr="00743439">
        <w:rPr>
          <w:rFonts w:ascii="Calibri" w:eastAsia="Times New Roman" w:hAnsi="Calibri" w:cs="Times New Roman"/>
          <w:bCs/>
          <w:lang w:val="en-US" w:eastAsia="sv-SE"/>
        </w:rPr>
        <w:t>victor.collado@brambles.com</w:t>
      </w:r>
    </w:p>
    <w:p w14:paraId="1DB1F92E" w14:textId="45B4340E" w:rsidR="00564EDF" w:rsidRPr="00743439" w:rsidRDefault="00564EDF" w:rsidP="00743439">
      <w:pPr>
        <w:spacing w:after="0" w:line="240" w:lineRule="atLeast"/>
        <w:rPr>
          <w:rFonts w:ascii="Calibri" w:eastAsia="Times New Roman" w:hAnsi="Calibri" w:cs="Times New Roman"/>
          <w:bCs/>
          <w:lang w:val="en-US" w:eastAsia="sv-SE"/>
        </w:rPr>
      </w:pPr>
      <w:r w:rsidRPr="00743439">
        <w:rPr>
          <w:rFonts w:ascii="Calibri" w:eastAsia="Times New Roman" w:hAnsi="Calibri" w:cs="Times New Roman"/>
          <w:bCs/>
          <w:lang w:val="en-US" w:eastAsia="sv-SE"/>
        </w:rPr>
        <w:t>www.brambles.com</w:t>
      </w:r>
    </w:p>
    <w:p w14:paraId="59C54313" w14:textId="77777777" w:rsidR="00662ACC" w:rsidRPr="00743439" w:rsidRDefault="00662ACC" w:rsidP="00255C34">
      <w:pPr>
        <w:spacing w:line="240" w:lineRule="atLeast"/>
        <w:rPr>
          <w:rFonts w:ascii="Calibri" w:eastAsia="Times New Roman" w:hAnsi="Calibri" w:cs="Times New Roman"/>
          <w:color w:val="000000" w:themeColor="text1"/>
          <w:lang w:val="en-US" w:eastAsia="sv-SE"/>
        </w:rPr>
      </w:pPr>
    </w:p>
    <w:sectPr w:rsidR="00662ACC" w:rsidRPr="00743439" w:rsidSect="00B75B2F">
      <w:headerReference w:type="default" r:id="rId9"/>
      <w:footerReference w:type="default" r:id="rId10"/>
      <w:pgSz w:w="11906" w:h="16838"/>
      <w:pgMar w:top="1417" w:right="1416" w:bottom="1417" w:left="1417" w:header="708" w:footer="43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8DC56" w16cid:durableId="1F7976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24535" w14:textId="77777777" w:rsidR="006F7567" w:rsidRDefault="006F7567" w:rsidP="00F462FD">
      <w:pPr>
        <w:spacing w:after="0" w:line="240" w:lineRule="auto"/>
      </w:pPr>
      <w:r>
        <w:separator/>
      </w:r>
    </w:p>
  </w:endnote>
  <w:endnote w:type="continuationSeparator" w:id="0">
    <w:p w14:paraId="00563A76" w14:textId="77777777" w:rsidR="006F7567" w:rsidRDefault="006F7567" w:rsidP="00F4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LT Std">
    <w:altName w:val="Arial"/>
    <w:panose1 w:val="020B0504020202020204"/>
    <w:charset w:val="00"/>
    <w:family w:val="swiss"/>
    <w:notTrueType/>
    <w:pitch w:val="variable"/>
    <w:sig w:usb0="800002AF" w:usb1="5000204A" w:usb2="00000000" w:usb3="00000000" w:csb0="00000005"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30A3" w14:textId="77777777" w:rsidR="005D4813" w:rsidRPr="005D4813" w:rsidRDefault="00F462FD">
    <w:pPr>
      <w:pStyle w:val="Sidfot"/>
      <w:rPr>
        <w:rFonts w:ascii="HelveticaNeueLT Pro 45 Lt" w:hAnsi="HelveticaNeueLT Pro 45 Lt"/>
        <w:color w:val="6D6D6D"/>
        <w:sz w:val="16"/>
        <w:szCs w:val="16"/>
      </w:rPr>
    </w:pPr>
    <w:r w:rsidRPr="005D4813">
      <w:rPr>
        <w:rFonts w:ascii="HelveticaNeueLT Pro 45 Lt" w:hAnsi="HelveticaNeueLT Pro 45 Lt"/>
        <w:b/>
        <w:bCs/>
        <w:sz w:val="16"/>
        <w:szCs w:val="16"/>
      </w:rPr>
      <w:t xml:space="preserve">YASKAWA Nordic AB </w:t>
    </w:r>
    <w:r w:rsidRPr="005D4813">
      <w:rPr>
        <w:rFonts w:ascii="HelveticaNeueLT Pro 45 Lt" w:hAnsi="HelveticaNeueLT Pro 45 Lt"/>
        <w:b/>
        <w:bCs/>
        <w:sz w:val="16"/>
        <w:szCs w:val="16"/>
      </w:rPr>
      <w:br/>
    </w:r>
    <w:r w:rsidR="005D4813" w:rsidRPr="005D4813">
      <w:rPr>
        <w:rFonts w:ascii="HelveticaNeueLT Pro 45 Lt" w:hAnsi="HelveticaNeueLT Pro 45 Lt"/>
        <w:color w:val="6D6D6D"/>
        <w:sz w:val="16"/>
        <w:szCs w:val="16"/>
      </w:rPr>
      <w:t>Box 504</w:t>
    </w:r>
    <w:r w:rsidRPr="005D4813">
      <w:rPr>
        <w:rFonts w:ascii="HelveticaNeueLT Pro 45 Lt" w:hAnsi="HelveticaNeueLT Pro 45 Lt"/>
        <w:color w:val="6D6D6D"/>
        <w:sz w:val="16"/>
        <w:szCs w:val="16"/>
      </w:rPr>
      <w:t xml:space="preserve"> </w:t>
    </w:r>
    <w:r w:rsidRPr="005D4813">
      <w:rPr>
        <w:rFonts w:ascii="HelveticaNeueLT Pro 45 Lt" w:hAnsi="HelveticaNeueLT Pro 45 Lt"/>
        <w:color w:val="6D6D6D"/>
        <w:sz w:val="16"/>
        <w:szCs w:val="16"/>
      </w:rPr>
      <w:br/>
    </w:r>
    <w:r w:rsidR="005D4813" w:rsidRPr="005D4813">
      <w:rPr>
        <w:rFonts w:ascii="HelveticaNeueLT Pro 45 Lt" w:hAnsi="HelveticaNeueLT Pro 45 Lt"/>
        <w:color w:val="6D6D6D"/>
        <w:sz w:val="16"/>
        <w:szCs w:val="16"/>
      </w:rPr>
      <w:t>385 25 Torsås</w:t>
    </w:r>
    <w:r w:rsidR="005D4813" w:rsidRPr="005D4813">
      <w:rPr>
        <w:rFonts w:ascii="HelveticaNeueLT Pro 45 Lt" w:hAnsi="HelveticaNeueLT Pro 45 Lt"/>
        <w:color w:val="6D6D6D"/>
        <w:sz w:val="16"/>
        <w:szCs w:val="16"/>
      </w:rPr>
      <w:br/>
      <w:t>Telefon 0480-41 78 99</w:t>
    </w:r>
  </w:p>
  <w:p w14:paraId="1A97BA34" w14:textId="77777777" w:rsidR="00F462FD" w:rsidRPr="005D4813" w:rsidRDefault="006F7567">
    <w:pPr>
      <w:pStyle w:val="Sidfot"/>
      <w:rPr>
        <w:rFonts w:ascii="HelveticaNeueLT Pro 45 Lt" w:hAnsi="HelveticaNeueLT Pro 45 Lt"/>
        <w:color w:val="6D6D6D"/>
        <w:sz w:val="16"/>
        <w:szCs w:val="16"/>
      </w:rPr>
    </w:pPr>
    <w:hyperlink r:id="rId1" w:history="1">
      <w:r w:rsidR="005D4813" w:rsidRPr="00AF1343">
        <w:rPr>
          <w:rStyle w:val="Hyperlnk"/>
          <w:rFonts w:ascii="HelveticaNeueLT Pro 45 Lt" w:hAnsi="HelveticaNeueLT Pro 45 Lt"/>
          <w:sz w:val="16"/>
          <w:szCs w:val="16"/>
        </w:rPr>
        <w:t>www.motoman.se</w:t>
      </w:r>
    </w:hyperlink>
    <w:r w:rsidR="005D4813">
      <w:rPr>
        <w:rFonts w:ascii="HelveticaNeueLT Pro 45 Lt" w:hAnsi="HelveticaNeueLT Pro 45 Lt"/>
        <w:color w:val="6D6D6D"/>
        <w:sz w:val="16"/>
        <w:szCs w:val="16"/>
      </w:rPr>
      <w:br/>
    </w:r>
    <w:hyperlink r:id="rId2" w:history="1">
      <w:r w:rsidR="005D4813" w:rsidRPr="00AF1343">
        <w:rPr>
          <w:rStyle w:val="Hyperlnk"/>
          <w:rFonts w:ascii="HelveticaNeueLT Pro 45 Lt" w:hAnsi="HelveticaNeueLT Pro 45 Lt"/>
          <w:sz w:val="16"/>
          <w:szCs w:val="16"/>
        </w:rPr>
        <w:t>www.yaskawa.eu.com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69F9" w14:textId="77777777" w:rsidR="006F7567" w:rsidRDefault="006F7567" w:rsidP="00F462FD">
      <w:pPr>
        <w:spacing w:after="0" w:line="240" w:lineRule="auto"/>
      </w:pPr>
      <w:r>
        <w:separator/>
      </w:r>
    </w:p>
  </w:footnote>
  <w:footnote w:type="continuationSeparator" w:id="0">
    <w:p w14:paraId="4AE27E86" w14:textId="77777777" w:rsidR="006F7567" w:rsidRDefault="006F7567" w:rsidP="00F4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90855" w14:textId="77777777" w:rsidR="00E80C52" w:rsidRDefault="00E80C52">
    <w:pPr>
      <w:pStyle w:val="Sidhuvud"/>
    </w:pPr>
    <w:r>
      <w:rPr>
        <w:noProof/>
        <w:lang w:eastAsia="sv-SE"/>
      </w:rPr>
      <w:drawing>
        <wp:anchor distT="0" distB="0" distL="114300" distR="114300" simplePos="0" relativeHeight="251661312" behindDoc="0" locked="0" layoutInCell="1" allowOverlap="1" wp14:anchorId="7535E763" wp14:editId="2FFAB8A0">
          <wp:simplePos x="0" y="0"/>
          <wp:positionH relativeFrom="column">
            <wp:posOffset>-466725</wp:posOffset>
          </wp:positionH>
          <wp:positionV relativeFrom="paragraph">
            <wp:posOffset>-143510</wp:posOffset>
          </wp:positionV>
          <wp:extent cx="1440000" cy="223200"/>
          <wp:effectExtent l="0" t="0" r="0" b="571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SKAWAlogo_neg.png"/>
                  <pic:cNvPicPr/>
                </pic:nvPicPr>
                <pic:blipFill>
                  <a:blip r:embed="rId1">
                    <a:extLst>
                      <a:ext uri="{28A0092B-C50C-407E-A947-70E740481C1C}">
                        <a14:useLocalDpi xmlns:a14="http://schemas.microsoft.com/office/drawing/2010/main" val="0"/>
                      </a:ext>
                    </a:extLst>
                  </a:blip>
                  <a:stretch>
                    <a:fillRect/>
                  </a:stretch>
                </pic:blipFill>
                <pic:spPr>
                  <a:xfrm>
                    <a:off x="0" y="0"/>
                    <a:ext cx="1440000" cy="22320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9264" behindDoc="0" locked="0" layoutInCell="1" allowOverlap="1" wp14:anchorId="4089AF1C" wp14:editId="7D0FAEF8">
              <wp:simplePos x="0" y="0"/>
              <wp:positionH relativeFrom="page">
                <wp:align>left</wp:align>
              </wp:positionH>
              <wp:positionV relativeFrom="paragraph">
                <wp:posOffset>-459104</wp:posOffset>
              </wp:positionV>
              <wp:extent cx="7543800" cy="877570"/>
              <wp:effectExtent l="0" t="0" r="19050" b="17780"/>
              <wp:wrapNone/>
              <wp:docPr id="1" name="Rektangel 1"/>
              <wp:cNvGraphicFramePr/>
              <a:graphic xmlns:a="http://schemas.openxmlformats.org/drawingml/2006/main">
                <a:graphicData uri="http://schemas.microsoft.com/office/word/2010/wordprocessingShape">
                  <wps:wsp>
                    <wps:cNvSpPr/>
                    <wps:spPr>
                      <a:xfrm>
                        <a:off x="0" y="0"/>
                        <a:ext cx="7543800" cy="877570"/>
                      </a:xfrm>
                      <a:prstGeom prst="rect">
                        <a:avLst/>
                      </a:prstGeom>
                      <a:solidFill>
                        <a:srgbClr val="0056B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B84C37" w14:textId="77777777" w:rsidR="00E80C52" w:rsidRPr="00F462FD" w:rsidRDefault="00A86B43" w:rsidP="00E80C52">
                          <w:pPr>
                            <w:jc w:val="right"/>
                            <w:rPr>
                              <w:rFonts w:ascii="Helvetica LT Std" w:hAnsi="Helvetica LT Std"/>
                              <w:sz w:val="44"/>
                              <w:szCs w:val="44"/>
                            </w:rPr>
                          </w:pPr>
                          <w:r>
                            <w:rPr>
                              <w:rFonts w:ascii="Helvetica LT Std" w:hAnsi="Helvetica LT Std"/>
                              <w:sz w:val="44"/>
                              <w:szCs w:val="44"/>
                            </w:rPr>
                            <w:t>PRESS RELEASE</w:t>
                          </w:r>
                        </w:p>
                      </w:txbxContent>
                    </wps:txbx>
                    <wps:bodyPr rot="0" spcFirstLastPara="0" vertOverflow="overflow" horzOverflow="overflow" vert="horz" wrap="square" lIns="91440" tIns="324000" rIns="324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89AF1C" id="Rektangel 1" o:spid="_x0000_s1026" style="position:absolute;margin-left:0;margin-top:-36.15pt;width:594pt;height:69.1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" fillcolor="#0056b9" strokecolor="#1f4d78 [1604]" strokeweight="1pt">
              <v:textbox inset=",9mm,9mm">
                <w:txbxContent>
                  <w:p w14:paraId="5DB84C37" w14:textId="77777777" w:rsidR="00E80C52" w:rsidRPr="00F462FD" w:rsidRDefault="00A86B43" w:rsidP="00E80C52">
                    <w:pPr>
                      <w:jc w:val="right"/>
                      <w:rPr>
                        <w:rFonts w:ascii="Helvetica LT Std" w:hAnsi="Helvetica LT Std"/>
                        <w:sz w:val="44"/>
                        <w:szCs w:val="44"/>
                      </w:rPr>
                    </w:pPr>
                    <w:r>
                      <w:rPr>
                        <w:rFonts w:ascii="Helvetica LT Std" w:hAnsi="Helvetica LT Std"/>
                        <w:sz w:val="44"/>
                        <w:szCs w:val="44"/>
                      </w:rPr>
                      <w:t>PRESS RELEASE</w:t>
                    </w:r>
                  </w:p>
                </w:txbxContent>
              </v:textbox>
              <w10:wrap anchorx="page"/>
            </v:rect>
          </w:pict>
        </mc:Fallback>
      </mc:AlternateContent>
    </w:r>
    <w:sdt>
      <w:sdtPr>
        <w:id w:val="45421644"/>
        <w:placeholder>
          <w:docPart w:val="1DF94CD69B824D758FEDE433C4A5DF55"/>
        </w:placeholder>
        <w:temporary/>
        <w:showingPlcHdr/>
        <w15:appearance w15:val="hidden"/>
      </w:sdtPr>
      <w:sdtEndPr/>
      <w:sdtContent>
        <w:r>
          <w:t>[Skriv här]</w:t>
        </w:r>
      </w:sdtContent>
    </w:sdt>
  </w:p>
  <w:p w14:paraId="798188C1" w14:textId="77777777" w:rsidR="00E80C52" w:rsidRDefault="00E80C5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2AA"/>
    <w:multiLevelType w:val="hybridMultilevel"/>
    <w:tmpl w:val="55FC0B44"/>
    <w:lvl w:ilvl="0" w:tplc="C7B4D2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EE13AE"/>
    <w:multiLevelType w:val="hybridMultilevel"/>
    <w:tmpl w:val="B824C0AC"/>
    <w:lvl w:ilvl="0" w:tplc="BBFAF2C2">
      <w:start w:val="3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5E241D"/>
    <w:multiLevelType w:val="multilevel"/>
    <w:tmpl w:val="66C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42463"/>
    <w:multiLevelType w:val="multilevel"/>
    <w:tmpl w:val="488EE8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A6932"/>
    <w:multiLevelType w:val="hybridMultilevel"/>
    <w:tmpl w:val="FF10AB42"/>
    <w:lvl w:ilvl="0" w:tplc="8C2632D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667278"/>
    <w:multiLevelType w:val="hybridMultilevel"/>
    <w:tmpl w:val="58201B98"/>
    <w:lvl w:ilvl="0" w:tplc="182EE330">
      <w:start w:val="3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FD"/>
    <w:rsid w:val="00033E49"/>
    <w:rsid w:val="000D5193"/>
    <w:rsid w:val="000D630F"/>
    <w:rsid w:val="000F6503"/>
    <w:rsid w:val="00107AF0"/>
    <w:rsid w:val="00173C38"/>
    <w:rsid w:val="001C02C0"/>
    <w:rsid w:val="001D37BA"/>
    <w:rsid w:val="00250107"/>
    <w:rsid w:val="00255C34"/>
    <w:rsid w:val="00296E60"/>
    <w:rsid w:val="00304A39"/>
    <w:rsid w:val="00311DF1"/>
    <w:rsid w:val="00331039"/>
    <w:rsid w:val="00350FB4"/>
    <w:rsid w:val="003A4D32"/>
    <w:rsid w:val="003B3479"/>
    <w:rsid w:val="00403518"/>
    <w:rsid w:val="0041585C"/>
    <w:rsid w:val="00427306"/>
    <w:rsid w:val="004D25E2"/>
    <w:rsid w:val="00530404"/>
    <w:rsid w:val="00564EDF"/>
    <w:rsid w:val="00565EE6"/>
    <w:rsid w:val="005711DC"/>
    <w:rsid w:val="005925A2"/>
    <w:rsid w:val="005D4813"/>
    <w:rsid w:val="005E2356"/>
    <w:rsid w:val="005F193E"/>
    <w:rsid w:val="00637A56"/>
    <w:rsid w:val="00662ACC"/>
    <w:rsid w:val="006651B3"/>
    <w:rsid w:val="006654E5"/>
    <w:rsid w:val="00691698"/>
    <w:rsid w:val="006A10A0"/>
    <w:rsid w:val="006A1CAD"/>
    <w:rsid w:val="006A3980"/>
    <w:rsid w:val="006F7567"/>
    <w:rsid w:val="00743439"/>
    <w:rsid w:val="00761040"/>
    <w:rsid w:val="007B05C7"/>
    <w:rsid w:val="007D10DC"/>
    <w:rsid w:val="00800497"/>
    <w:rsid w:val="00801589"/>
    <w:rsid w:val="00847E36"/>
    <w:rsid w:val="00884E43"/>
    <w:rsid w:val="008B0700"/>
    <w:rsid w:val="00932638"/>
    <w:rsid w:val="009B5381"/>
    <w:rsid w:val="00A34EFE"/>
    <w:rsid w:val="00A36F6B"/>
    <w:rsid w:val="00A4225A"/>
    <w:rsid w:val="00A43D1E"/>
    <w:rsid w:val="00A75F23"/>
    <w:rsid w:val="00A8290E"/>
    <w:rsid w:val="00A86B43"/>
    <w:rsid w:val="00AA3A2F"/>
    <w:rsid w:val="00B16BAC"/>
    <w:rsid w:val="00B37358"/>
    <w:rsid w:val="00B75B2F"/>
    <w:rsid w:val="00B97955"/>
    <w:rsid w:val="00BF1495"/>
    <w:rsid w:val="00BF5749"/>
    <w:rsid w:val="00C00687"/>
    <w:rsid w:val="00C04329"/>
    <w:rsid w:val="00CB5614"/>
    <w:rsid w:val="00CD05D2"/>
    <w:rsid w:val="00D070FD"/>
    <w:rsid w:val="00D20BBE"/>
    <w:rsid w:val="00D268D6"/>
    <w:rsid w:val="00D70E15"/>
    <w:rsid w:val="00D818F2"/>
    <w:rsid w:val="00D91580"/>
    <w:rsid w:val="00DD12FC"/>
    <w:rsid w:val="00DF169D"/>
    <w:rsid w:val="00E12EC1"/>
    <w:rsid w:val="00E149F6"/>
    <w:rsid w:val="00E5460C"/>
    <w:rsid w:val="00E74E97"/>
    <w:rsid w:val="00E80C52"/>
    <w:rsid w:val="00E97272"/>
    <w:rsid w:val="00EC1CE0"/>
    <w:rsid w:val="00EF6F7D"/>
    <w:rsid w:val="00F00C1B"/>
    <w:rsid w:val="00F324EF"/>
    <w:rsid w:val="00F36173"/>
    <w:rsid w:val="00F462FD"/>
    <w:rsid w:val="00F9072A"/>
    <w:rsid w:val="00FA2721"/>
    <w:rsid w:val="00FA54FA"/>
    <w:rsid w:val="00FC4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47110"/>
  <w15:chartTrackingRefBased/>
  <w15:docId w15:val="{DE6DDE3B-7FFC-4040-8B16-80938753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62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62FD"/>
  </w:style>
  <w:style w:type="paragraph" w:styleId="Sidfot">
    <w:name w:val="footer"/>
    <w:basedOn w:val="Normal"/>
    <w:link w:val="SidfotChar"/>
    <w:uiPriority w:val="99"/>
    <w:unhideWhenUsed/>
    <w:rsid w:val="00F462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62FD"/>
  </w:style>
  <w:style w:type="character" w:styleId="Hyperlnk">
    <w:name w:val="Hyperlink"/>
    <w:basedOn w:val="Standardstycketeckensnitt"/>
    <w:uiPriority w:val="99"/>
    <w:unhideWhenUsed/>
    <w:rsid w:val="005D4813"/>
    <w:rPr>
      <w:color w:val="0563C1" w:themeColor="hyperlink"/>
      <w:u w:val="single"/>
    </w:rPr>
  </w:style>
  <w:style w:type="paragraph" w:styleId="Liststycke">
    <w:name w:val="List Paragraph"/>
    <w:basedOn w:val="Normal"/>
    <w:uiPriority w:val="34"/>
    <w:qFormat/>
    <w:rsid w:val="00350FB4"/>
    <w:pPr>
      <w:ind w:left="720"/>
      <w:contextualSpacing/>
    </w:pPr>
  </w:style>
  <w:style w:type="paragraph" w:customStyle="1" w:styleId="Normal1">
    <w:name w:val="Normal1"/>
    <w:basedOn w:val="Normal"/>
    <w:rsid w:val="00A86B43"/>
    <w:pPr>
      <w:spacing w:line="240" w:lineRule="atLeast"/>
    </w:pPr>
    <w:rPr>
      <w:rFonts w:ascii="Calibri" w:eastAsia="Times New Roman" w:hAnsi="Calibri" w:cs="Times New Roman"/>
      <w:lang w:eastAsia="sv-SE"/>
    </w:rPr>
  </w:style>
  <w:style w:type="paragraph" w:customStyle="1" w:styleId="list0020paragraph">
    <w:name w:val="list_0020paragraph"/>
    <w:basedOn w:val="Normal"/>
    <w:rsid w:val="00A86B43"/>
    <w:pPr>
      <w:spacing w:line="240" w:lineRule="atLeast"/>
      <w:ind w:left="720"/>
    </w:pPr>
    <w:rPr>
      <w:rFonts w:ascii="Calibri" w:eastAsia="Times New Roman" w:hAnsi="Calibri" w:cs="Times New Roman"/>
      <w:lang w:eastAsia="sv-SE"/>
    </w:rPr>
  </w:style>
  <w:style w:type="character" w:customStyle="1" w:styleId="notranslate">
    <w:name w:val="notranslate"/>
    <w:basedOn w:val="Standardstycketeckensnitt"/>
    <w:rsid w:val="00A86B43"/>
  </w:style>
  <w:style w:type="character" w:customStyle="1" w:styleId="normalchar1">
    <w:name w:val="normal__char1"/>
    <w:basedOn w:val="Standardstycketeckensnitt"/>
    <w:rsid w:val="00A86B43"/>
    <w:rPr>
      <w:rFonts w:ascii="Calibri" w:hAnsi="Calibri" w:hint="default"/>
      <w:sz w:val="22"/>
      <w:szCs w:val="22"/>
    </w:rPr>
  </w:style>
  <w:style w:type="character" w:customStyle="1" w:styleId="google-src-text1">
    <w:name w:val="google-src-text1"/>
    <w:basedOn w:val="Standardstycketeckensnitt"/>
    <w:rsid w:val="00A86B43"/>
    <w:rPr>
      <w:vanish/>
      <w:webHidden w:val="0"/>
      <w:specVanish w:val="0"/>
    </w:rPr>
  </w:style>
  <w:style w:type="character" w:styleId="Kommentarsreferens">
    <w:name w:val="annotation reference"/>
    <w:basedOn w:val="Standardstycketeckensnitt"/>
    <w:uiPriority w:val="99"/>
    <w:semiHidden/>
    <w:unhideWhenUsed/>
    <w:rsid w:val="00D070FD"/>
    <w:rPr>
      <w:sz w:val="16"/>
      <w:szCs w:val="16"/>
    </w:rPr>
  </w:style>
  <w:style w:type="paragraph" w:styleId="Kommentarer">
    <w:name w:val="annotation text"/>
    <w:basedOn w:val="Normal"/>
    <w:link w:val="KommentarerChar"/>
    <w:uiPriority w:val="99"/>
    <w:semiHidden/>
    <w:unhideWhenUsed/>
    <w:rsid w:val="00D070FD"/>
    <w:pPr>
      <w:spacing w:line="240" w:lineRule="auto"/>
    </w:pPr>
    <w:rPr>
      <w:sz w:val="20"/>
      <w:szCs w:val="20"/>
    </w:rPr>
  </w:style>
  <w:style w:type="character" w:customStyle="1" w:styleId="KommentarerChar">
    <w:name w:val="Kommentarer Char"/>
    <w:basedOn w:val="Standardstycketeckensnitt"/>
    <w:link w:val="Kommentarer"/>
    <w:uiPriority w:val="99"/>
    <w:semiHidden/>
    <w:rsid w:val="00D070FD"/>
    <w:rPr>
      <w:sz w:val="20"/>
      <w:szCs w:val="20"/>
    </w:rPr>
  </w:style>
  <w:style w:type="paragraph" w:styleId="Kommentarsmne">
    <w:name w:val="annotation subject"/>
    <w:basedOn w:val="Kommentarer"/>
    <w:next w:val="Kommentarer"/>
    <w:link w:val="KommentarsmneChar"/>
    <w:uiPriority w:val="99"/>
    <w:semiHidden/>
    <w:unhideWhenUsed/>
    <w:rsid w:val="00D070FD"/>
    <w:rPr>
      <w:b/>
      <w:bCs/>
    </w:rPr>
  </w:style>
  <w:style w:type="character" w:customStyle="1" w:styleId="KommentarsmneChar">
    <w:name w:val="Kommentarsämne Char"/>
    <w:basedOn w:val="KommentarerChar"/>
    <w:link w:val="Kommentarsmne"/>
    <w:uiPriority w:val="99"/>
    <w:semiHidden/>
    <w:rsid w:val="00D070FD"/>
    <w:rPr>
      <w:b/>
      <w:bCs/>
      <w:sz w:val="20"/>
      <w:szCs w:val="20"/>
    </w:rPr>
  </w:style>
  <w:style w:type="paragraph" w:styleId="Ballongtext">
    <w:name w:val="Balloon Text"/>
    <w:basedOn w:val="Normal"/>
    <w:link w:val="BallongtextChar"/>
    <w:uiPriority w:val="99"/>
    <w:semiHidden/>
    <w:unhideWhenUsed/>
    <w:rsid w:val="00D070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07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2495">
      <w:bodyDiv w:val="1"/>
      <w:marLeft w:val="0"/>
      <w:marRight w:val="0"/>
      <w:marTop w:val="0"/>
      <w:marBottom w:val="0"/>
      <w:divBdr>
        <w:top w:val="none" w:sz="0" w:space="0" w:color="auto"/>
        <w:left w:val="none" w:sz="0" w:space="0" w:color="auto"/>
        <w:bottom w:val="none" w:sz="0" w:space="0" w:color="auto"/>
        <w:right w:val="none" w:sz="0" w:space="0" w:color="auto"/>
      </w:divBdr>
    </w:div>
    <w:div w:id="193659366">
      <w:bodyDiv w:val="1"/>
      <w:marLeft w:val="1400"/>
      <w:marRight w:val="1400"/>
      <w:marTop w:val="1400"/>
      <w:marBottom w:val="1400"/>
      <w:divBdr>
        <w:top w:val="none" w:sz="0" w:space="0" w:color="auto"/>
        <w:left w:val="none" w:sz="0" w:space="0" w:color="auto"/>
        <w:bottom w:val="none" w:sz="0" w:space="0" w:color="auto"/>
        <w:right w:val="none" w:sz="0" w:space="0" w:color="auto"/>
      </w:divBdr>
    </w:div>
    <w:div w:id="11378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yaskawa.eu.com" TargetMode="External"/><Relationship Id="rId1" Type="http://schemas.openxmlformats.org/officeDocument/2006/relationships/hyperlink" Target="http://www.motom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F94CD69B824D758FEDE433C4A5DF55"/>
        <w:category>
          <w:name w:val="Allmänt"/>
          <w:gallery w:val="placeholder"/>
        </w:category>
        <w:types>
          <w:type w:val="bbPlcHdr"/>
        </w:types>
        <w:behaviors>
          <w:behavior w:val="content"/>
        </w:behaviors>
        <w:guid w:val="{A17EEB6E-CB14-4155-A0CF-0C46463203B1}"/>
      </w:docPartPr>
      <w:docPartBody>
        <w:p w:rsidR="0065161D" w:rsidRDefault="007F1DBF" w:rsidP="007F1DBF">
          <w:pPr>
            <w:pStyle w:val="1DF94CD69B824D758FEDE433C4A5DF55"/>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LT Std">
    <w:altName w:val="Arial"/>
    <w:panose1 w:val="020B0504020202020204"/>
    <w:charset w:val="00"/>
    <w:family w:val="swiss"/>
    <w:notTrueType/>
    <w:pitch w:val="variable"/>
    <w:sig w:usb0="800002AF" w:usb1="5000204A" w:usb2="00000000" w:usb3="00000000" w:csb0="00000005"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BF"/>
    <w:rsid w:val="00033179"/>
    <w:rsid w:val="00060D76"/>
    <w:rsid w:val="00223EEB"/>
    <w:rsid w:val="00282FEF"/>
    <w:rsid w:val="002F6312"/>
    <w:rsid w:val="00332E39"/>
    <w:rsid w:val="003970F3"/>
    <w:rsid w:val="003C6E66"/>
    <w:rsid w:val="00500735"/>
    <w:rsid w:val="00506C09"/>
    <w:rsid w:val="00545D5A"/>
    <w:rsid w:val="00627350"/>
    <w:rsid w:val="0065161D"/>
    <w:rsid w:val="006B28E9"/>
    <w:rsid w:val="006D7B15"/>
    <w:rsid w:val="007C6710"/>
    <w:rsid w:val="007F1DBF"/>
    <w:rsid w:val="00932FB0"/>
    <w:rsid w:val="00950C09"/>
    <w:rsid w:val="00A444EF"/>
    <w:rsid w:val="00A834C5"/>
    <w:rsid w:val="00AC2824"/>
    <w:rsid w:val="00B203B7"/>
    <w:rsid w:val="00BF2531"/>
    <w:rsid w:val="00D45A61"/>
    <w:rsid w:val="00D831BC"/>
    <w:rsid w:val="00DD2D52"/>
    <w:rsid w:val="00E14504"/>
    <w:rsid w:val="00E469B6"/>
    <w:rsid w:val="00EB691E"/>
    <w:rsid w:val="00EE5119"/>
    <w:rsid w:val="00F42DA2"/>
    <w:rsid w:val="00F87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DF94CD69B824D758FEDE433C4A5DF55">
    <w:name w:val="1DF94CD69B824D758FEDE433C4A5DF55"/>
    <w:rsid w:val="007F1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571</Words>
  <Characters>3027</Characters>
  <Application>Microsoft Office Word</Application>
  <DocSecurity>0</DocSecurity>
  <Lines>25</Lines>
  <Paragraphs>7</Paragraphs>
  <ScaleCrop>false</ScaleCrop>
  <HeadingPairs>
    <vt:vector size="6" baseType="variant">
      <vt:variant>
        <vt:lpstr>Rubrik</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Yaskawa Nordic AB</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Benze</dc:creator>
  <cp:keywords/>
  <dc:description/>
  <cp:lastModifiedBy>Cecilia Benze</cp:lastModifiedBy>
  <cp:revision>5</cp:revision>
  <cp:lastPrinted>2018-05-07T08:43:00Z</cp:lastPrinted>
  <dcterms:created xsi:type="dcterms:W3CDTF">2018-10-30T06:44:00Z</dcterms:created>
  <dcterms:modified xsi:type="dcterms:W3CDTF">2018-10-30T07:12:00Z</dcterms:modified>
</cp:coreProperties>
</file>