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736" w:rsidRDefault="00182303">
      <w:pPr>
        <w:pStyle w:val="Normal0"/>
        <w:jc w:val="center"/>
        <w:rPr>
          <w:rFonts w:ascii="Arial" w:eastAsia="Arial" w:hAnsi="Arial" w:cs="Arial"/>
          <w:b/>
          <w:color w:val="FF0000"/>
          <w:sz w:val="36"/>
          <w:szCs w:val="36"/>
        </w:rPr>
      </w:pPr>
      <w:r>
        <w:rPr>
          <w:rFonts w:ascii="Arial" w:eastAsia="Arial" w:hAnsi="Arial" w:cs="Arial"/>
          <w:b/>
          <w:color w:val="FF0000"/>
          <w:sz w:val="36"/>
          <w:szCs w:val="36"/>
        </w:rPr>
        <w:t xml:space="preserve">UNDER EMBARGO UNTIL JAN. 21, 2020 </w:t>
      </w:r>
    </w:p>
    <w:p w14:paraId="00000002" w14:textId="77777777" w:rsidR="00AD1736" w:rsidRDefault="00182303">
      <w:pPr>
        <w:pStyle w:val="Normal0"/>
        <w:jc w:val="center"/>
        <w:rPr>
          <w:rFonts w:ascii="Arial" w:eastAsia="Arial" w:hAnsi="Arial" w:cs="Arial"/>
          <w:b/>
          <w:color w:val="FF0000"/>
          <w:sz w:val="36"/>
          <w:szCs w:val="36"/>
        </w:rPr>
      </w:pPr>
      <w:r>
        <w:rPr>
          <w:rFonts w:ascii="Arial" w:eastAsia="Arial" w:hAnsi="Arial" w:cs="Arial"/>
          <w:b/>
          <w:color w:val="FF0000"/>
          <w:sz w:val="36"/>
          <w:szCs w:val="36"/>
        </w:rPr>
        <w:t>@ 9AM ET / 2PM BST / 9PM TAIPEI</w:t>
      </w:r>
    </w:p>
    <w:p w14:paraId="00000003" w14:textId="77777777" w:rsidR="00AD1736" w:rsidRDefault="00AD1736">
      <w:pPr>
        <w:pStyle w:val="Normal0"/>
        <w:jc w:val="center"/>
        <w:rPr>
          <w:rFonts w:ascii="Arial" w:eastAsia="Arial" w:hAnsi="Arial" w:cs="Arial"/>
          <w:b/>
          <w:sz w:val="36"/>
          <w:szCs w:val="36"/>
        </w:rPr>
      </w:pPr>
    </w:p>
    <w:p w14:paraId="00000004" w14:textId="57C81DA4" w:rsidR="00AD1736" w:rsidRDefault="19B7D9D6" w:rsidP="19B7D9D6">
      <w:pPr>
        <w:pStyle w:val="Normal0"/>
        <w:jc w:val="center"/>
        <w:rPr>
          <w:rFonts w:ascii="Arial" w:eastAsia="Arial" w:hAnsi="Arial" w:cs="Arial"/>
          <w:b/>
          <w:bCs/>
          <w:color w:val="000000" w:themeColor="text1"/>
          <w:sz w:val="36"/>
          <w:szCs w:val="36"/>
        </w:rPr>
      </w:pPr>
      <w:r w:rsidRPr="19B7D9D6">
        <w:rPr>
          <w:rFonts w:ascii="Arial" w:eastAsia="Arial" w:hAnsi="Arial" w:cs="Arial"/>
          <w:b/>
          <w:bCs/>
          <w:color w:val="000000" w:themeColor="text1"/>
          <w:sz w:val="36"/>
          <w:szCs w:val="36"/>
        </w:rPr>
        <w:t>SteelSeries Launches the Rival 3 Gaming Mouse, Apex 3 and Apex 5 Gaming Keyboards</w:t>
      </w:r>
    </w:p>
    <w:p w14:paraId="00000005" w14:textId="77777777" w:rsidR="00AD1736" w:rsidRDefault="00AD1736">
      <w:pPr>
        <w:pStyle w:val="Normal0"/>
        <w:jc w:val="center"/>
        <w:rPr>
          <w:rFonts w:ascii="Arial" w:eastAsia="Arial" w:hAnsi="Arial" w:cs="Arial"/>
          <w:b/>
        </w:rPr>
      </w:pPr>
    </w:p>
    <w:p w14:paraId="00000007" w14:textId="7B981890" w:rsidR="00AD1736" w:rsidRDefault="00E10382">
      <w:pPr>
        <w:pStyle w:val="Normal0"/>
        <w:jc w:val="center"/>
        <w:rPr>
          <w:b/>
          <w:sz w:val="36"/>
          <w:szCs w:val="36"/>
        </w:rPr>
      </w:pPr>
      <w:r>
        <w:rPr>
          <w:b/>
          <w:noProof/>
          <w:sz w:val="36"/>
          <w:szCs w:val="36"/>
        </w:rPr>
        <w:drawing>
          <wp:inline distT="0" distB="0" distL="0" distR="0" wp14:anchorId="06288D72" wp14:editId="44EF130A">
            <wp:extent cx="4419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460" cy="2487634"/>
                    </a:xfrm>
                    <a:prstGeom prst="rect">
                      <a:avLst/>
                    </a:prstGeom>
                    <a:noFill/>
                    <a:ln>
                      <a:noFill/>
                    </a:ln>
                  </pic:spPr>
                </pic:pic>
              </a:graphicData>
            </a:graphic>
          </wp:inline>
        </w:drawing>
      </w:r>
    </w:p>
    <w:p w14:paraId="3BFE3624" w14:textId="77777777" w:rsidR="00E10382" w:rsidRDefault="00E10382">
      <w:pPr>
        <w:pStyle w:val="Normal0"/>
        <w:jc w:val="center"/>
        <w:rPr>
          <w:rFonts w:ascii="Arial" w:eastAsia="Arial" w:hAnsi="Arial" w:cs="Arial"/>
          <w:i/>
          <w:sz w:val="28"/>
          <w:szCs w:val="28"/>
        </w:rPr>
      </w:pPr>
    </w:p>
    <w:p w14:paraId="29B46C99" w14:textId="42F06D16" w:rsidR="19B7D9D6" w:rsidRDefault="2E48DC52" w:rsidP="19B7D9D6">
      <w:pPr>
        <w:pStyle w:val="Normal0"/>
        <w:jc w:val="center"/>
      </w:pPr>
      <w:r w:rsidRPr="2E48DC52">
        <w:rPr>
          <w:rFonts w:ascii="Arial" w:eastAsia="Arial" w:hAnsi="Arial" w:cs="Arial"/>
          <w:i/>
          <w:iCs/>
          <w:sz w:val="28"/>
          <w:szCs w:val="28"/>
        </w:rPr>
        <w:t>SteelSeries goes after boring office peripherals with new line of high-performance gaming gear accessible for any gamer</w:t>
      </w:r>
    </w:p>
    <w:p w14:paraId="00000009" w14:textId="77777777" w:rsidR="00AD1736" w:rsidRDefault="00AD1736">
      <w:pPr>
        <w:pStyle w:val="Normal0"/>
        <w:jc w:val="center"/>
        <w:rPr>
          <w:rFonts w:ascii="Arial" w:eastAsia="Arial" w:hAnsi="Arial" w:cs="Arial"/>
          <w:i/>
          <w:sz w:val="28"/>
          <w:szCs w:val="28"/>
        </w:rPr>
      </w:pPr>
    </w:p>
    <w:p w14:paraId="0000000A" w14:textId="124F7FD7" w:rsidR="00AD1736" w:rsidRDefault="19B7D9D6" w:rsidP="19B7D9D6">
      <w:pPr>
        <w:pStyle w:val="Normal0"/>
        <w:jc w:val="both"/>
        <w:rPr>
          <w:rFonts w:ascii="Arial" w:eastAsia="Arial" w:hAnsi="Arial" w:cs="Arial"/>
        </w:rPr>
      </w:pPr>
      <w:bookmarkStart w:id="0" w:name="_heading=h.gjdgxs" w:colFirst="0" w:colLast="0"/>
      <w:bookmarkEnd w:id="0"/>
      <w:r w:rsidRPr="19B7D9D6">
        <w:rPr>
          <w:rFonts w:ascii="Arial" w:eastAsia="Arial" w:hAnsi="Arial" w:cs="Arial"/>
          <w:b/>
          <w:bCs/>
        </w:rPr>
        <w:t xml:space="preserve">CHICAGO – January 21, 2020 </w:t>
      </w:r>
      <w:r w:rsidRPr="19B7D9D6">
        <w:rPr>
          <w:rFonts w:ascii="Arial" w:eastAsia="Arial" w:hAnsi="Arial" w:cs="Arial"/>
        </w:rPr>
        <w:t xml:space="preserve">– </w:t>
      </w:r>
      <w:hyperlink r:id="rId8">
        <w:r w:rsidRPr="19B7D9D6">
          <w:rPr>
            <w:rFonts w:ascii="Arial" w:eastAsia="Arial" w:hAnsi="Arial" w:cs="Arial"/>
            <w:color w:val="0000FF"/>
            <w:u w:val="single"/>
          </w:rPr>
          <w:t>SteelSeries</w:t>
        </w:r>
      </w:hyperlink>
      <w:r w:rsidRPr="19B7D9D6">
        <w:rPr>
          <w:rFonts w:ascii="Arial" w:eastAsia="Arial" w:hAnsi="Arial" w:cs="Arial"/>
        </w:rPr>
        <w:t xml:space="preserve">, the leader in gaming and esports peripherals, today announces the Rival 3 gaming mouse, and Apex 3 and Apex 5 gaming keyboards – high performance gaming peripherals approachable for any gamer. With these products, SteelSeries has sought to bring the innovation and performance of its most premium offerings to a wider audience of gamers. </w:t>
      </w:r>
    </w:p>
    <w:p w14:paraId="0000000B" w14:textId="77777777" w:rsidR="00AD1736" w:rsidRDefault="00AD1736">
      <w:pPr>
        <w:pStyle w:val="Normal0"/>
        <w:jc w:val="both"/>
        <w:rPr>
          <w:rFonts w:ascii="Arial" w:eastAsia="Arial" w:hAnsi="Arial" w:cs="Arial"/>
        </w:rPr>
      </w:pPr>
    </w:p>
    <w:p w14:paraId="23E1BC86" w14:textId="7F337DA6" w:rsidR="00AD1736" w:rsidRDefault="19B7D9D6" w:rsidP="19B7D9D6">
      <w:pPr>
        <w:pStyle w:val="Normal0"/>
        <w:jc w:val="both"/>
        <w:rPr>
          <w:rFonts w:ascii="Arial" w:eastAsia="Arial" w:hAnsi="Arial" w:cs="Arial"/>
        </w:rPr>
      </w:pPr>
      <w:r w:rsidRPr="19B7D9D6">
        <w:rPr>
          <w:rFonts w:ascii="Arial" w:eastAsia="Arial" w:hAnsi="Arial" w:cs="Arial"/>
        </w:rPr>
        <w:t>“There are so many gamers out there that are stuck using boring, traditional office peripherals for gaming,” said Ehtisham Rabbani, SteelSeries CEO. “With these new products, we set office products in our sights and sought to retool our cutting-edge technologies and put them into products that are accessible for every gamer. No one should have to be stuck using run-of-the-mill office products for gaming.”</w:t>
      </w:r>
    </w:p>
    <w:p w14:paraId="0000000D" w14:textId="50C68C41" w:rsidR="00AD1736" w:rsidRDefault="00AD1736" w:rsidP="19B7D9D6">
      <w:pPr>
        <w:pStyle w:val="Normal0"/>
        <w:jc w:val="both"/>
        <w:rPr>
          <w:rFonts w:ascii="Arial" w:eastAsia="Arial" w:hAnsi="Arial" w:cs="Arial"/>
        </w:rPr>
      </w:pPr>
    </w:p>
    <w:p w14:paraId="608BAAB2" w14:textId="77777777" w:rsidR="007715BA" w:rsidRDefault="007715BA">
      <w:pPr>
        <w:pStyle w:val="Normal0"/>
        <w:jc w:val="both"/>
        <w:rPr>
          <w:rFonts w:ascii="Arial" w:eastAsia="Arial" w:hAnsi="Arial" w:cs="Arial"/>
          <w:b/>
          <w:sz w:val="28"/>
          <w:szCs w:val="28"/>
        </w:rPr>
      </w:pPr>
    </w:p>
    <w:p w14:paraId="192250AA" w14:textId="77777777" w:rsidR="007715BA" w:rsidRDefault="007715BA">
      <w:pPr>
        <w:pStyle w:val="Normal0"/>
        <w:jc w:val="both"/>
        <w:rPr>
          <w:rFonts w:ascii="Arial" w:eastAsia="Arial" w:hAnsi="Arial" w:cs="Arial"/>
          <w:b/>
          <w:sz w:val="28"/>
          <w:szCs w:val="28"/>
        </w:rPr>
      </w:pPr>
    </w:p>
    <w:p w14:paraId="64A2CCF5" w14:textId="77777777" w:rsidR="007715BA" w:rsidRDefault="007715BA">
      <w:pPr>
        <w:pStyle w:val="Normal0"/>
        <w:jc w:val="both"/>
        <w:rPr>
          <w:rFonts w:ascii="Arial" w:eastAsia="Arial" w:hAnsi="Arial" w:cs="Arial"/>
          <w:b/>
          <w:sz w:val="28"/>
          <w:szCs w:val="28"/>
        </w:rPr>
      </w:pPr>
    </w:p>
    <w:p w14:paraId="42722FD2" w14:textId="77777777" w:rsidR="007715BA" w:rsidRDefault="007715BA">
      <w:pPr>
        <w:pStyle w:val="Normal0"/>
        <w:jc w:val="both"/>
        <w:rPr>
          <w:rFonts w:ascii="Arial" w:eastAsia="Arial" w:hAnsi="Arial" w:cs="Arial"/>
          <w:b/>
          <w:sz w:val="28"/>
          <w:szCs w:val="28"/>
        </w:rPr>
      </w:pPr>
    </w:p>
    <w:p w14:paraId="149AF83A" w14:textId="77777777" w:rsidR="007715BA" w:rsidRDefault="007715BA">
      <w:pPr>
        <w:pStyle w:val="Normal0"/>
        <w:jc w:val="both"/>
        <w:rPr>
          <w:rFonts w:ascii="Arial" w:eastAsia="Arial" w:hAnsi="Arial" w:cs="Arial"/>
          <w:b/>
          <w:sz w:val="28"/>
          <w:szCs w:val="28"/>
        </w:rPr>
      </w:pPr>
    </w:p>
    <w:p w14:paraId="408ED57C" w14:textId="77777777" w:rsidR="007715BA" w:rsidRDefault="007715BA">
      <w:pPr>
        <w:pStyle w:val="Normal0"/>
        <w:jc w:val="both"/>
        <w:rPr>
          <w:rFonts w:ascii="Arial" w:eastAsia="Arial" w:hAnsi="Arial" w:cs="Arial"/>
          <w:b/>
          <w:sz w:val="28"/>
          <w:szCs w:val="28"/>
        </w:rPr>
      </w:pPr>
    </w:p>
    <w:p w14:paraId="0000000E" w14:textId="183190DB" w:rsidR="00AD1736" w:rsidRDefault="00182303">
      <w:pPr>
        <w:pStyle w:val="Normal0"/>
        <w:jc w:val="both"/>
        <w:rPr>
          <w:rFonts w:ascii="Arial" w:eastAsia="Arial" w:hAnsi="Arial" w:cs="Arial"/>
          <w:b/>
          <w:sz w:val="28"/>
          <w:szCs w:val="28"/>
        </w:rPr>
      </w:pPr>
      <w:r>
        <w:rPr>
          <w:rFonts w:ascii="Arial" w:eastAsia="Arial" w:hAnsi="Arial" w:cs="Arial"/>
          <w:b/>
          <w:sz w:val="28"/>
          <w:szCs w:val="28"/>
        </w:rPr>
        <w:lastRenderedPageBreak/>
        <w:t>Rival 3 – Outshine the Competition</w:t>
      </w:r>
    </w:p>
    <w:p w14:paraId="0000000F" w14:textId="77777777" w:rsidR="00AD1736" w:rsidRDefault="00AD1736">
      <w:pPr>
        <w:pStyle w:val="Normal0"/>
        <w:jc w:val="both"/>
        <w:rPr>
          <w:rFonts w:ascii="Arial" w:eastAsia="Arial" w:hAnsi="Arial" w:cs="Arial"/>
          <w:b/>
          <w:sz w:val="28"/>
          <w:szCs w:val="28"/>
        </w:rPr>
      </w:pPr>
    </w:p>
    <w:p w14:paraId="00000011" w14:textId="12AAE772" w:rsidR="00AD1736" w:rsidRDefault="00E10382" w:rsidP="00E10382">
      <w:pPr>
        <w:pStyle w:val="Normal0"/>
        <w:jc w:val="center"/>
        <w:rPr>
          <w:rFonts w:ascii="Arial" w:eastAsia="Arial" w:hAnsi="Arial" w:cs="Arial"/>
          <w:b/>
          <w:sz w:val="28"/>
          <w:szCs w:val="28"/>
        </w:rPr>
      </w:pPr>
      <w:r>
        <w:rPr>
          <w:rFonts w:ascii="Arial" w:eastAsia="Arial" w:hAnsi="Arial" w:cs="Arial"/>
          <w:b/>
          <w:noProof/>
          <w:sz w:val="28"/>
          <w:szCs w:val="28"/>
        </w:rPr>
        <w:drawing>
          <wp:inline distT="0" distB="0" distL="0" distR="0" wp14:anchorId="5D80921D" wp14:editId="17923AE4">
            <wp:extent cx="4714875" cy="265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530" cy="2653610"/>
                    </a:xfrm>
                    <a:prstGeom prst="rect">
                      <a:avLst/>
                    </a:prstGeom>
                    <a:noFill/>
                    <a:ln>
                      <a:noFill/>
                    </a:ln>
                  </pic:spPr>
                </pic:pic>
              </a:graphicData>
            </a:graphic>
          </wp:inline>
        </w:drawing>
      </w:r>
    </w:p>
    <w:p w14:paraId="5FD4E1C8" w14:textId="77777777" w:rsidR="00E10382" w:rsidRDefault="00E10382">
      <w:pPr>
        <w:pStyle w:val="Normal0"/>
        <w:jc w:val="both"/>
        <w:rPr>
          <w:rFonts w:ascii="Arial" w:eastAsia="Arial" w:hAnsi="Arial" w:cs="Arial"/>
          <w:b/>
          <w:sz w:val="28"/>
          <w:szCs w:val="28"/>
        </w:rPr>
      </w:pPr>
    </w:p>
    <w:p w14:paraId="00000012" w14:textId="77777777" w:rsidR="00AD1736" w:rsidRDefault="00182303">
      <w:pPr>
        <w:pStyle w:val="Normal0"/>
        <w:jc w:val="both"/>
        <w:rPr>
          <w:rFonts w:ascii="Arial" w:eastAsia="Arial" w:hAnsi="Arial" w:cs="Arial"/>
        </w:rPr>
      </w:pPr>
      <w:r>
        <w:rPr>
          <w:rFonts w:ascii="Arial" w:eastAsia="Arial" w:hAnsi="Arial" w:cs="Arial"/>
        </w:rPr>
        <w:t xml:space="preserve">Featuring unique and brilliant RGB lighting, a new performance-focused sensor and unreal levels of durability, the Rival 3 outshines the competition. The Rival 3 is a full-fledged gaming mouse with cutting-edge technology purposefully designed at an affordable price for gamers. </w:t>
      </w:r>
    </w:p>
    <w:p w14:paraId="00000013" w14:textId="77777777" w:rsidR="00AD1736" w:rsidRDefault="00AD1736">
      <w:pPr>
        <w:pStyle w:val="Normal0"/>
        <w:jc w:val="both"/>
        <w:rPr>
          <w:rFonts w:ascii="Arial" w:eastAsia="Arial" w:hAnsi="Arial" w:cs="Arial"/>
        </w:rPr>
      </w:pPr>
    </w:p>
    <w:p w14:paraId="32647698" w14:textId="50BC4680" w:rsidR="00AD1736" w:rsidRDefault="1E1F84FB" w:rsidP="1E1F84FB">
      <w:pPr>
        <w:pStyle w:val="Normal0"/>
        <w:jc w:val="both"/>
        <w:rPr>
          <w:rFonts w:ascii="Arial" w:eastAsia="Arial" w:hAnsi="Arial" w:cs="Arial"/>
        </w:rPr>
      </w:pPr>
      <w:r w:rsidRPr="1E1F84FB">
        <w:rPr>
          <w:rFonts w:ascii="Arial" w:eastAsia="Arial" w:hAnsi="Arial" w:cs="Arial"/>
        </w:rPr>
        <w:t xml:space="preserve">The Rival 3 is built of a hyper-durable polymer for incredible durability, in a lightweight 77g form factor. The Rival 3 features SteelSeries’ new </w:t>
      </w:r>
      <w:proofErr w:type="spellStart"/>
      <w:r w:rsidRPr="1E1F84FB">
        <w:rPr>
          <w:rFonts w:ascii="Arial" w:eastAsia="Arial" w:hAnsi="Arial" w:cs="Arial"/>
        </w:rPr>
        <w:t>TrueMove</w:t>
      </w:r>
      <w:proofErr w:type="spellEnd"/>
      <w:r w:rsidRPr="1E1F84FB">
        <w:rPr>
          <w:rFonts w:ascii="Arial" w:eastAsia="Arial" w:hAnsi="Arial" w:cs="Arial"/>
        </w:rPr>
        <w:t xml:space="preserve"> Core optical sensor. The </w:t>
      </w:r>
      <w:proofErr w:type="spellStart"/>
      <w:r w:rsidRPr="1E1F84FB">
        <w:rPr>
          <w:rFonts w:ascii="Arial" w:eastAsia="Arial" w:hAnsi="Arial" w:cs="Arial"/>
        </w:rPr>
        <w:t>TrueMove</w:t>
      </w:r>
      <w:proofErr w:type="spellEnd"/>
      <w:r w:rsidRPr="1E1F84FB">
        <w:rPr>
          <w:rFonts w:ascii="Arial" w:eastAsia="Arial" w:hAnsi="Arial" w:cs="Arial"/>
        </w:rPr>
        <w:t xml:space="preserve"> Core is a huge leap in sensor performance at this price range. Traditionally, gaming companies use regular desktop sensors in mice at this price point, but SteelSeries, in collaboration with </w:t>
      </w:r>
      <w:proofErr w:type="spellStart"/>
      <w:r w:rsidRPr="1E1F84FB">
        <w:rPr>
          <w:rFonts w:ascii="Arial" w:eastAsia="Arial" w:hAnsi="Arial" w:cs="Arial"/>
        </w:rPr>
        <w:t>PixArt</w:t>
      </w:r>
      <w:proofErr w:type="spellEnd"/>
      <w:r w:rsidRPr="1E1F84FB">
        <w:rPr>
          <w:rFonts w:ascii="Arial" w:eastAsia="Arial" w:hAnsi="Arial" w:cs="Arial"/>
        </w:rPr>
        <w:t xml:space="preserve">, has built a brand-new gaming sensor just for the Rival 3. The </w:t>
      </w:r>
      <w:proofErr w:type="spellStart"/>
      <w:r w:rsidRPr="1E1F84FB">
        <w:rPr>
          <w:rFonts w:ascii="Arial" w:eastAsia="Arial" w:hAnsi="Arial" w:cs="Arial"/>
        </w:rPr>
        <w:t>TrueMove</w:t>
      </w:r>
      <w:proofErr w:type="spellEnd"/>
      <w:r w:rsidRPr="1E1F84FB">
        <w:rPr>
          <w:rFonts w:ascii="Arial" w:eastAsia="Arial" w:hAnsi="Arial" w:cs="Arial"/>
        </w:rPr>
        <w:t xml:space="preserve"> Core 8,500 CPI sensor was designed for precise performance with true 1-to-1 tracking, so the exact motions of the mouse are perfectly replicated on the screen. </w:t>
      </w:r>
    </w:p>
    <w:p w14:paraId="2302A1CE" w14:textId="3864805F" w:rsidR="00AD1736" w:rsidRDefault="00AD1736" w:rsidP="1E1F84FB">
      <w:pPr>
        <w:pStyle w:val="Normal0"/>
        <w:jc w:val="both"/>
        <w:rPr>
          <w:rFonts w:ascii="Arial" w:eastAsia="Arial" w:hAnsi="Arial" w:cs="Arial"/>
        </w:rPr>
      </w:pPr>
    </w:p>
    <w:p w14:paraId="00000014" w14:textId="491FAE34" w:rsidR="00AD1736" w:rsidRDefault="1E1F84FB" w:rsidP="1E1F84FB">
      <w:pPr>
        <w:pStyle w:val="Normal0"/>
        <w:jc w:val="both"/>
        <w:rPr>
          <w:rFonts w:ascii="Arial" w:eastAsia="Arial" w:hAnsi="Arial" w:cs="Arial"/>
        </w:rPr>
      </w:pPr>
      <w:r w:rsidRPr="1E1F84FB">
        <w:rPr>
          <w:rFonts w:ascii="Arial" w:eastAsia="Arial" w:hAnsi="Arial" w:cs="Arial"/>
        </w:rPr>
        <w:t xml:space="preserve">The Rival 3 also features switches that are rated for 60M clicks and on-board memory to save up to five CPI profiles and is fully customizable through SteelSeries Engine. </w:t>
      </w:r>
    </w:p>
    <w:p w14:paraId="00000015" w14:textId="77777777" w:rsidR="00AD1736" w:rsidRDefault="00AD1736">
      <w:pPr>
        <w:pStyle w:val="Normal0"/>
        <w:jc w:val="both"/>
        <w:rPr>
          <w:rFonts w:ascii="Arial" w:eastAsia="Arial" w:hAnsi="Arial" w:cs="Arial"/>
        </w:rPr>
      </w:pPr>
    </w:p>
    <w:p w14:paraId="00000016" w14:textId="19D1C380" w:rsidR="00AD1736" w:rsidRDefault="2E48DC52" w:rsidP="2E48DC52">
      <w:pPr>
        <w:pStyle w:val="Normal0"/>
        <w:jc w:val="both"/>
        <w:rPr>
          <w:rFonts w:ascii="Arial" w:eastAsia="Arial" w:hAnsi="Arial" w:cs="Arial"/>
        </w:rPr>
      </w:pPr>
      <w:r w:rsidRPr="2E48DC52">
        <w:rPr>
          <w:rFonts w:ascii="Arial" w:eastAsia="Arial" w:hAnsi="Arial" w:cs="Arial"/>
        </w:rPr>
        <w:t xml:space="preserve">For mouse and sensor specifications, click </w:t>
      </w:r>
      <w:hyperlink r:id="rId10">
        <w:r w:rsidRPr="2E48DC52">
          <w:rPr>
            <w:rStyle w:val="Hyperlink"/>
            <w:rFonts w:ascii="Arial" w:eastAsia="Arial" w:hAnsi="Arial" w:cs="Arial"/>
          </w:rPr>
          <w:t>here</w:t>
        </w:r>
      </w:hyperlink>
      <w:r w:rsidRPr="2E48DC52">
        <w:rPr>
          <w:rFonts w:ascii="Arial" w:eastAsia="Arial" w:hAnsi="Arial" w:cs="Arial"/>
        </w:rPr>
        <w:t xml:space="preserve">. </w:t>
      </w:r>
    </w:p>
    <w:p w14:paraId="00000017" w14:textId="77777777" w:rsidR="00AD1736" w:rsidRDefault="00AD1736">
      <w:pPr>
        <w:pStyle w:val="Normal0"/>
        <w:jc w:val="both"/>
        <w:rPr>
          <w:rFonts w:ascii="Arial" w:eastAsia="Arial" w:hAnsi="Arial" w:cs="Arial"/>
        </w:rPr>
      </w:pPr>
    </w:p>
    <w:p w14:paraId="42B46736" w14:textId="33961D22" w:rsidR="00055E47" w:rsidRPr="007715BA" w:rsidRDefault="00182303" w:rsidP="00055E47">
      <w:pPr>
        <w:pStyle w:val="Normal0"/>
        <w:jc w:val="both"/>
        <w:rPr>
          <w:rFonts w:ascii="Arial" w:eastAsia="Arial" w:hAnsi="Arial" w:cs="Arial"/>
          <w:color w:val="auto"/>
        </w:rPr>
      </w:pPr>
      <w:r>
        <w:rPr>
          <w:rFonts w:ascii="Arial" w:eastAsia="Arial" w:hAnsi="Arial" w:cs="Arial"/>
        </w:rPr>
        <w:t xml:space="preserve">The Rival 3 is available now globally for </w:t>
      </w:r>
      <w:r w:rsidR="00055E47">
        <w:rPr>
          <w:rFonts w:ascii="Arial" w:eastAsia="Arial" w:hAnsi="Arial" w:cs="Arial"/>
        </w:rPr>
        <w:t>£34.99 on</w:t>
      </w:r>
      <w:r w:rsidR="00055E47" w:rsidRPr="00055E47">
        <w:rPr>
          <w:rFonts w:ascii="Arial" w:eastAsia="Arial" w:hAnsi="Arial" w:cs="Arial"/>
        </w:rPr>
        <w:t xml:space="preserve"> </w:t>
      </w:r>
      <w:hyperlink r:id="rId11" w:history="1">
        <w:r w:rsidR="00055E47" w:rsidRPr="00EA7B03">
          <w:rPr>
            <w:rStyle w:val="Hyperlink"/>
            <w:rFonts w:ascii="Arial" w:hAnsi="Arial" w:cs="Arial"/>
          </w:rPr>
          <w:t>https://steelseries.com/</w:t>
        </w:r>
      </w:hyperlink>
      <w:r w:rsidR="00055E47" w:rsidRPr="007715BA">
        <w:rPr>
          <w:rStyle w:val="Hyperlink"/>
          <w:rFonts w:ascii="Arial" w:hAnsi="Arial" w:cs="Arial"/>
          <w:color w:val="auto"/>
          <w:u w:val="none"/>
        </w:rPr>
        <w:t xml:space="preserve"> and </w:t>
      </w:r>
      <w:r w:rsidR="00055E47">
        <w:rPr>
          <w:rStyle w:val="Hyperlink"/>
          <w:rFonts w:ascii="Arial" w:hAnsi="Arial" w:cs="Arial"/>
          <w:color w:val="auto"/>
          <w:u w:val="none"/>
        </w:rPr>
        <w:t xml:space="preserve">will also be available from </w:t>
      </w:r>
      <w:proofErr w:type="spellStart"/>
      <w:r w:rsidR="00055E47">
        <w:rPr>
          <w:rStyle w:val="Hyperlink"/>
          <w:rFonts w:ascii="Arial" w:hAnsi="Arial" w:cs="Arial"/>
          <w:color w:val="auto"/>
          <w:u w:val="none"/>
        </w:rPr>
        <w:t>Currys</w:t>
      </w:r>
      <w:proofErr w:type="spellEnd"/>
      <w:r w:rsidR="00055E47">
        <w:rPr>
          <w:rStyle w:val="Hyperlink"/>
          <w:rFonts w:ascii="Arial" w:hAnsi="Arial" w:cs="Arial"/>
          <w:color w:val="auto"/>
          <w:u w:val="none"/>
        </w:rPr>
        <w:t xml:space="preserve"> PC World and Argos</w:t>
      </w:r>
    </w:p>
    <w:p w14:paraId="00000018" w14:textId="43738B50" w:rsidR="00AD1736" w:rsidRDefault="00AD1736">
      <w:pPr>
        <w:pStyle w:val="Normal0"/>
        <w:jc w:val="both"/>
        <w:rPr>
          <w:rFonts w:ascii="Arial" w:eastAsia="Arial" w:hAnsi="Arial" w:cs="Arial"/>
        </w:rPr>
      </w:pPr>
    </w:p>
    <w:p w14:paraId="00000019" w14:textId="77777777" w:rsidR="00AD1736" w:rsidRDefault="00AD1736">
      <w:pPr>
        <w:pStyle w:val="Normal0"/>
        <w:jc w:val="both"/>
        <w:rPr>
          <w:rFonts w:ascii="Arial" w:eastAsia="Arial" w:hAnsi="Arial" w:cs="Arial"/>
          <w:b/>
          <w:sz w:val="28"/>
          <w:szCs w:val="28"/>
        </w:rPr>
      </w:pPr>
    </w:p>
    <w:p w14:paraId="44C9A253" w14:textId="77777777" w:rsidR="007715BA" w:rsidRDefault="007715BA">
      <w:pPr>
        <w:pStyle w:val="Normal0"/>
        <w:jc w:val="both"/>
        <w:rPr>
          <w:rFonts w:ascii="Arial" w:eastAsia="Arial" w:hAnsi="Arial" w:cs="Arial"/>
          <w:b/>
          <w:sz w:val="28"/>
          <w:szCs w:val="28"/>
        </w:rPr>
      </w:pPr>
    </w:p>
    <w:p w14:paraId="73366104" w14:textId="77777777" w:rsidR="007715BA" w:rsidRDefault="007715BA">
      <w:pPr>
        <w:pStyle w:val="Normal0"/>
        <w:jc w:val="both"/>
        <w:rPr>
          <w:rFonts w:ascii="Arial" w:eastAsia="Arial" w:hAnsi="Arial" w:cs="Arial"/>
          <w:b/>
          <w:sz w:val="28"/>
          <w:szCs w:val="28"/>
        </w:rPr>
      </w:pPr>
    </w:p>
    <w:p w14:paraId="6EC55538" w14:textId="77777777" w:rsidR="007715BA" w:rsidRDefault="007715BA">
      <w:pPr>
        <w:pStyle w:val="Normal0"/>
        <w:jc w:val="both"/>
        <w:rPr>
          <w:rFonts w:ascii="Arial" w:eastAsia="Arial" w:hAnsi="Arial" w:cs="Arial"/>
          <w:b/>
          <w:sz w:val="28"/>
          <w:szCs w:val="28"/>
        </w:rPr>
      </w:pPr>
    </w:p>
    <w:p w14:paraId="3283FCC7" w14:textId="77777777" w:rsidR="007715BA" w:rsidRDefault="007715BA">
      <w:pPr>
        <w:pStyle w:val="Normal0"/>
        <w:jc w:val="both"/>
        <w:rPr>
          <w:rFonts w:ascii="Arial" w:eastAsia="Arial" w:hAnsi="Arial" w:cs="Arial"/>
          <w:b/>
          <w:sz w:val="28"/>
          <w:szCs w:val="28"/>
        </w:rPr>
      </w:pPr>
      <w:bookmarkStart w:id="1" w:name="_GoBack"/>
      <w:bookmarkEnd w:id="1"/>
    </w:p>
    <w:p w14:paraId="6B79FC88" w14:textId="77777777" w:rsidR="007715BA" w:rsidRDefault="007715BA">
      <w:pPr>
        <w:pStyle w:val="Normal0"/>
        <w:jc w:val="both"/>
        <w:rPr>
          <w:rFonts w:ascii="Arial" w:eastAsia="Arial" w:hAnsi="Arial" w:cs="Arial"/>
          <w:b/>
          <w:sz w:val="28"/>
          <w:szCs w:val="28"/>
        </w:rPr>
      </w:pPr>
    </w:p>
    <w:p w14:paraId="2D9EF149" w14:textId="77777777" w:rsidR="007715BA" w:rsidRDefault="007715BA">
      <w:pPr>
        <w:pStyle w:val="Normal0"/>
        <w:jc w:val="both"/>
        <w:rPr>
          <w:rFonts w:ascii="Arial" w:eastAsia="Arial" w:hAnsi="Arial" w:cs="Arial"/>
          <w:b/>
          <w:sz w:val="28"/>
          <w:szCs w:val="28"/>
        </w:rPr>
      </w:pPr>
    </w:p>
    <w:p w14:paraId="0000001A" w14:textId="42A0CB2A" w:rsidR="00AD1736" w:rsidRDefault="00182303">
      <w:pPr>
        <w:pStyle w:val="Normal0"/>
        <w:jc w:val="both"/>
        <w:rPr>
          <w:rFonts w:ascii="Arial" w:eastAsia="Arial" w:hAnsi="Arial" w:cs="Arial"/>
          <w:b/>
          <w:sz w:val="28"/>
          <w:szCs w:val="28"/>
        </w:rPr>
      </w:pPr>
      <w:r>
        <w:rPr>
          <w:rFonts w:ascii="Arial" w:eastAsia="Arial" w:hAnsi="Arial" w:cs="Arial"/>
          <w:b/>
          <w:sz w:val="28"/>
          <w:szCs w:val="28"/>
        </w:rPr>
        <w:t>Apex 3 – Outshine the Competition</w:t>
      </w:r>
    </w:p>
    <w:p w14:paraId="0000001B" w14:textId="77777777" w:rsidR="00AD1736" w:rsidRDefault="00AD1736">
      <w:pPr>
        <w:pStyle w:val="Normal0"/>
        <w:jc w:val="center"/>
        <w:rPr>
          <w:rFonts w:ascii="Arial" w:eastAsia="Arial" w:hAnsi="Arial" w:cs="Arial"/>
          <w:b/>
          <w:sz w:val="28"/>
          <w:szCs w:val="28"/>
        </w:rPr>
      </w:pPr>
    </w:p>
    <w:p w14:paraId="0000001D" w14:textId="349232CC" w:rsidR="00AD1736" w:rsidRDefault="00E10382" w:rsidP="00E10382">
      <w:pPr>
        <w:pStyle w:val="Normal0"/>
        <w:jc w:val="center"/>
        <w:rPr>
          <w:rFonts w:ascii="Arial" w:eastAsia="Arial" w:hAnsi="Arial" w:cs="Arial"/>
          <w:b/>
          <w:sz w:val="28"/>
          <w:szCs w:val="28"/>
        </w:rPr>
      </w:pPr>
      <w:r>
        <w:rPr>
          <w:rFonts w:ascii="Arial" w:eastAsia="Arial" w:hAnsi="Arial" w:cs="Arial"/>
          <w:b/>
          <w:noProof/>
          <w:sz w:val="28"/>
          <w:szCs w:val="28"/>
        </w:rPr>
        <w:drawing>
          <wp:inline distT="0" distB="0" distL="0" distR="0" wp14:anchorId="744D05B1" wp14:editId="219B0276">
            <wp:extent cx="4707467"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2649" cy="2650865"/>
                    </a:xfrm>
                    <a:prstGeom prst="rect">
                      <a:avLst/>
                    </a:prstGeom>
                    <a:noFill/>
                    <a:ln>
                      <a:noFill/>
                    </a:ln>
                  </pic:spPr>
                </pic:pic>
              </a:graphicData>
            </a:graphic>
          </wp:inline>
        </w:drawing>
      </w:r>
    </w:p>
    <w:p w14:paraId="2FBCCF17" w14:textId="77777777" w:rsidR="00E10382" w:rsidRDefault="00E10382">
      <w:pPr>
        <w:pStyle w:val="Normal0"/>
        <w:jc w:val="both"/>
        <w:rPr>
          <w:rFonts w:ascii="Arial" w:eastAsia="Arial" w:hAnsi="Arial" w:cs="Arial"/>
          <w:b/>
          <w:sz w:val="28"/>
          <w:szCs w:val="28"/>
        </w:rPr>
      </w:pPr>
    </w:p>
    <w:p w14:paraId="0000001E" w14:textId="77777777" w:rsidR="00AD1736" w:rsidRDefault="00182303">
      <w:pPr>
        <w:pStyle w:val="Normal0"/>
        <w:jc w:val="both"/>
        <w:rPr>
          <w:rFonts w:ascii="Arial" w:eastAsia="Arial" w:hAnsi="Arial" w:cs="Arial"/>
        </w:rPr>
      </w:pPr>
      <w:r>
        <w:rPr>
          <w:rFonts w:ascii="Arial" w:eastAsia="Arial" w:hAnsi="Arial" w:cs="Arial"/>
        </w:rPr>
        <w:t xml:space="preserve">The water-resistant Apex 3 is a full-fledged gaming keyboard created by combining SteelSeries’ cutting-edge technology with 10-zone RGB lighting, whisper-quiet gaming switches and gaming-grade anti-ghosting – making it a keyboard truly built for gaming. The Apex 3 is IP32 water resistant to prevent damage from accidental spills. The Apex 3 uses SteelSeries’ new low-friction switches for near silent use and unmatched durability, with performance guaranteed for over 20 million keypresses. </w:t>
      </w:r>
    </w:p>
    <w:p w14:paraId="0000001F" w14:textId="77777777" w:rsidR="00AD1736" w:rsidRDefault="00AD1736">
      <w:pPr>
        <w:pStyle w:val="Normal0"/>
        <w:jc w:val="both"/>
        <w:rPr>
          <w:rFonts w:ascii="Arial" w:eastAsia="Arial" w:hAnsi="Arial" w:cs="Arial"/>
        </w:rPr>
      </w:pPr>
    </w:p>
    <w:p w14:paraId="00000020" w14:textId="1DFF0FF4" w:rsidR="00AD1736" w:rsidRDefault="02B9500E" w:rsidP="02B9500E">
      <w:pPr>
        <w:pStyle w:val="Normal0"/>
        <w:jc w:val="both"/>
        <w:rPr>
          <w:rFonts w:ascii="Arial" w:eastAsia="Arial" w:hAnsi="Arial" w:cs="Arial"/>
        </w:rPr>
      </w:pPr>
      <w:r w:rsidRPr="02B9500E">
        <w:rPr>
          <w:rFonts w:ascii="Arial" w:eastAsia="Arial" w:hAnsi="Arial" w:cs="Arial"/>
        </w:rPr>
        <w:t xml:space="preserve">Just like the premium Apex Pro line, the Apex 3 comes with a similar high-quality magnetic wrist rest, the same dedicated media keys and clickable metal roller, and three-way cable routing system underneath the board. Its gaming-grade anti-ghosting also ensures the keyboard will always correctly register every press, so gamers can play faster and more accurately. </w:t>
      </w:r>
    </w:p>
    <w:p w14:paraId="00000021" w14:textId="77777777" w:rsidR="00AD1736" w:rsidRDefault="00AD1736">
      <w:pPr>
        <w:pStyle w:val="Normal0"/>
        <w:jc w:val="both"/>
        <w:rPr>
          <w:rFonts w:ascii="Arial" w:eastAsia="Arial" w:hAnsi="Arial" w:cs="Arial"/>
        </w:rPr>
      </w:pPr>
    </w:p>
    <w:p w14:paraId="53A19C2A" w14:textId="09DCE06F" w:rsidR="00055E47" w:rsidRPr="007715BA" w:rsidRDefault="00182303" w:rsidP="00055E47">
      <w:pPr>
        <w:pStyle w:val="Normal0"/>
        <w:jc w:val="both"/>
        <w:rPr>
          <w:rFonts w:ascii="Arial" w:eastAsia="Arial" w:hAnsi="Arial" w:cs="Arial"/>
          <w:color w:val="auto"/>
        </w:rPr>
      </w:pPr>
      <w:r>
        <w:rPr>
          <w:rFonts w:ascii="Arial" w:eastAsia="Arial" w:hAnsi="Arial" w:cs="Arial"/>
        </w:rPr>
        <w:t xml:space="preserve">The Apex 3 is available now globally for </w:t>
      </w:r>
      <w:r w:rsidR="00055E47">
        <w:rPr>
          <w:rFonts w:ascii="Arial" w:eastAsia="Arial" w:hAnsi="Arial" w:cs="Arial"/>
        </w:rPr>
        <w:t xml:space="preserve">£69.99 on </w:t>
      </w:r>
      <w:hyperlink r:id="rId13" w:history="1">
        <w:r w:rsidR="00055E47" w:rsidRPr="00EA7B03">
          <w:rPr>
            <w:rStyle w:val="Hyperlink"/>
            <w:rFonts w:ascii="Arial" w:hAnsi="Arial" w:cs="Arial"/>
          </w:rPr>
          <w:t>https://steelseries.com/</w:t>
        </w:r>
      </w:hyperlink>
      <w:r w:rsidR="00055E47" w:rsidRPr="007715BA">
        <w:rPr>
          <w:rStyle w:val="Hyperlink"/>
          <w:rFonts w:ascii="Arial" w:hAnsi="Arial" w:cs="Arial"/>
          <w:color w:val="auto"/>
          <w:u w:val="none"/>
        </w:rPr>
        <w:t xml:space="preserve"> and </w:t>
      </w:r>
      <w:r w:rsidR="00055E47">
        <w:rPr>
          <w:rStyle w:val="Hyperlink"/>
          <w:rFonts w:ascii="Arial" w:hAnsi="Arial" w:cs="Arial"/>
          <w:color w:val="auto"/>
          <w:u w:val="none"/>
        </w:rPr>
        <w:t xml:space="preserve">will also be available from </w:t>
      </w:r>
      <w:proofErr w:type="spellStart"/>
      <w:r w:rsidR="00055E47">
        <w:rPr>
          <w:rStyle w:val="Hyperlink"/>
          <w:rFonts w:ascii="Arial" w:hAnsi="Arial" w:cs="Arial"/>
          <w:color w:val="auto"/>
          <w:u w:val="none"/>
        </w:rPr>
        <w:t>Currys</w:t>
      </w:r>
      <w:proofErr w:type="spellEnd"/>
      <w:r w:rsidR="00055E47">
        <w:rPr>
          <w:rStyle w:val="Hyperlink"/>
          <w:rFonts w:ascii="Arial" w:hAnsi="Arial" w:cs="Arial"/>
          <w:color w:val="auto"/>
          <w:u w:val="none"/>
        </w:rPr>
        <w:t xml:space="preserve"> PC World and Argos</w:t>
      </w:r>
    </w:p>
    <w:p w14:paraId="00000023" w14:textId="2C9462DE" w:rsidR="00AD1736" w:rsidRDefault="00AD1736">
      <w:pPr>
        <w:pStyle w:val="Normal0"/>
        <w:jc w:val="both"/>
        <w:rPr>
          <w:rFonts w:ascii="Arial" w:eastAsia="Arial" w:hAnsi="Arial" w:cs="Arial"/>
        </w:rPr>
      </w:pPr>
    </w:p>
    <w:p w14:paraId="6F67F90C" w14:textId="77777777" w:rsidR="007715BA" w:rsidRDefault="007715BA">
      <w:pPr>
        <w:pStyle w:val="Normal0"/>
        <w:jc w:val="both"/>
        <w:rPr>
          <w:rFonts w:ascii="Arial" w:eastAsia="Arial" w:hAnsi="Arial" w:cs="Arial"/>
          <w:b/>
          <w:sz w:val="28"/>
          <w:szCs w:val="28"/>
        </w:rPr>
      </w:pPr>
    </w:p>
    <w:p w14:paraId="2361CD26" w14:textId="77777777" w:rsidR="007715BA" w:rsidRDefault="007715BA">
      <w:pPr>
        <w:pStyle w:val="Normal0"/>
        <w:jc w:val="both"/>
        <w:rPr>
          <w:rFonts w:ascii="Arial" w:eastAsia="Arial" w:hAnsi="Arial" w:cs="Arial"/>
          <w:b/>
          <w:sz w:val="28"/>
          <w:szCs w:val="28"/>
        </w:rPr>
      </w:pPr>
    </w:p>
    <w:p w14:paraId="1E0F147E" w14:textId="77777777" w:rsidR="007715BA" w:rsidRDefault="007715BA">
      <w:pPr>
        <w:pStyle w:val="Normal0"/>
        <w:jc w:val="both"/>
        <w:rPr>
          <w:rFonts w:ascii="Arial" w:eastAsia="Arial" w:hAnsi="Arial" w:cs="Arial"/>
          <w:b/>
          <w:sz w:val="28"/>
          <w:szCs w:val="28"/>
        </w:rPr>
      </w:pPr>
    </w:p>
    <w:p w14:paraId="508F9828" w14:textId="77777777" w:rsidR="007715BA" w:rsidRDefault="007715BA">
      <w:pPr>
        <w:pStyle w:val="Normal0"/>
        <w:jc w:val="both"/>
        <w:rPr>
          <w:rFonts w:ascii="Arial" w:eastAsia="Arial" w:hAnsi="Arial" w:cs="Arial"/>
          <w:b/>
          <w:sz w:val="28"/>
          <w:szCs w:val="28"/>
        </w:rPr>
      </w:pPr>
    </w:p>
    <w:p w14:paraId="6C8BF50E" w14:textId="77777777" w:rsidR="007715BA" w:rsidRDefault="007715BA">
      <w:pPr>
        <w:pStyle w:val="Normal0"/>
        <w:jc w:val="both"/>
        <w:rPr>
          <w:rFonts w:ascii="Arial" w:eastAsia="Arial" w:hAnsi="Arial" w:cs="Arial"/>
          <w:b/>
          <w:sz w:val="28"/>
          <w:szCs w:val="28"/>
        </w:rPr>
      </w:pPr>
    </w:p>
    <w:p w14:paraId="05116604" w14:textId="77777777" w:rsidR="007715BA" w:rsidRDefault="007715BA">
      <w:pPr>
        <w:pStyle w:val="Normal0"/>
        <w:jc w:val="both"/>
        <w:rPr>
          <w:rFonts w:ascii="Arial" w:eastAsia="Arial" w:hAnsi="Arial" w:cs="Arial"/>
          <w:b/>
          <w:sz w:val="28"/>
          <w:szCs w:val="28"/>
        </w:rPr>
      </w:pPr>
    </w:p>
    <w:p w14:paraId="53196718" w14:textId="77777777" w:rsidR="007715BA" w:rsidRDefault="007715BA">
      <w:pPr>
        <w:pStyle w:val="Normal0"/>
        <w:jc w:val="both"/>
        <w:rPr>
          <w:rFonts w:ascii="Arial" w:eastAsia="Arial" w:hAnsi="Arial" w:cs="Arial"/>
          <w:b/>
          <w:sz w:val="28"/>
          <w:szCs w:val="28"/>
        </w:rPr>
      </w:pPr>
    </w:p>
    <w:p w14:paraId="38697B1E" w14:textId="77777777" w:rsidR="007715BA" w:rsidRDefault="007715BA">
      <w:pPr>
        <w:pStyle w:val="Normal0"/>
        <w:jc w:val="both"/>
        <w:rPr>
          <w:rFonts w:ascii="Arial" w:eastAsia="Arial" w:hAnsi="Arial" w:cs="Arial"/>
          <w:b/>
          <w:sz w:val="28"/>
          <w:szCs w:val="28"/>
        </w:rPr>
      </w:pPr>
    </w:p>
    <w:p w14:paraId="6F697A65" w14:textId="77777777" w:rsidR="007715BA" w:rsidRDefault="007715BA">
      <w:pPr>
        <w:pStyle w:val="Normal0"/>
        <w:jc w:val="both"/>
        <w:rPr>
          <w:rFonts w:ascii="Arial" w:eastAsia="Arial" w:hAnsi="Arial" w:cs="Arial"/>
          <w:b/>
          <w:sz w:val="28"/>
          <w:szCs w:val="28"/>
        </w:rPr>
      </w:pPr>
    </w:p>
    <w:p w14:paraId="58830863" w14:textId="459B4DFE" w:rsidR="007715BA" w:rsidRDefault="007715BA">
      <w:pPr>
        <w:pStyle w:val="Normal0"/>
        <w:jc w:val="both"/>
        <w:rPr>
          <w:rFonts w:ascii="Arial" w:eastAsia="Arial" w:hAnsi="Arial" w:cs="Arial"/>
          <w:b/>
          <w:sz w:val="28"/>
          <w:szCs w:val="28"/>
        </w:rPr>
      </w:pPr>
    </w:p>
    <w:p w14:paraId="720BE642" w14:textId="77777777" w:rsidR="007715BA" w:rsidRDefault="007715BA">
      <w:pPr>
        <w:pStyle w:val="Normal0"/>
        <w:jc w:val="both"/>
        <w:rPr>
          <w:rFonts w:ascii="Arial" w:eastAsia="Arial" w:hAnsi="Arial" w:cs="Arial"/>
          <w:b/>
          <w:sz w:val="28"/>
          <w:szCs w:val="28"/>
        </w:rPr>
      </w:pPr>
    </w:p>
    <w:p w14:paraId="00000024" w14:textId="5ED2D004" w:rsidR="00AD1736" w:rsidRDefault="00182303">
      <w:pPr>
        <w:pStyle w:val="Normal0"/>
        <w:jc w:val="both"/>
        <w:rPr>
          <w:rFonts w:ascii="Arial" w:eastAsia="Arial" w:hAnsi="Arial" w:cs="Arial"/>
          <w:b/>
          <w:sz w:val="28"/>
          <w:szCs w:val="28"/>
        </w:rPr>
      </w:pPr>
      <w:r>
        <w:rPr>
          <w:rFonts w:ascii="Arial" w:eastAsia="Arial" w:hAnsi="Arial" w:cs="Arial"/>
          <w:b/>
          <w:sz w:val="28"/>
          <w:szCs w:val="28"/>
        </w:rPr>
        <w:t>Apex 5 – The Best of Both Worlds</w:t>
      </w:r>
    </w:p>
    <w:p w14:paraId="00000025" w14:textId="77777777" w:rsidR="00AD1736" w:rsidRDefault="00AD1736">
      <w:pPr>
        <w:pStyle w:val="Normal0"/>
        <w:jc w:val="both"/>
        <w:rPr>
          <w:rFonts w:ascii="Arial" w:eastAsia="Arial" w:hAnsi="Arial" w:cs="Arial"/>
          <w:b/>
          <w:sz w:val="28"/>
          <w:szCs w:val="28"/>
        </w:rPr>
      </w:pPr>
    </w:p>
    <w:p w14:paraId="00000027" w14:textId="708DFACE" w:rsidR="00AD1736" w:rsidRDefault="00E10382" w:rsidP="00E10382">
      <w:pPr>
        <w:pStyle w:val="Normal0"/>
        <w:jc w:val="center"/>
        <w:rPr>
          <w:rFonts w:ascii="Arial" w:eastAsia="Arial" w:hAnsi="Arial" w:cs="Arial"/>
          <w:b/>
          <w:sz w:val="28"/>
          <w:szCs w:val="28"/>
        </w:rPr>
      </w:pPr>
      <w:r>
        <w:rPr>
          <w:rFonts w:ascii="Arial" w:eastAsia="Arial" w:hAnsi="Arial" w:cs="Arial"/>
          <w:b/>
          <w:noProof/>
          <w:sz w:val="28"/>
          <w:szCs w:val="28"/>
        </w:rPr>
        <w:drawing>
          <wp:inline distT="0" distB="0" distL="0" distR="0" wp14:anchorId="7A1A6021" wp14:editId="00B8DBAD">
            <wp:extent cx="5372100" cy="30218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6419" cy="3024235"/>
                    </a:xfrm>
                    <a:prstGeom prst="rect">
                      <a:avLst/>
                    </a:prstGeom>
                    <a:noFill/>
                    <a:ln>
                      <a:noFill/>
                    </a:ln>
                  </pic:spPr>
                </pic:pic>
              </a:graphicData>
            </a:graphic>
          </wp:inline>
        </w:drawing>
      </w:r>
    </w:p>
    <w:p w14:paraId="4CA12251" w14:textId="77777777" w:rsidR="00E10382" w:rsidRDefault="00E10382">
      <w:pPr>
        <w:pStyle w:val="Normal0"/>
        <w:jc w:val="both"/>
        <w:rPr>
          <w:rFonts w:ascii="Arial" w:eastAsia="Arial" w:hAnsi="Arial" w:cs="Arial"/>
          <w:b/>
          <w:sz w:val="28"/>
          <w:szCs w:val="28"/>
        </w:rPr>
      </w:pPr>
    </w:p>
    <w:p w14:paraId="00000028" w14:textId="77777777" w:rsidR="00AD1736" w:rsidRDefault="00182303">
      <w:pPr>
        <w:pStyle w:val="Normal0"/>
        <w:jc w:val="both"/>
        <w:rPr>
          <w:rFonts w:ascii="Arial" w:eastAsia="Arial" w:hAnsi="Arial" w:cs="Arial"/>
        </w:rPr>
      </w:pPr>
      <w:r>
        <w:rPr>
          <w:rFonts w:ascii="Arial" w:eastAsia="Arial" w:hAnsi="Arial" w:cs="Arial"/>
        </w:rPr>
        <w:t>The Apex 5’s hybrid switches combine the smoothness of a membrane switch, with the added durability, performance and satisfying tactile click of a blue mechanical switch for a gaming experience that combines the best aspects of membrane and mechanical switches.</w:t>
      </w:r>
    </w:p>
    <w:p w14:paraId="00000029" w14:textId="77777777" w:rsidR="00AD1736" w:rsidRDefault="00AD1736">
      <w:pPr>
        <w:pStyle w:val="Normal0"/>
        <w:jc w:val="both"/>
        <w:rPr>
          <w:rFonts w:ascii="Arial" w:eastAsia="Arial" w:hAnsi="Arial" w:cs="Arial"/>
        </w:rPr>
      </w:pPr>
    </w:p>
    <w:p w14:paraId="0000002A" w14:textId="77777777" w:rsidR="00AD1736" w:rsidRDefault="00182303">
      <w:pPr>
        <w:pStyle w:val="Normal0"/>
        <w:jc w:val="both"/>
        <w:rPr>
          <w:rFonts w:ascii="Arial" w:eastAsia="Arial" w:hAnsi="Arial" w:cs="Arial"/>
        </w:rPr>
      </w:pPr>
      <w:r>
        <w:rPr>
          <w:rFonts w:ascii="Arial" w:eastAsia="Arial" w:hAnsi="Arial" w:cs="Arial"/>
        </w:rPr>
        <w:t xml:space="preserve">Built using the same cutting-edge technology as our Pro line, the Apex 5 also includes a premium magnetic wrist rest, aircraft-grade aluminum build, OLED Smart Display, media controls and volume roller, and customizable per-key RGB lighting. Users can customize the OLED screen with GIFs, view on-the-fly information from games like </w:t>
      </w:r>
      <w:proofErr w:type="gramStart"/>
      <w:r>
        <w:rPr>
          <w:rFonts w:ascii="Arial" w:eastAsia="Arial" w:hAnsi="Arial" w:cs="Arial"/>
          <w:i/>
        </w:rPr>
        <w:t>CS:GO</w:t>
      </w:r>
      <w:proofErr w:type="gramEnd"/>
      <w:r>
        <w:rPr>
          <w:rFonts w:ascii="Arial" w:eastAsia="Arial" w:hAnsi="Arial" w:cs="Arial"/>
        </w:rPr>
        <w:t xml:space="preserve"> and </w:t>
      </w:r>
      <w:r>
        <w:rPr>
          <w:rFonts w:ascii="Arial" w:eastAsia="Arial" w:hAnsi="Arial" w:cs="Arial"/>
          <w:i/>
        </w:rPr>
        <w:t>Dota2</w:t>
      </w:r>
      <w:r>
        <w:rPr>
          <w:rFonts w:ascii="Arial" w:eastAsia="Arial" w:hAnsi="Arial" w:cs="Arial"/>
        </w:rPr>
        <w:t xml:space="preserve">, view song information on TIDAL, incoming Discord messages, settings and more. </w:t>
      </w:r>
    </w:p>
    <w:p w14:paraId="0000002B" w14:textId="77777777" w:rsidR="00AD1736" w:rsidRDefault="00AD1736" w:rsidP="007715BA">
      <w:pPr>
        <w:pStyle w:val="Normal0"/>
        <w:jc w:val="both"/>
        <w:rPr>
          <w:rFonts w:ascii="Arial" w:eastAsia="Arial" w:hAnsi="Arial" w:cs="Arial"/>
        </w:rPr>
      </w:pPr>
    </w:p>
    <w:p w14:paraId="0000002C" w14:textId="7FE771D4" w:rsidR="00AD1736" w:rsidRPr="007715BA" w:rsidRDefault="00182303" w:rsidP="007715BA">
      <w:pPr>
        <w:pStyle w:val="Normal0"/>
        <w:jc w:val="both"/>
        <w:rPr>
          <w:rFonts w:ascii="Arial" w:eastAsia="Arial" w:hAnsi="Arial" w:cs="Arial"/>
          <w:color w:val="auto"/>
        </w:rPr>
      </w:pPr>
      <w:r>
        <w:rPr>
          <w:rFonts w:ascii="Arial" w:eastAsia="Arial" w:hAnsi="Arial" w:cs="Arial"/>
        </w:rPr>
        <w:t xml:space="preserve">The Apex 5 </w:t>
      </w:r>
      <w:r w:rsidR="007715BA">
        <w:rPr>
          <w:rFonts w:ascii="Arial" w:eastAsia="Arial" w:hAnsi="Arial" w:cs="Arial"/>
        </w:rPr>
        <w:t>will be</w:t>
      </w:r>
      <w:r>
        <w:rPr>
          <w:rFonts w:ascii="Arial" w:eastAsia="Arial" w:hAnsi="Arial" w:cs="Arial"/>
        </w:rPr>
        <w:t xml:space="preserve"> available now globally for </w:t>
      </w:r>
      <w:r w:rsidR="007715BA">
        <w:rPr>
          <w:rFonts w:ascii="Arial" w:eastAsia="Arial" w:hAnsi="Arial" w:cs="Arial"/>
        </w:rPr>
        <w:t>£109.99</w:t>
      </w:r>
      <w:r w:rsidRPr="00EA7B03">
        <w:rPr>
          <w:rFonts w:ascii="Arial" w:eastAsia="Arial" w:hAnsi="Arial" w:cs="Arial"/>
        </w:rPr>
        <w:t xml:space="preserve"> </w:t>
      </w:r>
      <w:r w:rsidR="00055E47">
        <w:rPr>
          <w:rFonts w:ascii="Arial" w:eastAsia="Arial" w:hAnsi="Arial" w:cs="Arial"/>
        </w:rPr>
        <w:t>on</w:t>
      </w:r>
      <w:r>
        <w:rPr>
          <w:rFonts w:ascii="Arial" w:eastAsia="Arial" w:hAnsi="Arial" w:cs="Arial"/>
        </w:rPr>
        <w:t xml:space="preserve"> </w:t>
      </w:r>
      <w:hyperlink r:id="rId15" w:history="1">
        <w:r w:rsidR="00EA7B03" w:rsidRPr="00EA7B03">
          <w:rPr>
            <w:rStyle w:val="Hyperlink"/>
            <w:rFonts w:ascii="Arial" w:hAnsi="Arial" w:cs="Arial"/>
          </w:rPr>
          <w:t>https://steelseries.com/</w:t>
        </w:r>
      </w:hyperlink>
      <w:r w:rsidR="007715BA" w:rsidRPr="007715BA">
        <w:rPr>
          <w:rStyle w:val="Hyperlink"/>
          <w:rFonts w:ascii="Arial" w:hAnsi="Arial" w:cs="Arial"/>
          <w:color w:val="auto"/>
          <w:u w:val="none"/>
        </w:rPr>
        <w:t xml:space="preserve"> and </w:t>
      </w:r>
      <w:r w:rsidR="00055E47">
        <w:rPr>
          <w:rStyle w:val="Hyperlink"/>
          <w:rFonts w:ascii="Arial" w:hAnsi="Arial" w:cs="Arial"/>
          <w:color w:val="auto"/>
          <w:u w:val="none"/>
        </w:rPr>
        <w:t>will also be available from</w:t>
      </w:r>
      <w:r w:rsidR="007715BA">
        <w:rPr>
          <w:rStyle w:val="Hyperlink"/>
          <w:rFonts w:ascii="Arial" w:hAnsi="Arial" w:cs="Arial"/>
          <w:color w:val="auto"/>
          <w:u w:val="none"/>
        </w:rPr>
        <w:t xml:space="preserve"> </w:t>
      </w:r>
      <w:proofErr w:type="spellStart"/>
      <w:r w:rsidR="007715BA">
        <w:rPr>
          <w:rStyle w:val="Hyperlink"/>
          <w:rFonts w:ascii="Arial" w:hAnsi="Arial" w:cs="Arial"/>
          <w:color w:val="auto"/>
          <w:u w:val="none"/>
        </w:rPr>
        <w:t>Currys</w:t>
      </w:r>
      <w:proofErr w:type="spellEnd"/>
      <w:r w:rsidR="007715BA">
        <w:rPr>
          <w:rStyle w:val="Hyperlink"/>
          <w:rFonts w:ascii="Arial" w:hAnsi="Arial" w:cs="Arial"/>
          <w:color w:val="auto"/>
          <w:u w:val="none"/>
        </w:rPr>
        <w:t xml:space="preserve"> PC World</w:t>
      </w:r>
      <w:r w:rsidR="00055E47">
        <w:rPr>
          <w:rStyle w:val="Hyperlink"/>
          <w:rFonts w:ascii="Arial" w:hAnsi="Arial" w:cs="Arial"/>
          <w:color w:val="auto"/>
          <w:u w:val="none"/>
        </w:rPr>
        <w:t xml:space="preserve"> and Argos</w:t>
      </w:r>
    </w:p>
    <w:p w14:paraId="0000002D" w14:textId="77777777" w:rsidR="00AD1736" w:rsidRDefault="00AD1736" w:rsidP="007715BA">
      <w:pPr>
        <w:pStyle w:val="Normal0"/>
        <w:jc w:val="both"/>
        <w:rPr>
          <w:rFonts w:ascii="Arial" w:eastAsia="Arial" w:hAnsi="Arial" w:cs="Arial"/>
        </w:rPr>
      </w:pPr>
    </w:p>
    <w:p w14:paraId="0000002E" w14:textId="6AB1EBDB" w:rsidR="00AD1736" w:rsidRDefault="00182303" w:rsidP="007715BA">
      <w:pPr>
        <w:pStyle w:val="Normal0"/>
        <w:jc w:val="both"/>
        <w:rPr>
          <w:rFonts w:ascii="Arial" w:eastAsia="Arial" w:hAnsi="Arial" w:cs="Arial"/>
        </w:rPr>
      </w:pPr>
      <w:r>
        <w:rPr>
          <w:rFonts w:ascii="Arial" w:eastAsia="Arial" w:hAnsi="Arial" w:cs="Arial"/>
        </w:rPr>
        <w:t>For more information about the Rival 3, Apex 3 and Apex 5, vis.</w:t>
      </w:r>
    </w:p>
    <w:p w14:paraId="0000002F" w14:textId="77777777" w:rsidR="00AD1736" w:rsidRDefault="00AD1736">
      <w:pPr>
        <w:pStyle w:val="Normal0"/>
        <w:jc w:val="both"/>
        <w:rPr>
          <w:rFonts w:ascii="Arial" w:eastAsia="Arial" w:hAnsi="Arial" w:cs="Arial"/>
        </w:rPr>
      </w:pPr>
    </w:p>
    <w:p w14:paraId="00000030" w14:textId="77777777" w:rsidR="00AD1736" w:rsidRDefault="2E48DC52" w:rsidP="2E48DC52">
      <w:pPr>
        <w:pStyle w:val="Normal0"/>
        <w:jc w:val="both"/>
        <w:rPr>
          <w:rFonts w:ascii="Arial" w:eastAsia="Arial" w:hAnsi="Arial" w:cs="Arial"/>
        </w:rPr>
      </w:pPr>
      <w:r w:rsidRPr="2E48DC52">
        <w:rPr>
          <w:rFonts w:ascii="Arial" w:eastAsia="Arial" w:hAnsi="Arial" w:cs="Arial"/>
        </w:rPr>
        <w:t xml:space="preserve">For high-resolution images, click </w:t>
      </w:r>
      <w:hyperlink r:id="rId16">
        <w:r w:rsidRPr="2E48DC52">
          <w:rPr>
            <w:rFonts w:ascii="Arial" w:eastAsia="Arial" w:hAnsi="Arial" w:cs="Arial"/>
            <w:color w:val="0000FF"/>
            <w:u w:val="single"/>
          </w:rPr>
          <w:t>here</w:t>
        </w:r>
      </w:hyperlink>
      <w:r w:rsidRPr="2E48DC52">
        <w:rPr>
          <w:rFonts w:ascii="Arial" w:eastAsia="Arial" w:hAnsi="Arial" w:cs="Arial"/>
        </w:rPr>
        <w:t xml:space="preserve">. </w:t>
      </w:r>
    </w:p>
    <w:p w14:paraId="00000031" w14:textId="77777777" w:rsidR="00AD1736" w:rsidRDefault="00AD1736">
      <w:pPr>
        <w:pStyle w:val="Normal0"/>
        <w:jc w:val="both"/>
        <w:rPr>
          <w:rFonts w:ascii="Arial" w:eastAsia="Arial" w:hAnsi="Arial" w:cs="Arial"/>
        </w:rPr>
      </w:pPr>
    </w:p>
    <w:p w14:paraId="00000033" w14:textId="4D8D5BC6" w:rsidR="00AD1736" w:rsidRDefault="00AD1736">
      <w:pPr>
        <w:pStyle w:val="Normal0"/>
        <w:pBdr>
          <w:top w:val="nil"/>
          <w:left w:val="nil"/>
          <w:bottom w:val="nil"/>
          <w:right w:val="nil"/>
          <w:between w:val="nil"/>
        </w:pBdr>
        <w:jc w:val="both"/>
        <w:rPr>
          <w:rFonts w:ascii="Arial" w:eastAsia="Arial" w:hAnsi="Arial" w:cs="Arial"/>
          <w:b/>
        </w:rPr>
      </w:pPr>
    </w:p>
    <w:p w14:paraId="4306A70D" w14:textId="71437BAE" w:rsidR="007715BA" w:rsidRDefault="007715BA">
      <w:pPr>
        <w:pStyle w:val="Normal0"/>
        <w:pBdr>
          <w:top w:val="nil"/>
          <w:left w:val="nil"/>
          <w:bottom w:val="nil"/>
          <w:right w:val="nil"/>
          <w:between w:val="nil"/>
        </w:pBdr>
        <w:jc w:val="both"/>
        <w:rPr>
          <w:rFonts w:ascii="Arial" w:eastAsia="Arial" w:hAnsi="Arial" w:cs="Arial"/>
          <w:b/>
        </w:rPr>
      </w:pPr>
    </w:p>
    <w:p w14:paraId="44ECB9DF" w14:textId="48A37CFF" w:rsidR="007715BA" w:rsidRDefault="007715BA">
      <w:pPr>
        <w:pStyle w:val="Normal0"/>
        <w:pBdr>
          <w:top w:val="nil"/>
          <w:left w:val="nil"/>
          <w:bottom w:val="nil"/>
          <w:right w:val="nil"/>
          <w:between w:val="nil"/>
        </w:pBdr>
        <w:jc w:val="both"/>
        <w:rPr>
          <w:rFonts w:ascii="Arial" w:eastAsia="Arial" w:hAnsi="Arial" w:cs="Arial"/>
          <w:b/>
        </w:rPr>
      </w:pPr>
    </w:p>
    <w:p w14:paraId="42FF2C70" w14:textId="52588A72" w:rsidR="007715BA" w:rsidRDefault="007715BA">
      <w:pPr>
        <w:pStyle w:val="Normal0"/>
        <w:pBdr>
          <w:top w:val="nil"/>
          <w:left w:val="nil"/>
          <w:bottom w:val="nil"/>
          <w:right w:val="nil"/>
          <w:between w:val="nil"/>
        </w:pBdr>
        <w:jc w:val="both"/>
        <w:rPr>
          <w:rFonts w:ascii="Arial" w:eastAsia="Arial" w:hAnsi="Arial" w:cs="Arial"/>
          <w:b/>
        </w:rPr>
      </w:pPr>
    </w:p>
    <w:p w14:paraId="29C41560" w14:textId="6274D52C" w:rsidR="007715BA" w:rsidRDefault="007715BA">
      <w:pPr>
        <w:pStyle w:val="Normal0"/>
        <w:pBdr>
          <w:top w:val="nil"/>
          <w:left w:val="nil"/>
          <w:bottom w:val="nil"/>
          <w:right w:val="nil"/>
          <w:between w:val="nil"/>
        </w:pBdr>
        <w:jc w:val="both"/>
        <w:rPr>
          <w:rFonts w:ascii="Arial" w:eastAsia="Arial" w:hAnsi="Arial" w:cs="Arial"/>
          <w:b/>
        </w:rPr>
      </w:pPr>
    </w:p>
    <w:p w14:paraId="3722D5E5" w14:textId="4E749505" w:rsidR="007715BA" w:rsidRDefault="007715BA">
      <w:pPr>
        <w:pStyle w:val="Normal0"/>
        <w:pBdr>
          <w:top w:val="nil"/>
          <w:left w:val="nil"/>
          <w:bottom w:val="nil"/>
          <w:right w:val="nil"/>
          <w:between w:val="nil"/>
        </w:pBdr>
        <w:jc w:val="both"/>
        <w:rPr>
          <w:rFonts w:ascii="Arial" w:eastAsia="Arial" w:hAnsi="Arial" w:cs="Arial"/>
          <w:b/>
        </w:rPr>
      </w:pPr>
    </w:p>
    <w:p w14:paraId="6985D10F" w14:textId="4DB20A09" w:rsidR="007715BA" w:rsidRDefault="007715BA">
      <w:pPr>
        <w:pStyle w:val="Normal0"/>
        <w:pBdr>
          <w:top w:val="nil"/>
          <w:left w:val="nil"/>
          <w:bottom w:val="nil"/>
          <w:right w:val="nil"/>
          <w:between w:val="nil"/>
        </w:pBdr>
        <w:jc w:val="both"/>
        <w:rPr>
          <w:rFonts w:ascii="Arial" w:eastAsia="Arial" w:hAnsi="Arial" w:cs="Arial"/>
          <w:b/>
        </w:rPr>
      </w:pPr>
    </w:p>
    <w:p w14:paraId="4237D017" w14:textId="77777777" w:rsidR="007715BA" w:rsidRDefault="007715BA">
      <w:pPr>
        <w:pStyle w:val="Normal0"/>
        <w:pBdr>
          <w:top w:val="nil"/>
          <w:left w:val="nil"/>
          <w:bottom w:val="nil"/>
          <w:right w:val="nil"/>
          <w:between w:val="nil"/>
        </w:pBdr>
        <w:jc w:val="both"/>
        <w:rPr>
          <w:rFonts w:ascii="Arial" w:eastAsia="Arial" w:hAnsi="Arial" w:cs="Arial"/>
          <w:sz w:val="28"/>
          <w:szCs w:val="28"/>
        </w:rPr>
      </w:pPr>
    </w:p>
    <w:p w14:paraId="00000034"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b/>
          <w:color w:val="212121"/>
        </w:rPr>
      </w:pPr>
      <w:r>
        <w:rPr>
          <w:rFonts w:ascii="Arial" w:eastAsia="Arial" w:hAnsi="Arial" w:cs="Arial"/>
          <w:b/>
          <w:color w:val="212121"/>
        </w:rPr>
        <w:t>About SteelSeries</w:t>
      </w:r>
    </w:p>
    <w:p w14:paraId="00000035"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color w:val="212121"/>
        </w:rPr>
      </w:pPr>
      <w:r>
        <w:rPr>
          <w:rFonts w:ascii="Arial" w:eastAsia="Arial" w:hAnsi="Arial" w:cs="Arial"/>
          <w:color w:val="212121"/>
        </w:rPr>
        <w:t>SteelSeries is a leader in gaming peripherals focused on quality, innovation and functionality, and the fastest growing major PC gaming headset brand in the US.</w:t>
      </w:r>
      <w:r>
        <w:rPr>
          <w:rFonts w:ascii="Arial" w:eastAsia="Arial" w:hAnsi="Arial" w:cs="Arial"/>
          <w:i/>
          <w:color w:val="212121"/>
        </w:rPr>
        <w:t xml:space="preserve"> </w:t>
      </w:r>
      <w:r>
        <w:rPr>
          <w:rFonts w:ascii="Arial" w:eastAsia="Arial" w:hAnsi="Arial" w:cs="Arial"/>
          <w:color w:val="212121"/>
        </w:rPr>
        <w:t>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SteelSeries’ team of professional and gaming enthusiasts help design and craft every single accessory and are the driving force behind the company.</w:t>
      </w:r>
    </w:p>
    <w:p w14:paraId="00000036"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b/>
          <w:color w:val="212121"/>
        </w:rPr>
      </w:pPr>
      <w:r>
        <w:rPr>
          <w:rFonts w:ascii="Arial" w:eastAsia="Arial" w:hAnsi="Arial" w:cs="Arial"/>
          <w:b/>
          <w:color w:val="212121"/>
        </w:rPr>
        <w:t xml:space="preserve"> </w:t>
      </w:r>
    </w:p>
    <w:p w14:paraId="00000037"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color w:val="212121"/>
        </w:rPr>
      </w:pPr>
      <w:r>
        <w:rPr>
          <w:rFonts w:ascii="Arial" w:eastAsia="Arial" w:hAnsi="Arial" w:cs="Arial"/>
          <w:color w:val="212121"/>
        </w:rPr>
        <w:t>To learn more about SteelSeries’ products and esports partnerships, visit</w:t>
      </w:r>
      <w:hyperlink r:id="rId17">
        <w:r>
          <w:rPr>
            <w:rFonts w:ascii="Arial" w:eastAsia="Arial" w:hAnsi="Arial" w:cs="Arial"/>
            <w:color w:val="212121"/>
            <w:u w:val="single"/>
          </w:rPr>
          <w:t xml:space="preserve"> </w:t>
        </w:r>
      </w:hyperlink>
      <w:hyperlink r:id="rId18">
        <w:r>
          <w:rPr>
            <w:rFonts w:ascii="Arial" w:eastAsia="Arial" w:hAnsi="Arial" w:cs="Arial"/>
            <w:color w:val="1155CC"/>
            <w:u w:val="single"/>
          </w:rPr>
          <w:t>http://SteelSeries.com</w:t>
        </w:r>
      </w:hyperlink>
      <w:r>
        <w:rPr>
          <w:rFonts w:ascii="Arial" w:eastAsia="Arial" w:hAnsi="Arial" w:cs="Arial"/>
          <w:color w:val="212121"/>
        </w:rPr>
        <w:t xml:space="preserve"> or follow us on social media for the latest updates at </w:t>
      </w:r>
      <w:hyperlink r:id="rId19">
        <w:r>
          <w:rPr>
            <w:rFonts w:ascii="Arial" w:eastAsia="Arial" w:hAnsi="Arial" w:cs="Arial"/>
            <w:color w:val="1155CC"/>
            <w:u w:val="single"/>
          </w:rPr>
          <w:t>http://facebook.com/steelseries</w:t>
        </w:r>
      </w:hyperlink>
      <w:r>
        <w:rPr>
          <w:rFonts w:ascii="Arial" w:eastAsia="Arial" w:hAnsi="Arial" w:cs="Arial"/>
          <w:color w:val="212121"/>
        </w:rPr>
        <w:t xml:space="preserve"> and be a part of the conversation on Twitter</w:t>
      </w:r>
      <w:hyperlink r:id="rId20">
        <w:r>
          <w:rPr>
            <w:rFonts w:ascii="Arial" w:eastAsia="Arial" w:hAnsi="Arial" w:cs="Arial"/>
            <w:color w:val="212121"/>
            <w:u w:val="single"/>
          </w:rPr>
          <w:t xml:space="preserve"> </w:t>
        </w:r>
      </w:hyperlink>
      <w:hyperlink r:id="rId21">
        <w:r>
          <w:rPr>
            <w:rFonts w:ascii="Arial" w:eastAsia="Arial" w:hAnsi="Arial" w:cs="Arial"/>
            <w:color w:val="1155CC"/>
            <w:u w:val="single"/>
          </w:rPr>
          <w:t>@SteelSeries</w:t>
        </w:r>
      </w:hyperlink>
      <w:r>
        <w:rPr>
          <w:rFonts w:ascii="Arial" w:eastAsia="Arial" w:hAnsi="Arial" w:cs="Arial"/>
          <w:color w:val="212121"/>
        </w:rPr>
        <w:t>.</w:t>
      </w:r>
    </w:p>
    <w:p w14:paraId="00000038" w14:textId="77777777" w:rsidR="00AD1736" w:rsidRDefault="00AD1736">
      <w:pPr>
        <w:pStyle w:val="Normal0"/>
        <w:pBdr>
          <w:top w:val="nil"/>
          <w:left w:val="nil"/>
          <w:bottom w:val="nil"/>
          <w:right w:val="nil"/>
          <w:between w:val="nil"/>
        </w:pBdr>
        <w:jc w:val="both"/>
        <w:rPr>
          <w:rFonts w:ascii="Arial" w:eastAsia="Arial" w:hAnsi="Arial" w:cs="Arial"/>
        </w:rPr>
      </w:pPr>
    </w:p>
    <w:p w14:paraId="00000039" w14:textId="77777777" w:rsidR="00AD1736" w:rsidRDefault="00182303">
      <w:pPr>
        <w:pStyle w:val="Normal0"/>
        <w:pBdr>
          <w:top w:val="nil"/>
          <w:left w:val="nil"/>
          <w:bottom w:val="nil"/>
          <w:right w:val="nil"/>
          <w:between w:val="nil"/>
        </w:pBdr>
        <w:jc w:val="both"/>
        <w:rPr>
          <w:rFonts w:ascii="Arial" w:eastAsia="Arial" w:hAnsi="Arial" w:cs="Arial"/>
          <w:b/>
        </w:rPr>
      </w:pPr>
      <w:r>
        <w:rPr>
          <w:rFonts w:ascii="Arial" w:eastAsia="Arial" w:hAnsi="Arial" w:cs="Arial"/>
          <w:b/>
        </w:rPr>
        <w:t>Media Contacts:</w:t>
      </w:r>
    </w:p>
    <w:p w14:paraId="0000003A" w14:textId="65141C72" w:rsidR="00AD1736" w:rsidRPr="00EA7B03" w:rsidRDefault="007715BA">
      <w:pPr>
        <w:pStyle w:val="Normal0"/>
        <w:jc w:val="both"/>
        <w:rPr>
          <w:rFonts w:ascii="Arial" w:eastAsia="Arial" w:hAnsi="Arial" w:cs="Arial"/>
          <w:lang w:val="da-DK"/>
        </w:rPr>
      </w:pPr>
      <w:r>
        <w:rPr>
          <w:rFonts w:ascii="Arial" w:eastAsia="Arial" w:hAnsi="Arial" w:cs="Arial"/>
          <w:lang w:val="da-DK"/>
        </w:rPr>
        <w:t>Hal Greenwood</w:t>
      </w:r>
    </w:p>
    <w:p w14:paraId="2B3B0BE2" w14:textId="77777777" w:rsidR="00EA7B03" w:rsidRPr="00EA7B03" w:rsidRDefault="00182303">
      <w:pPr>
        <w:pStyle w:val="Normal0"/>
        <w:jc w:val="both"/>
        <w:rPr>
          <w:rFonts w:ascii="Arial" w:eastAsia="Arial" w:hAnsi="Arial" w:cs="Arial"/>
          <w:lang w:val="da-DK"/>
        </w:rPr>
      </w:pPr>
      <w:r w:rsidRPr="00EA7B03">
        <w:rPr>
          <w:rFonts w:ascii="Arial" w:eastAsia="Arial" w:hAnsi="Arial" w:cs="Arial"/>
          <w:lang w:val="da-DK"/>
        </w:rPr>
        <w:t>SteelSerie</w:t>
      </w:r>
      <w:r w:rsidR="00EA7B03" w:rsidRPr="00EA7B03">
        <w:rPr>
          <w:rFonts w:ascii="Arial" w:eastAsia="Arial" w:hAnsi="Arial" w:cs="Arial"/>
          <w:lang w:val="da-DK"/>
        </w:rPr>
        <w:t>s</w:t>
      </w:r>
    </w:p>
    <w:p w14:paraId="0000003C" w14:textId="34A73BF9" w:rsidR="00AD1736" w:rsidRPr="00EA7B03" w:rsidRDefault="007715BA">
      <w:pPr>
        <w:pStyle w:val="Normal0"/>
        <w:jc w:val="both"/>
        <w:rPr>
          <w:rFonts w:ascii="Arial" w:eastAsia="Arial" w:hAnsi="Arial" w:cs="Arial"/>
          <w:lang w:val="da-DK"/>
        </w:rPr>
      </w:pPr>
      <w:r>
        <w:rPr>
          <w:rFonts w:ascii="Arial" w:eastAsia="Arial" w:hAnsi="Arial" w:cs="Arial"/>
          <w:color w:val="0000FF"/>
          <w:u w:val="single"/>
          <w:lang w:val="da-DK"/>
        </w:rPr>
        <w:t>Hal.greenwood@steelseries.com</w:t>
      </w:r>
    </w:p>
    <w:p w14:paraId="0000003D" w14:textId="51147C77" w:rsidR="00AD1736" w:rsidRDefault="007715BA">
      <w:pPr>
        <w:pStyle w:val="Normal0"/>
        <w:jc w:val="both"/>
        <w:rPr>
          <w:rFonts w:ascii="Arial" w:eastAsia="Arial" w:hAnsi="Arial" w:cs="Arial"/>
          <w:lang w:val="da-DK"/>
        </w:rPr>
      </w:pPr>
      <w:r>
        <w:rPr>
          <w:rFonts w:ascii="Arial" w:eastAsia="Arial" w:hAnsi="Arial" w:cs="Arial"/>
          <w:lang w:val="da-DK"/>
        </w:rPr>
        <w:t>+44(0)7506393700</w:t>
      </w:r>
    </w:p>
    <w:p w14:paraId="19F7AF4F" w14:textId="0A6517F9" w:rsidR="007715BA" w:rsidRPr="00EA7B03" w:rsidRDefault="007715BA">
      <w:pPr>
        <w:pStyle w:val="Normal0"/>
        <w:jc w:val="both"/>
        <w:rPr>
          <w:rFonts w:ascii="Arial" w:eastAsia="Arial" w:hAnsi="Arial" w:cs="Arial"/>
          <w:lang w:val="da-DK"/>
        </w:rPr>
      </w:pPr>
      <w:r>
        <w:rPr>
          <w:rFonts w:ascii="Arial" w:eastAsia="Arial" w:hAnsi="Arial" w:cs="Arial"/>
          <w:lang w:val="da-DK"/>
        </w:rPr>
        <w:t>Skype: hal.greenwood90</w:t>
      </w:r>
    </w:p>
    <w:p w14:paraId="0000003E" w14:textId="77777777" w:rsidR="00AD1736" w:rsidRPr="00EA7B03" w:rsidRDefault="00AD1736">
      <w:pPr>
        <w:pStyle w:val="Normal0"/>
        <w:jc w:val="both"/>
        <w:rPr>
          <w:rFonts w:ascii="Arial" w:eastAsia="Arial" w:hAnsi="Arial" w:cs="Arial"/>
          <w:lang w:val="da-DK"/>
        </w:rPr>
      </w:pPr>
    </w:p>
    <w:sectPr w:rsidR="00AD1736" w:rsidRPr="00EA7B03">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F7C7" w14:textId="77777777" w:rsidR="00321042" w:rsidRDefault="00321042">
      <w:r>
        <w:separator/>
      </w:r>
    </w:p>
  </w:endnote>
  <w:endnote w:type="continuationSeparator" w:id="0">
    <w:p w14:paraId="667D0FA5" w14:textId="77777777" w:rsidR="00321042" w:rsidRDefault="0032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C2FD" w14:textId="77777777" w:rsidR="00321042" w:rsidRDefault="00321042">
      <w:r>
        <w:separator/>
      </w:r>
    </w:p>
  </w:footnote>
  <w:footnote w:type="continuationSeparator" w:id="0">
    <w:p w14:paraId="2701D440" w14:textId="77777777" w:rsidR="00321042" w:rsidRDefault="0032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AD1736" w:rsidRDefault="00182303">
    <w:pPr>
      <w:pStyle w:val="Normal0"/>
      <w:pBdr>
        <w:top w:val="nil"/>
        <w:left w:val="nil"/>
        <w:bottom w:val="nil"/>
        <w:right w:val="nil"/>
        <w:between w:val="nil"/>
      </w:pBdr>
      <w:tabs>
        <w:tab w:val="center" w:pos="4680"/>
        <w:tab w:val="right" w:pos="9360"/>
      </w:tabs>
      <w:jc w:val="center"/>
      <w:rPr>
        <w:rFonts w:ascii="Calibri" w:eastAsia="Calibri" w:hAnsi="Calibri" w:cs="Calibri"/>
        <w:sz w:val="22"/>
        <w:szCs w:val="22"/>
      </w:rPr>
    </w:pPr>
    <w:r>
      <w:rPr>
        <w:rFonts w:ascii="Calibri" w:eastAsia="Calibri" w:hAnsi="Calibri" w:cs="Calibri"/>
        <w:b/>
        <w:noProof/>
        <w:sz w:val="22"/>
        <w:szCs w:val="22"/>
      </w:rPr>
      <w:drawing>
        <wp:inline distT="0" distB="0" distL="0" distR="0" wp14:anchorId="2099B6AB" wp14:editId="07777777">
          <wp:extent cx="2676025" cy="355292"/>
          <wp:effectExtent l="0" t="0" r="0" b="0"/>
          <wp:docPr id="4" name="image1.png" descr="Macintosh HD:Users:victoriapugliese:Desktop:Small-Black.png"/>
          <wp:cNvGraphicFramePr/>
          <a:graphic xmlns:a="http://schemas.openxmlformats.org/drawingml/2006/main">
            <a:graphicData uri="http://schemas.openxmlformats.org/drawingml/2006/picture">
              <pic:pic xmlns:pic="http://schemas.openxmlformats.org/drawingml/2006/picture">
                <pic:nvPicPr>
                  <pic:cNvPr id="0" name="image1.png" descr="Macintosh HD:Users:victoriapugliese:Desktop:Small-Black.png"/>
                  <pic:cNvPicPr preferRelativeResize="0"/>
                </pic:nvPicPr>
                <pic:blipFill>
                  <a:blip r:embed="rId1"/>
                  <a:srcRect t="43503" b="43219"/>
                  <a:stretch>
                    <a:fillRect/>
                  </a:stretch>
                </pic:blipFill>
                <pic:spPr>
                  <a:xfrm>
                    <a:off x="0" y="0"/>
                    <a:ext cx="2676025" cy="3552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6F6AA1"/>
    <w:rsid w:val="00055E47"/>
    <w:rsid w:val="00182303"/>
    <w:rsid w:val="00321042"/>
    <w:rsid w:val="00504C75"/>
    <w:rsid w:val="005E5823"/>
    <w:rsid w:val="007715BA"/>
    <w:rsid w:val="00925A0C"/>
    <w:rsid w:val="00AD1736"/>
    <w:rsid w:val="00BF36E4"/>
    <w:rsid w:val="00E10382"/>
    <w:rsid w:val="00E96C0A"/>
    <w:rsid w:val="00EA7B03"/>
    <w:rsid w:val="02B9500E"/>
    <w:rsid w:val="19B7D9D6"/>
    <w:rsid w:val="1E1F84FB"/>
    <w:rsid w:val="2E48DC52"/>
    <w:rsid w:val="386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5C1B"/>
  <w15:docId w15:val="{3B06B7C2-CAA9-4D61-A6ED-38C005F6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385DF7"/>
    <w:rPr>
      <w:rFonts w:eastAsia="ヒラギノ角ゴ Pro W3"/>
      <w:color w:val="00000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85DF7"/>
  </w:style>
  <w:style w:type="paragraph" w:styleId="Footer">
    <w:name w:val="footer"/>
    <w:basedOn w:val="Normal0"/>
    <w:link w:val="Foot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style>
  <w:style w:type="character" w:styleId="UnresolvedMention">
    <w:name w:val="Unresolved Mention"/>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0"/>
    <w:link w:val="CommentTextChar"/>
    <w:uiPriority w:val="99"/>
    <w:semiHidden/>
    <w:unhideWhenUsed/>
    <w:rsid w:val="00016F34"/>
    <w:rPr>
      <w:sz w:val="20"/>
      <w:szCs w:val="20"/>
    </w:rPr>
  </w:style>
  <w:style w:type="character" w:customStyle="1" w:styleId="CommentTextChar">
    <w:name w:val="Comment Text Char"/>
    <w:basedOn w:val="DefaultParagraphFont"/>
    <w:link w:val="CommentText"/>
    <w:uiPriority w:val="99"/>
    <w:semiHidden/>
    <w:rsid w:val="00016F3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customStyle="1" w:styleId="CommentSubjectChar">
    <w:name w:val="Comment Subject Char"/>
    <w:basedOn w:val="CommentTextChar"/>
    <w:link w:val="CommentSubject"/>
    <w:uiPriority w:val="99"/>
    <w:semiHidden/>
    <w:rsid w:val="00016F34"/>
    <w:rPr>
      <w:rFonts w:ascii="Times New Roman" w:eastAsia="ヒラギノ角ゴ Pro W3" w:hAnsi="Times New Roman" w:cs="Times New Roman"/>
      <w:b/>
      <w:bCs/>
      <w:color w:val="000000"/>
      <w:sz w:val="20"/>
      <w:szCs w:val="20"/>
    </w:rPr>
  </w:style>
  <w:style w:type="paragraph" w:styleId="BalloonText">
    <w:name w:val="Balloon Text"/>
    <w:basedOn w:val="Normal0"/>
    <w:link w:val="BalloonTextChar"/>
    <w:uiPriority w:val="99"/>
    <w:semiHidden/>
    <w:unhideWhenUsed/>
    <w:rsid w:val="0001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34"/>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1565D4"/>
    <w:rPr>
      <w:color w:val="954F72"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eelseries.com/" TargetMode="External"/><Relationship Id="rId13" Type="http://schemas.openxmlformats.org/officeDocument/2006/relationships/hyperlink" Target="https://steelseries.com/" TargetMode="External"/><Relationship Id="rId18" Type="http://schemas.openxmlformats.org/officeDocument/2006/relationships/hyperlink" Target="https://mail.steelseries.com/owa/redir.aspx?REF=3qLvVRpGUVfy_mHGSpNHuySYIfE-_d1d8e6Ejn9r48XUBpGj4G_VCAFodHRwOi8vc3RlZWxzZXJpZXMuY29tLw.." TargetMode="External"/><Relationship Id="rId3" Type="http://schemas.openxmlformats.org/officeDocument/2006/relationships/settings" Target="settings.xml"/><Relationship Id="rId21" Type="http://schemas.openxmlformats.org/officeDocument/2006/relationships/hyperlink" Target="https://mail.steelseries.com/owa/redir.aspx?REF=8DCqV6iAZHxwHQWIDWtjYe1SuCsIjWsSZFNFLfDF4LvUBpGj4G_VCAFodHRwOi8vdHdpdHRlci5jb20vc3RlZWxzZXJpZX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mail.steelseries.com/owa/redir.aspx?REF=3qLvVRpGUVfy_mHGSpNHuySYIfE-_d1d8e6Ejn9r48XUBpGj4G_VCAFodHRwOi8vc3RlZWxzZXJpZXMuY29tLw.." TargetMode="External"/><Relationship Id="rId2" Type="http://schemas.openxmlformats.org/officeDocument/2006/relationships/styles" Target="styles.xml"/><Relationship Id="rId16" Type="http://schemas.openxmlformats.org/officeDocument/2006/relationships/hyperlink" Target="https://steelseries.box.com/v/Rival3Apex3-5MediaKit" TargetMode="External"/><Relationship Id="rId20" Type="http://schemas.openxmlformats.org/officeDocument/2006/relationships/hyperlink" Target="https://mail.steelseries.com/owa/redir.aspx?REF=8DCqV6iAZHxwHQWIDWtjYe1SuCsIjWsSZFNFLfDF4LvUBpGj4G_VCAFodHRwOi8vdHdpdHRlci5jb20vc3RlZWxzZXJpZX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eelseri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eelseries.com/" TargetMode="External"/><Relationship Id="rId23" Type="http://schemas.openxmlformats.org/officeDocument/2006/relationships/fontTable" Target="fontTable.xml"/><Relationship Id="rId10" Type="http://schemas.openxmlformats.org/officeDocument/2006/relationships/hyperlink" Target="https://steelseries.box.com/v/Rival3Apex3-5MediaKit" TargetMode="External"/><Relationship Id="rId19" Type="http://schemas.openxmlformats.org/officeDocument/2006/relationships/hyperlink" Target="https://mail.steelseries.com/owa/redir.aspx?REF=hIf0Sn3kYBkgrvmTc7Hm2VFat4X0M1pk_WgvfiZSdDbUBpGj4G_VCAFodHRwOi8vZmFjZWJvb2suY29tL3N0ZWVsc2VyaWV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AtmyXf0G83+t6XM55snKBrUrQ==">AMUW2mWCVXOmtZqitImlO/Fcj8SopRrJyV31WEfyiGWom3quGaEgpzZXCbMEbx85VMnyJyKY+RlXsfcSCeQAZ+CwUQ9osgDQkA==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Nunez</dc:creator>
  <cp:lastModifiedBy>Hal Greenwood</cp:lastModifiedBy>
  <cp:revision>3</cp:revision>
  <dcterms:created xsi:type="dcterms:W3CDTF">2020-01-16T16:27:00Z</dcterms:created>
  <dcterms:modified xsi:type="dcterms:W3CDTF">2020-01-16T16:28:00Z</dcterms:modified>
</cp:coreProperties>
</file>