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66" w:rsidRDefault="00AF6D66" w:rsidP="002264E0"/>
    <w:p w:rsidR="009812EA" w:rsidRDefault="00F87FA2" w:rsidP="00D76E0C">
      <w:pPr>
        <w:pStyle w:val="GS1BTitle"/>
      </w:pPr>
      <w:r>
        <w:t>Få leveret den</w:t>
      </w:r>
      <w:r w:rsidR="00D35BE5">
        <w:t xml:space="preserve"> </w:t>
      </w:r>
      <w:r>
        <w:t>forventede</w:t>
      </w:r>
      <w:r w:rsidR="00D35BE5">
        <w:t xml:space="preserve"> </w:t>
      </w:r>
      <w:r>
        <w:t xml:space="preserve">vare </w:t>
      </w:r>
      <w:r w:rsidR="00D35BE5">
        <w:t>– hver gang</w:t>
      </w:r>
    </w:p>
    <w:p w:rsidR="00D76E0C" w:rsidRPr="00FF0064" w:rsidRDefault="00D76E0C" w:rsidP="002264E0">
      <w:pPr>
        <w:rPr>
          <w:i/>
        </w:rPr>
      </w:pPr>
      <w:r w:rsidRPr="00FF0064">
        <w:rPr>
          <w:i/>
        </w:rPr>
        <w:t>Er ymer et erstatningsprodukt for ylette? Ikke hvis man arbejder med patienter</w:t>
      </w:r>
      <w:r w:rsidR="00F87FA2">
        <w:rPr>
          <w:i/>
        </w:rPr>
        <w:t>,</w:t>
      </w:r>
      <w:r w:rsidRPr="00FF0064">
        <w:rPr>
          <w:i/>
        </w:rPr>
        <w:t xml:space="preserve"> for hvem det gør en forskel for deres behandlingsforløb. Med allergener er erstatningsprodukter et endnu mere følsomt emne. Uanset hvad, er </w:t>
      </w:r>
      <w:r w:rsidR="000F6E07">
        <w:rPr>
          <w:i/>
        </w:rPr>
        <w:t xml:space="preserve">det vitalt at have </w:t>
      </w:r>
      <w:r w:rsidRPr="00FF0064">
        <w:rPr>
          <w:i/>
        </w:rPr>
        <w:t>sikkerhed for at få l</w:t>
      </w:r>
      <w:bookmarkStart w:id="0" w:name="_GoBack"/>
      <w:bookmarkEnd w:id="0"/>
      <w:r w:rsidRPr="00FF0064">
        <w:rPr>
          <w:i/>
        </w:rPr>
        <w:t>everet det, du bestilte</w:t>
      </w:r>
      <w:r w:rsidR="000F6E07">
        <w:rPr>
          <w:i/>
        </w:rPr>
        <w:t xml:space="preserve"> </w:t>
      </w:r>
      <w:r w:rsidRPr="00FF0064">
        <w:rPr>
          <w:i/>
        </w:rPr>
        <w:t>– især i hospitalskøkkener.</w:t>
      </w:r>
    </w:p>
    <w:p w:rsidR="009812EA" w:rsidRDefault="00AD2FE1" w:rsidP="00D76E0C">
      <w:pPr>
        <w:pStyle w:val="GS1BHeading2"/>
      </w:pPr>
      <w:r>
        <w:t>Unikhed er sikkerheden</w:t>
      </w:r>
    </w:p>
    <w:p w:rsidR="00D76E0C" w:rsidRDefault="00D76E0C" w:rsidP="009812EA">
      <w:r>
        <w:t xml:space="preserve">Susanne Kjær Sørensen har en fortid som </w:t>
      </w:r>
      <w:r w:rsidR="00557713" w:rsidRPr="00E104F7">
        <w:t>kostkonsulent</w:t>
      </w:r>
      <w:r w:rsidR="00557713">
        <w:t xml:space="preserve"> </w:t>
      </w:r>
      <w:r>
        <w:t xml:space="preserve">på </w:t>
      </w:r>
      <w:r w:rsidR="00557713" w:rsidRPr="00E104F7">
        <w:t>Gentofte Hospital</w:t>
      </w:r>
      <w:r>
        <w:t xml:space="preserve">, og </w:t>
      </w:r>
      <w:r w:rsidR="00D0259A">
        <w:t>som konsulent i</w:t>
      </w:r>
      <w:r>
        <w:t xml:space="preserve"> GS1 Denmark giver det hende en unik indgangsvinkel til e</w:t>
      </w:r>
      <w:r w:rsidR="00557713">
        <w:t>t</w:t>
      </w:r>
      <w:r>
        <w:t xml:space="preserve"> nyt projekt, der går ud på at udbrede de kendte fordele af stregkodescanning til hospitalskøkkener.</w:t>
      </w:r>
    </w:p>
    <w:p w:rsidR="00D76E0C" w:rsidRDefault="00D76E0C" w:rsidP="009812EA">
      <w:r>
        <w:t>Og unikhed er faktisk hele pointen.</w:t>
      </w:r>
    </w:p>
    <w:p w:rsidR="00D76E0C" w:rsidRDefault="00D76E0C" w:rsidP="009812EA">
      <w:r>
        <w:t xml:space="preserve">”Gennem 40 år </w:t>
      </w:r>
      <w:r w:rsidR="00FF56B1">
        <w:t xml:space="preserve">har </w:t>
      </w:r>
      <w:r>
        <w:t>produktstregkoder bevist deres værd i dagligvarehandlen: Et unikt stregkodenummer (GTIN) til hvert produkt – så kan du være sikker på, at det varenummer, du bestiller, også er det, der bliver leveret. Det skaber utvetydighed for både kunde og leverandør.</w:t>
      </w:r>
      <w:r w:rsidRPr="00D76E0C">
        <w:t xml:space="preserve"> </w:t>
      </w:r>
      <w:r>
        <w:t xml:space="preserve">Det er denne sikkerhed og effektivisering som vi vil </w:t>
      </w:r>
      <w:r w:rsidR="00FF56B1">
        <w:t>udbrede</w:t>
      </w:r>
      <w:r w:rsidR="00F66F35">
        <w:t xml:space="preserve"> på alle hospitalskøkkener i Danmark</w:t>
      </w:r>
      <w:r w:rsidR="00B45B35">
        <w:t>. Lige nu er vi i positiv dialog om projekter med et par hospitalskøkkener på Sjælland”</w:t>
      </w:r>
      <w:r>
        <w:t>, fortæller Susanne.</w:t>
      </w:r>
    </w:p>
    <w:p w:rsidR="00D76E0C" w:rsidRDefault="00AD2FE1" w:rsidP="009812EA">
      <w:r>
        <w:t>Indsatsen er del af GS1 Denmark overordnede mål om udbredelse af standarder i foodservicebranchen.</w:t>
      </w:r>
    </w:p>
    <w:p w:rsidR="00AD2FE1" w:rsidRDefault="007D7DFC" w:rsidP="007D7DFC">
      <w:pPr>
        <w:pStyle w:val="GS1BHeading2"/>
      </w:pPr>
      <w:r>
        <w:t>Har du modtaget en erstatningsvare?</w:t>
      </w:r>
    </w:p>
    <w:p w:rsidR="00AD2FE1" w:rsidRDefault="00C92222" w:rsidP="009812EA">
      <w:r>
        <w:t xml:space="preserve">”I dag bestilles ingredienser, eksempelvis </w:t>
      </w:r>
      <w:r w:rsidR="00264AD7">
        <w:t>tomatketchup</w:t>
      </w:r>
      <w:r w:rsidR="00E104F7">
        <w:t>,</w:t>
      </w:r>
      <w:r w:rsidR="00264AD7">
        <w:t xml:space="preserve"> </w:t>
      </w:r>
      <w:r w:rsidR="00FF0064">
        <w:t xml:space="preserve">på interne varenumre, og varemodtagelsen i køkkenet er ofte baseret på et skøn: Blev der bestilt flåede tomater og der ankommer flåede tomater, bliver det ikke nødvendigvis tjekket, om der er tale om nøjagtig </w:t>
      </w:r>
      <w:r w:rsidR="002042E0">
        <w:t>det mærke</w:t>
      </w:r>
      <w:r w:rsidR="00FF0064">
        <w:t xml:space="preserve"> flåede tomater, der blev bestilt. Og der kan reelt være forskel på ingredienserne, så der ikke er tale om et 100% match ift. at være et erstatningsprodukt</w:t>
      </w:r>
      <w:r w:rsidR="00E104F7">
        <w:t>. For eksempel kan tomatketchup indeholde gluten, men gør det ikke altid</w:t>
      </w:r>
      <w:r w:rsidR="00FF0064">
        <w:t>”</w:t>
      </w:r>
      <w:r w:rsidR="001309DA">
        <w:t>, forklarer Susanne:</w:t>
      </w:r>
    </w:p>
    <w:p w:rsidR="00F12198" w:rsidRDefault="00FF0064" w:rsidP="009812EA">
      <w:r>
        <w:t xml:space="preserve">”Det er det, vi vil hjælpe med at ændre, for netop </w:t>
      </w:r>
      <w:r w:rsidR="003654CB">
        <w:t>’</w:t>
      </w:r>
      <w:r>
        <w:t>næsten-erstatningsprodukter</w:t>
      </w:r>
      <w:r w:rsidR="003654CB">
        <w:t>’</w:t>
      </w:r>
      <w:r>
        <w:t xml:space="preserve">, kan få store konsekvenser ude på afdelingerne og for </w:t>
      </w:r>
      <w:r w:rsidR="0026557B">
        <w:t>patienterne</w:t>
      </w:r>
      <w:r w:rsidR="00C508AB">
        <w:t>. Det kan få fatale konsekvenser, hvis der er afvigelser i allergener. Og køkkenet kan risikere at komme til at sende falske varedeklarationer videre i systemet, fordi de bygger videre på varedeklarationen på det bestilte produkt, ikke det leverede</w:t>
      </w:r>
      <w:r w:rsidR="001309DA">
        <w:t>”.</w:t>
      </w:r>
    </w:p>
    <w:p w:rsidR="00F12198" w:rsidRDefault="00F12198" w:rsidP="00F12198">
      <w:pPr>
        <w:pStyle w:val="GS1BHeading2"/>
      </w:pPr>
      <w:r>
        <w:t>Det handler ikke om teknik, men om patientsikkerhed</w:t>
      </w:r>
    </w:p>
    <w:p w:rsidR="00B45B35" w:rsidRDefault="007D7DFC" w:rsidP="00B45B35">
      <w:r>
        <w:t xml:space="preserve">Den gode nyhed er, at </w:t>
      </w:r>
      <w:r w:rsidR="00577297">
        <w:t xml:space="preserve">man ikke skal ud i </w:t>
      </w:r>
      <w:r>
        <w:t xml:space="preserve">et kæmpe it-projekt og dyre indkøb. </w:t>
      </w:r>
      <w:r w:rsidR="00373B71">
        <w:t>Ved at bruge de stregkoder som fødeva</w:t>
      </w:r>
      <w:r w:rsidR="00B45B35">
        <w:t>rerne allerede er mærket med og</w:t>
      </w:r>
      <w:r>
        <w:t xml:space="preserve"> en håndscanner koblet til </w:t>
      </w:r>
      <w:r w:rsidR="00264AD7">
        <w:t xml:space="preserve">køkkenets </w:t>
      </w:r>
      <w:r>
        <w:t xml:space="preserve">indkøbssystem </w:t>
      </w:r>
      <w:r w:rsidR="0035333E">
        <w:t>(</w:t>
      </w:r>
      <w:r>
        <w:t>eventuelt et Excel-ark</w:t>
      </w:r>
      <w:r w:rsidR="0035333E">
        <w:t>)</w:t>
      </w:r>
      <w:r>
        <w:t xml:space="preserve"> kan man automatisk matche ordre med leverance, når fødevarerne</w:t>
      </w:r>
      <w:r w:rsidR="00373B71">
        <w:t>s</w:t>
      </w:r>
      <w:r>
        <w:t xml:space="preserve"> </w:t>
      </w:r>
      <w:r w:rsidR="00373B71">
        <w:t xml:space="preserve">stregkode </w:t>
      </w:r>
      <w:r>
        <w:t>scannes ved ankomst.</w:t>
      </w:r>
      <w:r w:rsidR="00373B71">
        <w:t xml:space="preserve"> </w:t>
      </w:r>
    </w:p>
    <w:p w:rsidR="00B45B35" w:rsidRDefault="00B45B35" w:rsidP="00B45B35">
      <w:r>
        <w:t>”Så opdager man helt sikkert, hvis der er kommet erstatningsprodukter, og kan undersøge, om det er et problem for de opskrifter, ingrediensen skal indgå i”, siger Susanne.</w:t>
      </w:r>
    </w:p>
    <w:p w:rsidR="007D7DFC" w:rsidRDefault="00B45B35" w:rsidP="009812EA">
      <w:r>
        <w:t>D</w:t>
      </w:r>
      <w:r w:rsidR="00373B71">
        <w:t>et kræver</w:t>
      </w:r>
      <w:r>
        <w:t xml:space="preserve"> dog,</w:t>
      </w:r>
      <w:r w:rsidR="00373B71">
        <w:t xml:space="preserve"> at der kan ordres på til unikt stregkodenummer (GTIN) og ikke et intern varenummer.</w:t>
      </w:r>
    </w:p>
    <w:p w:rsidR="007D7DFC" w:rsidRDefault="007D7DFC" w:rsidP="0026557B">
      <w:pPr>
        <w:pStyle w:val="GS1BHeading2"/>
      </w:pPr>
      <w:r>
        <w:t>Bedre samarbejde</w:t>
      </w:r>
      <w:r w:rsidR="0026557B">
        <w:t>, færre misforståelser</w:t>
      </w:r>
    </w:p>
    <w:p w:rsidR="0035333E" w:rsidRDefault="0035333E" w:rsidP="009812EA">
      <w:r>
        <w:t xml:space="preserve">Det er ikke kun tryghed for patienterne, der kan forbedres. I dag har </w:t>
      </w:r>
      <w:r w:rsidR="0026557B">
        <w:t xml:space="preserve">køkkenernes leverandører, altså grossisterne, </w:t>
      </w:r>
      <w:r>
        <w:t xml:space="preserve">en del dobbeltarbejde, </w:t>
      </w:r>
      <w:r w:rsidR="0026557B">
        <w:t>for de bruger allerede GTIN-varenumre</w:t>
      </w:r>
      <w:r w:rsidR="008A7008">
        <w:t xml:space="preserve">, som skal oversættes til køkkenets interne varenummer. </w:t>
      </w:r>
    </w:p>
    <w:p w:rsidR="009812EA" w:rsidRDefault="008A7008" w:rsidP="009812EA">
      <w:r>
        <w:t xml:space="preserve">Ud over, at det er ineffektivt, er det </w:t>
      </w:r>
      <w:r w:rsidR="009812EA">
        <w:t>o</w:t>
      </w:r>
      <w:r>
        <w:t>gså risikab</w:t>
      </w:r>
      <w:r w:rsidR="009812EA">
        <w:t>elt at bestille på interne varenumre fra forskelli</w:t>
      </w:r>
      <w:r>
        <w:t>ge leverandører: For leverandør</w:t>
      </w:r>
      <w:r w:rsidR="009812EA">
        <w:t xml:space="preserve">erne kan bruge de samme varenumre til forskellige produkter – og så kan man ikke være </w:t>
      </w:r>
      <w:r>
        <w:t xml:space="preserve">sikker </w:t>
      </w:r>
      <w:r w:rsidR="009812EA">
        <w:t>på at få leveret det rigtige. Fordi der ikke er unikhed</w:t>
      </w:r>
      <w:r>
        <w:t xml:space="preserve"> i varenumrene, heller ikke ift. produktniveau,</w:t>
      </w:r>
      <w:r w:rsidR="00264AD7">
        <w:t xml:space="preserve"> forbrugerenhed, </w:t>
      </w:r>
      <w:r>
        <w:t>kolli</w:t>
      </w:r>
      <w:r w:rsidR="00264AD7">
        <w:t xml:space="preserve"> eller palle</w:t>
      </w:r>
      <w:r w:rsidR="009812EA">
        <w:t>.</w:t>
      </w:r>
    </w:p>
    <w:p w:rsidR="003B0C15" w:rsidRDefault="008A7008" w:rsidP="009812EA">
      <w:r>
        <w:t xml:space="preserve">”Vi har alle hørt </w:t>
      </w:r>
      <w:r w:rsidR="0035333E">
        <w:t>historierne</w:t>
      </w:r>
      <w:r>
        <w:t>, fx om leverance af en palle med æblejuice i stedet for et kolli. Det kan jo lyde sjovt – men ikke når man står i situationen”, mener Susanne.</w:t>
      </w:r>
    </w:p>
    <w:p w:rsidR="00161DA9" w:rsidRDefault="00161DA9" w:rsidP="009812EA"/>
    <w:p w:rsidR="007C1FF3" w:rsidRDefault="00D0259A" w:rsidP="00161DA9">
      <w:pPr>
        <w:pStyle w:val="GS1BSubtitle"/>
      </w:pPr>
      <w:r>
        <w:lastRenderedPageBreak/>
        <w:t>Har dit køkken brug for sikre leverancer</w:t>
      </w:r>
      <w:r w:rsidR="00161DA9">
        <w:t>?</w:t>
      </w:r>
    </w:p>
    <w:p w:rsidR="00D0259A" w:rsidRPr="00D0259A" w:rsidRDefault="00D0259A" w:rsidP="00161DA9">
      <w:pPr>
        <w:pStyle w:val="GS1BSubtitle"/>
        <w:rPr>
          <w:color w:val="auto"/>
          <w:sz w:val="18"/>
        </w:rPr>
      </w:pPr>
      <w:r>
        <w:rPr>
          <w:color w:val="auto"/>
          <w:sz w:val="18"/>
        </w:rPr>
        <w:t xml:space="preserve">Ring til Susanne Kjær Sørensen på 39 27 85 27 eller skriv på </w:t>
      </w:r>
      <w:hyperlink r:id="rId8" w:history="1">
        <w:r w:rsidRPr="00B90108">
          <w:rPr>
            <w:rStyle w:val="Hyperlink"/>
            <w:sz w:val="18"/>
          </w:rPr>
          <w:t>sso@gs1.dk</w:t>
        </w:r>
      </w:hyperlink>
      <w:r>
        <w:rPr>
          <w:color w:val="auto"/>
          <w:sz w:val="18"/>
        </w:rPr>
        <w:t xml:space="preserve"> </w:t>
      </w:r>
    </w:p>
    <w:sectPr w:rsidR="00D0259A" w:rsidRPr="00D0259A" w:rsidSect="00962E01">
      <w:footerReference w:type="even" r:id="rId9"/>
      <w:footerReference w:type="default" r:id="rId10"/>
      <w:headerReference w:type="first" r:id="rId11"/>
      <w:pgSz w:w="11900" w:h="16840" w:code="9"/>
      <w:pgMar w:top="851" w:right="851" w:bottom="851" w:left="851" w:header="255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2E" w:rsidRDefault="00820A2E" w:rsidP="00443F98">
      <w:r>
        <w:separator/>
      </w:r>
    </w:p>
  </w:endnote>
  <w:endnote w:type="continuationSeparator" w:id="0">
    <w:p w:rsidR="00820A2E" w:rsidRDefault="00820A2E" w:rsidP="004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0C" w:rsidRDefault="00C55F0C" w:rsidP="003946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55F0C" w:rsidRDefault="00C55F0C" w:rsidP="00D800FE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5000" w:type="pct"/>
      <w:tblBorders>
        <w:top w:val="single" w:sz="4" w:space="0" w:color="B1B3B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8"/>
      <w:gridCol w:w="3390"/>
      <w:gridCol w:w="3390"/>
    </w:tblGrid>
    <w:tr w:rsidR="00C55F0C" w:rsidTr="00962E01">
      <w:trPr>
        <w:trHeight w:hRule="exact" w:val="1128"/>
      </w:trPr>
      <w:tc>
        <w:tcPr>
          <w:tcW w:w="1676" w:type="pct"/>
          <w:tcMar>
            <w:left w:w="0" w:type="dxa"/>
            <w:right w:w="0" w:type="dxa"/>
          </w:tcMar>
          <w:vAlign w:val="bottom"/>
        </w:tcPr>
        <w:p w:rsidR="00C55F0C" w:rsidRDefault="00440DE6" w:rsidP="00340DAE">
          <w:pPr>
            <w:pStyle w:val="Sidefod"/>
            <w:spacing w:after="0"/>
            <w:ind w:right="357"/>
          </w:pPr>
          <w:r>
            <w:rPr>
              <w:noProof/>
              <w:lang w:eastAsia="da-DK"/>
            </w:rPr>
            <w:drawing>
              <wp:inline distT="0" distB="0" distL="0" distR="0" wp14:anchorId="715BCC71" wp14:editId="69BEF8AB">
                <wp:extent cx="1097671" cy="572400"/>
                <wp:effectExtent l="0" t="0" r="7620" b="0"/>
                <wp:docPr id="4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GSGL0011_D08_PPT_Logo_Ut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671" cy="572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2" w:type="pct"/>
          <w:tcMar>
            <w:left w:w="0" w:type="dxa"/>
            <w:right w:w="0" w:type="dxa"/>
          </w:tcMar>
          <w:vAlign w:val="bottom"/>
        </w:tcPr>
        <w:p w:rsidR="00C55F0C" w:rsidRDefault="00C55F0C" w:rsidP="00FA60AB">
          <w:pPr>
            <w:pStyle w:val="Sidefod"/>
            <w:spacing w:after="0"/>
            <w:ind w:right="357"/>
            <w:jc w:val="center"/>
          </w:pPr>
        </w:p>
      </w:tc>
      <w:tc>
        <w:tcPr>
          <w:tcW w:w="1662" w:type="pct"/>
          <w:tcMar>
            <w:left w:w="0" w:type="dxa"/>
            <w:right w:w="0" w:type="dxa"/>
          </w:tcMar>
          <w:vAlign w:val="bottom"/>
        </w:tcPr>
        <w:p w:rsidR="00C55F0C" w:rsidRPr="00FA60AB" w:rsidRDefault="00C55F0C" w:rsidP="00327B4F">
          <w:pPr>
            <w:pStyle w:val="Sidefod"/>
            <w:spacing w:after="0"/>
            <w:jc w:val="right"/>
            <w:rPr>
              <w:sz w:val="14"/>
              <w:szCs w:val="14"/>
            </w:rPr>
          </w:pPr>
          <w:r w:rsidRPr="00FA60AB">
            <w:rPr>
              <w:sz w:val="14"/>
              <w:szCs w:val="14"/>
            </w:rPr>
            <w:fldChar w:fldCharType="begin"/>
          </w:r>
          <w:r w:rsidRPr="00FA60AB">
            <w:rPr>
              <w:sz w:val="14"/>
              <w:szCs w:val="14"/>
            </w:rPr>
            <w:instrText xml:space="preserve"> PAGE   \* MERGEFORMAT </w:instrText>
          </w:r>
          <w:r w:rsidRPr="00FA60AB">
            <w:rPr>
              <w:sz w:val="14"/>
              <w:szCs w:val="14"/>
            </w:rPr>
            <w:fldChar w:fldCharType="separate"/>
          </w:r>
          <w:r w:rsidR="000F6E07">
            <w:rPr>
              <w:noProof/>
              <w:sz w:val="14"/>
              <w:szCs w:val="14"/>
            </w:rPr>
            <w:t>2</w:t>
          </w:r>
          <w:r w:rsidRPr="00FA60AB">
            <w:rPr>
              <w:sz w:val="14"/>
              <w:szCs w:val="14"/>
            </w:rPr>
            <w:fldChar w:fldCharType="end"/>
          </w:r>
        </w:p>
      </w:tc>
    </w:tr>
  </w:tbl>
  <w:p w:rsidR="00C55F0C" w:rsidRPr="00802708" w:rsidRDefault="00C55F0C" w:rsidP="00D800FE">
    <w:pPr>
      <w:pStyle w:val="Sidefod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2E" w:rsidRDefault="00820A2E" w:rsidP="00443F98">
      <w:r>
        <w:separator/>
      </w:r>
    </w:p>
  </w:footnote>
  <w:footnote w:type="continuationSeparator" w:id="0">
    <w:p w:rsidR="00820A2E" w:rsidRDefault="00820A2E" w:rsidP="0044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0C" w:rsidRDefault="0045007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1" locked="1" layoutInCell="1" allowOverlap="1" wp14:anchorId="5E56AE6E" wp14:editId="3E6EAAE5">
          <wp:simplePos x="0" y="0"/>
          <wp:positionH relativeFrom="margin">
            <wp:posOffset>4504055</wp:posOffset>
          </wp:positionH>
          <wp:positionV relativeFrom="page">
            <wp:posOffset>816610</wp:posOffset>
          </wp:positionV>
          <wp:extent cx="1967230" cy="106045"/>
          <wp:effectExtent l="0" t="0" r="0" b="8255"/>
          <wp:wrapTight wrapText="bothSides">
            <wp:wrapPolygon edited="0">
              <wp:start x="0" y="0"/>
              <wp:lineTo x="0" y="19401"/>
              <wp:lineTo x="1464" y="19401"/>
              <wp:lineTo x="21335" y="19401"/>
              <wp:lineTo x="21335" y="0"/>
              <wp:lineTo x="190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S1_Tagline_Only_Large_RBG_2014-12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30" cy="10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F0C"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369EF37A" wp14:editId="0AEF5276">
          <wp:simplePos x="0" y="0"/>
          <wp:positionH relativeFrom="margin">
            <wp:align>left</wp:align>
          </wp:positionH>
          <wp:positionV relativeFrom="page">
            <wp:posOffset>1589405</wp:posOffset>
          </wp:positionV>
          <wp:extent cx="6474600" cy="73080"/>
          <wp:effectExtent l="0" t="0" r="254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ic_Orange_B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600" cy="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F0C">
      <w:rPr>
        <w:noProof/>
        <w:lang w:eastAsia="da-DK"/>
      </w:rPr>
      <w:drawing>
        <wp:anchor distT="0" distB="0" distL="114300" distR="114300" simplePos="0" relativeHeight="251662336" behindDoc="0" locked="1" layoutInCell="1" allowOverlap="1" wp14:anchorId="1A3B22C1" wp14:editId="69B10E31">
          <wp:simplePos x="0" y="0"/>
          <wp:positionH relativeFrom="margin">
            <wp:align>left</wp:align>
          </wp:positionH>
          <wp:positionV relativeFrom="page">
            <wp:posOffset>403860</wp:posOffset>
          </wp:positionV>
          <wp:extent cx="1626870" cy="848360"/>
          <wp:effectExtent l="0" t="0" r="0" b="889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GSGL0011_D08_PPT_Logo_Utop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848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7E4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3E3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F42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06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C22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4BC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28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3CD6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A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E5952"/>
    <w:multiLevelType w:val="multilevel"/>
    <w:tmpl w:val="CCCC57BC"/>
    <w:lvl w:ilvl="0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64079"/>
    <w:multiLevelType w:val="multilevel"/>
    <w:tmpl w:val="27F8CDB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6B7A"/>
    <w:multiLevelType w:val="hybridMultilevel"/>
    <w:tmpl w:val="E9282AD2"/>
    <w:lvl w:ilvl="0" w:tplc="3BE05D2E">
      <w:start w:val="1"/>
      <w:numFmt w:val="bullet"/>
      <w:pStyle w:val="GS1BListBullet2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B1D36"/>
    <w:multiLevelType w:val="hybridMultilevel"/>
    <w:tmpl w:val="CCCC57BC"/>
    <w:lvl w:ilvl="0" w:tplc="4A389AD4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7009"/>
    <w:multiLevelType w:val="hybridMultilevel"/>
    <w:tmpl w:val="E5F0D83A"/>
    <w:lvl w:ilvl="0" w:tplc="606EB69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64660"/>
    <w:multiLevelType w:val="hybridMultilevel"/>
    <w:tmpl w:val="4CFCE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5CC"/>
    <w:multiLevelType w:val="hybridMultilevel"/>
    <w:tmpl w:val="E11A2E74"/>
    <w:lvl w:ilvl="0" w:tplc="96BA0B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B24AC"/>
    <w:multiLevelType w:val="hybridMultilevel"/>
    <w:tmpl w:val="098219AA"/>
    <w:lvl w:ilvl="0" w:tplc="CAE6507E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C2104"/>
    <w:multiLevelType w:val="hybridMultilevel"/>
    <w:tmpl w:val="0C38FD22"/>
    <w:lvl w:ilvl="0" w:tplc="BCB4C84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77401"/>
    <w:multiLevelType w:val="hybridMultilevel"/>
    <w:tmpl w:val="4FD069E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49B9783B"/>
    <w:multiLevelType w:val="hybridMultilevel"/>
    <w:tmpl w:val="26922DB0"/>
    <w:lvl w:ilvl="0" w:tplc="2DBAC3D4">
      <w:start w:val="1"/>
      <w:numFmt w:val="bullet"/>
      <w:pStyle w:val="Opstilling-punkttegn2"/>
      <w:lvlText w:val="-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63FBF"/>
    <w:multiLevelType w:val="multilevel"/>
    <w:tmpl w:val="098219AA"/>
    <w:lvl w:ilvl="0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14BB9"/>
    <w:multiLevelType w:val="multilevel"/>
    <w:tmpl w:val="6902CC40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F7BE3"/>
    <w:multiLevelType w:val="hybridMultilevel"/>
    <w:tmpl w:val="F4E47078"/>
    <w:lvl w:ilvl="0" w:tplc="807815EE">
      <w:start w:val="1"/>
      <w:numFmt w:val="bullet"/>
      <w:pStyle w:val="GS1BListBullet3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A2107E"/>
    <w:multiLevelType w:val="hybridMultilevel"/>
    <w:tmpl w:val="98DE2AE2"/>
    <w:lvl w:ilvl="0" w:tplc="5F1C07F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6375E"/>
    <w:multiLevelType w:val="hybridMultilevel"/>
    <w:tmpl w:val="95600AE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 w15:restartNumberingAfterBreak="0">
    <w:nsid w:val="55B83407"/>
    <w:multiLevelType w:val="hybridMultilevel"/>
    <w:tmpl w:val="8F202104"/>
    <w:lvl w:ilvl="0" w:tplc="F880D92C">
      <w:start w:val="1"/>
      <w:numFmt w:val="bullet"/>
      <w:pStyle w:val="Opstilling-punkttegn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51E2F"/>
    <w:multiLevelType w:val="hybridMultilevel"/>
    <w:tmpl w:val="494EC57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5BA8142D"/>
    <w:multiLevelType w:val="hybridMultilevel"/>
    <w:tmpl w:val="19344F4E"/>
    <w:lvl w:ilvl="0" w:tplc="FBF6A3D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F5EAC538">
      <w:start w:val="1"/>
      <w:numFmt w:val="bullet"/>
      <w:pStyle w:val="Brdtekst-frstelinjeindrykning1"/>
      <w:lvlText w:val="-"/>
      <w:lvlJc w:val="left"/>
      <w:pPr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9" w15:restartNumberingAfterBreak="0">
    <w:nsid w:val="5CB0291C"/>
    <w:multiLevelType w:val="multilevel"/>
    <w:tmpl w:val="4648B3E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F29DF"/>
    <w:multiLevelType w:val="hybridMultilevel"/>
    <w:tmpl w:val="A1862F04"/>
    <w:lvl w:ilvl="0" w:tplc="DC7AEA0E">
      <w:start w:val="1"/>
      <w:numFmt w:val="bullet"/>
      <w:pStyle w:val="GS1B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A4E9B"/>
    <w:multiLevelType w:val="hybridMultilevel"/>
    <w:tmpl w:val="C0F06BF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BC24646"/>
    <w:multiLevelType w:val="hybridMultilevel"/>
    <w:tmpl w:val="A3E62528"/>
    <w:lvl w:ilvl="0" w:tplc="DB9CB24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Times New Roman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2417C"/>
    <w:multiLevelType w:val="hybridMultilevel"/>
    <w:tmpl w:val="79567EF6"/>
    <w:lvl w:ilvl="0" w:tplc="1CB8FEB8">
      <w:start w:val="1"/>
      <w:numFmt w:val="bullet"/>
      <w:pStyle w:val="Opstilling-punkttegn3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1204E"/>
    <w:multiLevelType w:val="hybridMultilevel"/>
    <w:tmpl w:val="425899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4"/>
  </w:num>
  <w:num w:numId="2">
    <w:abstractNumId w:val="19"/>
  </w:num>
  <w:num w:numId="3">
    <w:abstractNumId w:val="25"/>
  </w:num>
  <w:num w:numId="4">
    <w:abstractNumId w:val="27"/>
  </w:num>
  <w:num w:numId="5">
    <w:abstractNumId w:val="31"/>
  </w:num>
  <w:num w:numId="6">
    <w:abstractNumId w:val="16"/>
  </w:num>
  <w:num w:numId="7">
    <w:abstractNumId w:val="32"/>
  </w:num>
  <w:num w:numId="8">
    <w:abstractNumId w:val="28"/>
  </w:num>
  <w:num w:numId="9">
    <w:abstractNumId w:val="32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7"/>
  </w:num>
  <w:num w:numId="22">
    <w:abstractNumId w:val="21"/>
  </w:num>
  <w:num w:numId="23">
    <w:abstractNumId w:val="24"/>
  </w:num>
  <w:num w:numId="24">
    <w:abstractNumId w:val="11"/>
  </w:num>
  <w:num w:numId="25">
    <w:abstractNumId w:val="14"/>
  </w:num>
  <w:num w:numId="26">
    <w:abstractNumId w:val="22"/>
  </w:num>
  <w:num w:numId="27">
    <w:abstractNumId w:val="20"/>
  </w:num>
  <w:num w:numId="28">
    <w:abstractNumId w:val="29"/>
  </w:num>
  <w:num w:numId="29">
    <w:abstractNumId w:val="26"/>
  </w:num>
  <w:num w:numId="30">
    <w:abstractNumId w:val="13"/>
  </w:num>
  <w:num w:numId="31">
    <w:abstractNumId w:val="10"/>
  </w:num>
  <w:num w:numId="32">
    <w:abstractNumId w:val="33"/>
  </w:num>
  <w:num w:numId="33">
    <w:abstractNumId w:val="30"/>
  </w:num>
  <w:num w:numId="34">
    <w:abstractNumId w:val="12"/>
  </w:num>
  <w:num w:numId="35">
    <w:abstractNumId w:val="2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EA"/>
    <w:rsid w:val="00000752"/>
    <w:rsid w:val="00043C00"/>
    <w:rsid w:val="00046B32"/>
    <w:rsid w:val="00054108"/>
    <w:rsid w:val="00085054"/>
    <w:rsid w:val="00087A49"/>
    <w:rsid w:val="000A16B4"/>
    <w:rsid w:val="000D70CB"/>
    <w:rsid w:val="000F6E07"/>
    <w:rsid w:val="001309DA"/>
    <w:rsid w:val="00155C3F"/>
    <w:rsid w:val="001564A5"/>
    <w:rsid w:val="00161DA9"/>
    <w:rsid w:val="00164F2D"/>
    <w:rsid w:val="00191F4C"/>
    <w:rsid w:val="001954C8"/>
    <w:rsid w:val="001A270D"/>
    <w:rsid w:val="001C6F0E"/>
    <w:rsid w:val="001D2D07"/>
    <w:rsid w:val="001D301C"/>
    <w:rsid w:val="001E0A4D"/>
    <w:rsid w:val="001E3881"/>
    <w:rsid w:val="002042E0"/>
    <w:rsid w:val="00204F8E"/>
    <w:rsid w:val="00213A50"/>
    <w:rsid w:val="00214AD4"/>
    <w:rsid w:val="002226A5"/>
    <w:rsid w:val="002264E0"/>
    <w:rsid w:val="002419DC"/>
    <w:rsid w:val="00244363"/>
    <w:rsid w:val="00250FEE"/>
    <w:rsid w:val="00264AD7"/>
    <w:rsid w:val="0026557B"/>
    <w:rsid w:val="002C20E9"/>
    <w:rsid w:val="002D0EE1"/>
    <w:rsid w:val="002F2BD5"/>
    <w:rsid w:val="00303DD0"/>
    <w:rsid w:val="00303E67"/>
    <w:rsid w:val="00327B4F"/>
    <w:rsid w:val="00340DAE"/>
    <w:rsid w:val="0034397F"/>
    <w:rsid w:val="0035333E"/>
    <w:rsid w:val="003568FA"/>
    <w:rsid w:val="003654CB"/>
    <w:rsid w:val="00373B71"/>
    <w:rsid w:val="003946A3"/>
    <w:rsid w:val="003B0C15"/>
    <w:rsid w:val="003C4337"/>
    <w:rsid w:val="003E49E7"/>
    <w:rsid w:val="003F2946"/>
    <w:rsid w:val="00405215"/>
    <w:rsid w:val="00405D65"/>
    <w:rsid w:val="004151A1"/>
    <w:rsid w:val="0043374E"/>
    <w:rsid w:val="00435B7A"/>
    <w:rsid w:val="00436191"/>
    <w:rsid w:val="00437E46"/>
    <w:rsid w:val="00440DE6"/>
    <w:rsid w:val="00443F98"/>
    <w:rsid w:val="00450076"/>
    <w:rsid w:val="00454306"/>
    <w:rsid w:val="004561C7"/>
    <w:rsid w:val="00480A06"/>
    <w:rsid w:val="004A4A34"/>
    <w:rsid w:val="004B241B"/>
    <w:rsid w:val="004C7170"/>
    <w:rsid w:val="004C7BA7"/>
    <w:rsid w:val="004D47AB"/>
    <w:rsid w:val="004D6B62"/>
    <w:rsid w:val="004E05DF"/>
    <w:rsid w:val="004E0D9A"/>
    <w:rsid w:val="004E55A9"/>
    <w:rsid w:val="004F7007"/>
    <w:rsid w:val="00540C22"/>
    <w:rsid w:val="00541E05"/>
    <w:rsid w:val="00557713"/>
    <w:rsid w:val="00561F9B"/>
    <w:rsid w:val="00565F52"/>
    <w:rsid w:val="00577297"/>
    <w:rsid w:val="005D07D0"/>
    <w:rsid w:val="005D3575"/>
    <w:rsid w:val="005E47A2"/>
    <w:rsid w:val="00607F03"/>
    <w:rsid w:val="00624614"/>
    <w:rsid w:val="0063102E"/>
    <w:rsid w:val="00647A95"/>
    <w:rsid w:val="00653162"/>
    <w:rsid w:val="00654E75"/>
    <w:rsid w:val="0067453F"/>
    <w:rsid w:val="00683538"/>
    <w:rsid w:val="0068765A"/>
    <w:rsid w:val="006B6CAA"/>
    <w:rsid w:val="006C7A38"/>
    <w:rsid w:val="006D0C97"/>
    <w:rsid w:val="006F1CA4"/>
    <w:rsid w:val="00703F72"/>
    <w:rsid w:val="00706030"/>
    <w:rsid w:val="0072489B"/>
    <w:rsid w:val="007330A9"/>
    <w:rsid w:val="00770723"/>
    <w:rsid w:val="0078115D"/>
    <w:rsid w:val="00787B7D"/>
    <w:rsid w:val="00794639"/>
    <w:rsid w:val="00797BC5"/>
    <w:rsid w:val="007C1FF3"/>
    <w:rsid w:val="007C7280"/>
    <w:rsid w:val="007D7199"/>
    <w:rsid w:val="007D7A0A"/>
    <w:rsid w:val="007D7DFC"/>
    <w:rsid w:val="007E0810"/>
    <w:rsid w:val="00800516"/>
    <w:rsid w:val="00802708"/>
    <w:rsid w:val="00820A2E"/>
    <w:rsid w:val="00833A72"/>
    <w:rsid w:val="008A7008"/>
    <w:rsid w:val="008D278D"/>
    <w:rsid w:val="008E0C7E"/>
    <w:rsid w:val="008E7953"/>
    <w:rsid w:val="00925B94"/>
    <w:rsid w:val="00941C96"/>
    <w:rsid w:val="00952DB9"/>
    <w:rsid w:val="00962E01"/>
    <w:rsid w:val="009812EA"/>
    <w:rsid w:val="00984DA1"/>
    <w:rsid w:val="009903B3"/>
    <w:rsid w:val="00993594"/>
    <w:rsid w:val="009B09A9"/>
    <w:rsid w:val="009C34E9"/>
    <w:rsid w:val="009D5557"/>
    <w:rsid w:val="009E1628"/>
    <w:rsid w:val="009E172C"/>
    <w:rsid w:val="009E436C"/>
    <w:rsid w:val="00A00412"/>
    <w:rsid w:val="00A27BC2"/>
    <w:rsid w:val="00A563EC"/>
    <w:rsid w:val="00A85890"/>
    <w:rsid w:val="00A92E10"/>
    <w:rsid w:val="00AB45BF"/>
    <w:rsid w:val="00AB4DA4"/>
    <w:rsid w:val="00AB56E4"/>
    <w:rsid w:val="00AD2FE1"/>
    <w:rsid w:val="00AD3875"/>
    <w:rsid w:val="00AD7D2C"/>
    <w:rsid w:val="00AE38AC"/>
    <w:rsid w:val="00AE74F6"/>
    <w:rsid w:val="00AF5D25"/>
    <w:rsid w:val="00AF6D66"/>
    <w:rsid w:val="00B12D14"/>
    <w:rsid w:val="00B149BF"/>
    <w:rsid w:val="00B16268"/>
    <w:rsid w:val="00B3345F"/>
    <w:rsid w:val="00B33D5D"/>
    <w:rsid w:val="00B45B35"/>
    <w:rsid w:val="00B5270A"/>
    <w:rsid w:val="00B665FA"/>
    <w:rsid w:val="00B93AD7"/>
    <w:rsid w:val="00B9609A"/>
    <w:rsid w:val="00BC5DBB"/>
    <w:rsid w:val="00BD1B46"/>
    <w:rsid w:val="00BE6F46"/>
    <w:rsid w:val="00BF2849"/>
    <w:rsid w:val="00BF5CE9"/>
    <w:rsid w:val="00C223D4"/>
    <w:rsid w:val="00C22D0E"/>
    <w:rsid w:val="00C3662A"/>
    <w:rsid w:val="00C3759A"/>
    <w:rsid w:val="00C4350E"/>
    <w:rsid w:val="00C508AB"/>
    <w:rsid w:val="00C55F0C"/>
    <w:rsid w:val="00C92222"/>
    <w:rsid w:val="00CA2FE3"/>
    <w:rsid w:val="00CE07F8"/>
    <w:rsid w:val="00D0259A"/>
    <w:rsid w:val="00D03085"/>
    <w:rsid w:val="00D17E42"/>
    <w:rsid w:val="00D20CB3"/>
    <w:rsid w:val="00D25D47"/>
    <w:rsid w:val="00D35BE5"/>
    <w:rsid w:val="00D5420E"/>
    <w:rsid w:val="00D76E0C"/>
    <w:rsid w:val="00D774F0"/>
    <w:rsid w:val="00D800FE"/>
    <w:rsid w:val="00D97651"/>
    <w:rsid w:val="00DB2AD5"/>
    <w:rsid w:val="00DB4DD4"/>
    <w:rsid w:val="00DE21CA"/>
    <w:rsid w:val="00DE5770"/>
    <w:rsid w:val="00DE7B89"/>
    <w:rsid w:val="00DF71DC"/>
    <w:rsid w:val="00E104F7"/>
    <w:rsid w:val="00E22E35"/>
    <w:rsid w:val="00E3594A"/>
    <w:rsid w:val="00E40394"/>
    <w:rsid w:val="00E450F5"/>
    <w:rsid w:val="00E54009"/>
    <w:rsid w:val="00E61BC4"/>
    <w:rsid w:val="00E63A11"/>
    <w:rsid w:val="00E776ED"/>
    <w:rsid w:val="00EA6A32"/>
    <w:rsid w:val="00EF4D3C"/>
    <w:rsid w:val="00F12198"/>
    <w:rsid w:val="00F22A52"/>
    <w:rsid w:val="00F40ECC"/>
    <w:rsid w:val="00F4470A"/>
    <w:rsid w:val="00F66F35"/>
    <w:rsid w:val="00F87FA2"/>
    <w:rsid w:val="00F957EF"/>
    <w:rsid w:val="00FA60AB"/>
    <w:rsid w:val="00FB1456"/>
    <w:rsid w:val="00FD0823"/>
    <w:rsid w:val="00FF0064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DD4995F-23C9-40E1-AB5E-7851F233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aj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A7"/>
    <w:pPr>
      <w:spacing w:after="120"/>
    </w:pPr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0C97"/>
    <w:pPr>
      <w:spacing w:before="240"/>
      <w:outlineLvl w:val="0"/>
    </w:pPr>
    <w:rPr>
      <w:b/>
      <w:color w:val="F26334" w:themeColor="accent1"/>
      <w:sz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1628"/>
    <w:pPr>
      <w:spacing w:before="240"/>
      <w:outlineLvl w:val="1"/>
    </w:pPr>
    <w:rPr>
      <w:b/>
      <w:color w:val="002C6C" w:themeColor="text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4F8E"/>
    <w:pPr>
      <w:spacing w:before="240"/>
      <w:outlineLvl w:val="2"/>
    </w:pPr>
    <w:rPr>
      <w:b/>
      <w:color w:val="002C6C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C7A38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F26334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80A06"/>
    <w:pPr>
      <w:keepNext/>
      <w:keepLines/>
      <w:spacing w:before="240"/>
      <w:ind w:left="720"/>
      <w:outlineLvl w:val="4"/>
    </w:pPr>
    <w:rPr>
      <w:rFonts w:eastAsiaTheme="majorEastAsia"/>
      <w:b/>
      <w:color w:val="F26334" w:themeColor="accent1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A270D"/>
    <w:pPr>
      <w:keepNext/>
      <w:keepLines/>
      <w:spacing w:before="200" w:after="0"/>
      <w:outlineLvl w:val="5"/>
    </w:pPr>
    <w:rPr>
      <w:rFonts w:eastAsiaTheme="majorEastAsia"/>
      <w:i/>
      <w:iCs/>
      <w:color w:val="89280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A270D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737373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7F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7BA7"/>
  </w:style>
  <w:style w:type="paragraph" w:styleId="Sidefod">
    <w:name w:val="footer"/>
    <w:basedOn w:val="Normal"/>
    <w:link w:val="SidefodTegn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7BA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7BA7"/>
    <w:rPr>
      <w:rFonts w:ascii="Lucida Grande" w:hAnsi="Lucida Grande" w:cs="Lucida Grand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0C97"/>
    <w:rPr>
      <w:rFonts w:ascii="Verdana" w:hAnsi="Verdana"/>
      <w:b/>
      <w:color w:val="F26334" w:themeColor="accent1"/>
      <w:sz w:val="22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1628"/>
    <w:rPr>
      <w:b/>
      <w:color w:val="002C6C" w:themeColor="text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4F8E"/>
    <w:rPr>
      <w:b/>
      <w:color w:val="002C6C" w:themeColor="tex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6B32"/>
    <w:pPr>
      <w:numPr>
        <w:ilvl w:val="1"/>
      </w:numPr>
      <w:spacing w:after="240"/>
    </w:pPr>
    <w:rPr>
      <w:rFonts w:eastAsiaTheme="majorEastAsia"/>
      <w:color w:val="F26334" w:themeColor="accent1"/>
      <w:sz w:val="28"/>
      <w:szCs w:val="28"/>
    </w:rPr>
  </w:style>
  <w:style w:type="paragraph" w:styleId="Brdtekst">
    <w:name w:val="Body Text"/>
    <w:basedOn w:val="Brdtekst2"/>
    <w:link w:val="BrdtekstTegn"/>
    <w:uiPriority w:val="99"/>
    <w:unhideWhenUsed/>
    <w:rsid w:val="00214AD4"/>
    <w:pPr>
      <w:spacing w:after="240"/>
    </w:pPr>
    <w:rPr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214AD4"/>
    <w:rPr>
      <w:sz w:val="22"/>
      <w:szCs w:val="22"/>
    </w:rPr>
  </w:style>
  <w:style w:type="paragraph" w:styleId="Brdtekst2">
    <w:name w:val="Body Text 2"/>
    <w:basedOn w:val="Normal"/>
    <w:link w:val="Brdtekst2Tegn"/>
    <w:uiPriority w:val="99"/>
    <w:unhideWhenUsed/>
    <w:rsid w:val="00214AD4"/>
  </w:style>
  <w:style w:type="character" w:customStyle="1" w:styleId="Brdtekst2Tegn">
    <w:name w:val="Brødtekst 2 Tegn"/>
    <w:basedOn w:val="Standardskrifttypeiafsnit"/>
    <w:link w:val="Brdtekst2"/>
    <w:uiPriority w:val="99"/>
    <w:rsid w:val="00214AD4"/>
  </w:style>
  <w:style w:type="paragraph" w:styleId="Brdtekst-frstelinjeindrykning1">
    <w:name w:val="Body Text First Indent"/>
    <w:basedOn w:val="Normal"/>
    <w:link w:val="Brdtekst-frstelinjeindrykning1Tegn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043C00"/>
    <w:rPr>
      <w:rFonts w:ascii="Verdana" w:hAnsi="Verdana"/>
      <w:sz w:val="16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D800FE"/>
  </w:style>
  <w:style w:type="paragraph" w:styleId="Titel">
    <w:name w:val="Title"/>
    <w:next w:val="Normal"/>
    <w:link w:val="TitelTegn"/>
    <w:uiPriority w:val="10"/>
    <w:qFormat/>
    <w:rsid w:val="003946A3"/>
    <w:pPr>
      <w:spacing w:after="240"/>
    </w:pPr>
    <w:rPr>
      <w:color w:val="002C6C" w:themeColor="text2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3946A3"/>
    <w:rPr>
      <w:rFonts w:ascii="Verdana" w:hAnsi="Verdana"/>
      <w:color w:val="002C6C" w:themeColor="text2"/>
      <w:sz w:val="36"/>
      <w:szCs w:val="36"/>
    </w:rPr>
  </w:style>
  <w:style w:type="paragraph" w:styleId="Opstilling-punkttegn">
    <w:name w:val="List Bullet"/>
    <w:basedOn w:val="Normal"/>
    <w:uiPriority w:val="99"/>
    <w:unhideWhenUsed/>
    <w:rsid w:val="00A00412"/>
    <w:pPr>
      <w:numPr>
        <w:numId w:val="29"/>
      </w:numPr>
    </w:pPr>
  </w:style>
  <w:style w:type="paragraph" w:styleId="Liste">
    <w:name w:val="List"/>
    <w:basedOn w:val="Normal"/>
    <w:uiPriority w:val="99"/>
    <w:unhideWhenUsed/>
    <w:rsid w:val="006D0C97"/>
    <w:pPr>
      <w:ind w:left="360" w:hanging="360"/>
      <w:contextualSpacing/>
    </w:pPr>
  </w:style>
  <w:style w:type="paragraph" w:styleId="Opstilling-talellerbogst">
    <w:name w:val="List Number"/>
    <w:basedOn w:val="Normal"/>
    <w:uiPriority w:val="99"/>
    <w:unhideWhenUsed/>
    <w:rsid w:val="006D0C97"/>
    <w:pPr>
      <w:numPr>
        <w:numId w:val="15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9E1628"/>
    <w:pPr>
      <w:numPr>
        <w:numId w:val="27"/>
      </w:numPr>
      <w:ind w:left="720"/>
    </w:pPr>
  </w:style>
  <w:style w:type="character" w:customStyle="1" w:styleId="UndertitelTegn">
    <w:name w:val="Undertitel Tegn"/>
    <w:basedOn w:val="Standardskrifttypeiafsnit"/>
    <w:link w:val="Undertitel"/>
    <w:uiPriority w:val="11"/>
    <w:rsid w:val="00046B32"/>
    <w:rPr>
      <w:rFonts w:eastAsiaTheme="majorEastAsia"/>
      <w:color w:val="F26334" w:themeColor="accent1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C7A38"/>
    <w:rPr>
      <w:rFonts w:asciiTheme="majorHAnsi" w:eastAsiaTheme="majorEastAsia" w:hAnsiTheme="majorHAnsi" w:cstheme="majorBidi"/>
      <w:b/>
      <w:bCs/>
      <w:i/>
      <w:iCs/>
      <w:color w:val="F26334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unhideWhenUsed/>
    <w:qFormat/>
    <w:rsid w:val="003568FA"/>
    <w:pPr>
      <w:keepNext/>
      <w:keepLines/>
      <w:spacing w:before="480" w:after="0"/>
      <w:outlineLvl w:val="9"/>
    </w:pPr>
    <w:rPr>
      <w:rFonts w:asciiTheme="majorHAnsi" w:eastAsiaTheme="majorEastAsia" w:hAnsiTheme="majorHAnsi"/>
      <w:bCs/>
      <w:color w:val="C4390C" w:themeColor="accent1" w:themeShade="B5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unhideWhenUsed/>
    <w:rsid w:val="00DE7B89"/>
    <w:pPr>
      <w:spacing w:after="0"/>
      <w:ind w:left="180" w:hanging="180"/>
    </w:pPr>
  </w:style>
  <w:style w:type="paragraph" w:styleId="Indeks2">
    <w:name w:val="index 2"/>
    <w:basedOn w:val="Normal"/>
    <w:next w:val="Normal"/>
    <w:autoRedefine/>
    <w:uiPriority w:val="99"/>
    <w:unhideWhenUsed/>
    <w:rsid w:val="00DE7B89"/>
    <w:pPr>
      <w:spacing w:after="0"/>
      <w:ind w:left="360" w:hanging="180"/>
    </w:pPr>
  </w:style>
  <w:style w:type="paragraph" w:styleId="Indeks3">
    <w:name w:val="index 3"/>
    <w:basedOn w:val="Normal"/>
    <w:next w:val="Normal"/>
    <w:autoRedefine/>
    <w:uiPriority w:val="99"/>
    <w:unhideWhenUsed/>
    <w:rsid w:val="00DE7B89"/>
    <w:pPr>
      <w:spacing w:after="0"/>
      <w:ind w:left="540" w:hanging="180"/>
    </w:pPr>
  </w:style>
  <w:style w:type="paragraph" w:styleId="Indeks4">
    <w:name w:val="index 4"/>
    <w:basedOn w:val="Normal"/>
    <w:next w:val="Normal"/>
    <w:autoRedefine/>
    <w:uiPriority w:val="99"/>
    <w:unhideWhenUsed/>
    <w:rsid w:val="00DE7B89"/>
    <w:pPr>
      <w:spacing w:after="0"/>
      <w:ind w:left="720" w:hanging="180"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80A06"/>
    <w:rPr>
      <w:rFonts w:eastAsiaTheme="majorEastAsia"/>
      <w:b/>
      <w:color w:val="F26334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A270D"/>
    <w:rPr>
      <w:rFonts w:eastAsiaTheme="majorEastAsia"/>
      <w:i/>
      <w:iCs/>
      <w:color w:val="892809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A270D"/>
    <w:rPr>
      <w:rFonts w:asciiTheme="majorHAnsi" w:eastAsiaTheme="majorEastAsia" w:hAnsiTheme="majorHAnsi"/>
      <w:i/>
      <w:iCs/>
      <w:color w:val="737373" w:themeColor="text1" w:themeTint="BF"/>
    </w:rPr>
  </w:style>
  <w:style w:type="paragraph" w:styleId="Liste3">
    <w:name w:val="List 3"/>
    <w:basedOn w:val="Normal"/>
    <w:uiPriority w:val="99"/>
    <w:unhideWhenUsed/>
    <w:rsid w:val="009E1628"/>
    <w:pPr>
      <w:ind w:left="1080" w:hanging="360"/>
      <w:contextualSpacing/>
    </w:pPr>
  </w:style>
  <w:style w:type="paragraph" w:styleId="Opstilling-punkttegn3">
    <w:name w:val="List Bullet 3"/>
    <w:basedOn w:val="Liste2"/>
    <w:uiPriority w:val="99"/>
    <w:unhideWhenUsed/>
    <w:rsid w:val="0067453F"/>
    <w:pPr>
      <w:numPr>
        <w:numId w:val="32"/>
      </w:numPr>
      <w:ind w:left="1080"/>
    </w:pPr>
  </w:style>
  <w:style w:type="paragraph" w:styleId="Liste2">
    <w:name w:val="List 2"/>
    <w:basedOn w:val="Normal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Normal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CompanyName">
    <w:name w:val="Company Name"/>
    <w:basedOn w:val="Normal"/>
    <w:uiPriority w:val="2"/>
    <w:qFormat/>
    <w:rsid w:val="004C7BA7"/>
    <w:pPr>
      <w:spacing w:line="264" w:lineRule="auto"/>
    </w:pPr>
    <w:rPr>
      <w:rFonts w:asciiTheme="minorHAnsi" w:eastAsiaTheme="minorHAnsi" w:hAnsiTheme="minorHAnsi" w:cstheme="minorBidi"/>
      <w:b/>
      <w:color w:val="002C6C" w:themeColor="text2"/>
      <w:sz w:val="28"/>
      <w:szCs w:val="36"/>
      <w:lang w:eastAsia="ja-JP"/>
    </w:rPr>
  </w:style>
  <w:style w:type="paragraph" w:styleId="Ingenafstand">
    <w:name w:val="No Spacing"/>
    <w:uiPriority w:val="1"/>
    <w:qFormat/>
    <w:rsid w:val="004C7BA7"/>
  </w:style>
  <w:style w:type="paragraph" w:styleId="Dato">
    <w:name w:val="Date"/>
    <w:basedOn w:val="Ingenafstand"/>
    <w:next w:val="Normal"/>
    <w:link w:val="DatoTegn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customStyle="1" w:styleId="DatoTegn">
    <w:name w:val="Dato Tegn"/>
    <w:basedOn w:val="Standardskrifttypeiafsnit"/>
    <w:link w:val="Dato"/>
    <w:uiPriority w:val="99"/>
    <w:rsid w:val="004C7BA7"/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Overskrift1"/>
    <w:next w:val="GS1BBodyText2"/>
    <w:qFormat/>
    <w:rsid w:val="005D07D0"/>
    <w:pPr>
      <w:keepNext/>
    </w:pPr>
  </w:style>
  <w:style w:type="paragraph" w:customStyle="1" w:styleId="GS1BTitle">
    <w:name w:val="GS1_B_Title"/>
    <w:basedOn w:val="Normal"/>
    <w:next w:val="GS1BBodyText2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Normal"/>
    <w:qFormat/>
    <w:rsid w:val="002C20E9"/>
  </w:style>
  <w:style w:type="paragraph" w:customStyle="1" w:styleId="GS1BSubtitle">
    <w:name w:val="GS1_B_Subtitle"/>
    <w:basedOn w:val="Normal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Brdtekst"/>
    <w:qFormat/>
    <w:rsid w:val="009C34E9"/>
  </w:style>
  <w:style w:type="paragraph" w:customStyle="1" w:styleId="GS1BHeading2">
    <w:name w:val="GS1_B_Heading 2"/>
    <w:basedOn w:val="Normal"/>
    <w:next w:val="GS1BBodyText2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Normal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Normal"/>
    <w:next w:val="GS1BBodyText2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Normal"/>
    <w:next w:val="GS1BBodyText4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Normal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Normal"/>
    <w:next w:val="GS1BBodyText5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Normal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Tabel-Gitter">
    <w:name w:val="Table Grid"/>
    <w:basedOn w:val="Tabel-Normal"/>
    <w:uiPriority w:val="59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Normal"/>
    <w:qFormat/>
    <w:rsid w:val="004E0D9A"/>
    <w:pPr>
      <w:ind w:left="357"/>
    </w:pPr>
  </w:style>
  <w:style w:type="paragraph" w:customStyle="1" w:styleId="GS1BBodyText5">
    <w:name w:val="GS1_B_Body Text 5"/>
    <w:basedOn w:val="Normal"/>
    <w:qFormat/>
    <w:rsid w:val="004E0D9A"/>
    <w:pPr>
      <w:ind w:left="720"/>
    </w:pPr>
  </w:style>
  <w:style w:type="paragraph" w:customStyle="1" w:styleId="GS1BBodyTextIntro">
    <w:name w:val="GS1_B_Body Text Intro"/>
    <w:basedOn w:val="Normal"/>
    <w:qFormat/>
    <w:rsid w:val="00191F4C"/>
    <w:pPr>
      <w:spacing w:after="240"/>
    </w:pPr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D0259A"/>
    <w:rPr>
      <w:color w:val="008DBD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B09A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B09A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09A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09A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09A9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@gs1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kabeloner\Corporate\Corporate_notepapir_Skabelon.dotx" TargetMode="External"/></Relationships>
</file>

<file path=word/theme/theme1.xml><?xml version="1.0" encoding="utf-8"?>
<a:theme xmlns:a="http://schemas.openxmlformats.org/drawingml/2006/main" name="GS1 Global Brand">
  <a:themeElements>
    <a:clrScheme name="GS1 Global Brand">
      <a:dk1>
        <a:srgbClr val="454545"/>
      </a:dk1>
      <a:lt1>
        <a:sysClr val="window" lastClr="FFFFFF"/>
      </a:lt1>
      <a:dk2>
        <a:srgbClr val="002C6C"/>
      </a:dk2>
      <a:lt2>
        <a:srgbClr val="B1B3B3"/>
      </a:lt2>
      <a:accent1>
        <a:srgbClr val="F26334"/>
      </a:accent1>
      <a:accent2>
        <a:srgbClr val="00B6DE"/>
      </a:accent2>
      <a:accent3>
        <a:srgbClr val="7AC143"/>
      </a:accent3>
      <a:accent4>
        <a:srgbClr val="F05587"/>
      </a:accent4>
      <a:accent5>
        <a:srgbClr val="FBB034"/>
      </a:accent5>
      <a:accent6>
        <a:srgbClr val="BF83B9"/>
      </a:accent6>
      <a:hlink>
        <a:srgbClr val="008DBD"/>
      </a:hlink>
      <a:folHlink>
        <a:srgbClr val="008DBD"/>
      </a:folHlink>
    </a:clrScheme>
    <a:fontScheme name="GS1 Verdana">
      <a:majorFont>
        <a:latin typeface="Verdana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ajorFont>
      <a:minorFont>
        <a:latin typeface="Verdana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26334"/>
        </a:solidFill>
        <a:ln w="25400" cap="flat" cmpd="sng" algn="ctr">
          <a:noFill/>
          <a:prstDash val="solid"/>
        </a:ln>
        <a:effectLst/>
      </a:spPr>
      <a:bodyPr rtlCol="0" anchor="ctr"/>
      <a:lstStyle>
        <a:defPPr marL="0" marR="0" indent="0" algn="ctr" defTabSz="91440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kern="0" cap="none" spc="0" normalizeH="0" baseline="0" noProof="0">
            <a:ln>
              <a:noFill/>
            </a:ln>
            <a:solidFill>
              <a:sysClr val="window" lastClr="FFFFFF"/>
            </a:solidFill>
            <a:effectLst/>
            <a:uLnTx/>
            <a:uFillTx/>
            <a:latin typeface="Verdana"/>
            <a:ea typeface="+mn-ea"/>
            <a:cs typeface="+mn-cs"/>
          </a:defRPr>
        </a:defPPr>
      </a:lst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02AE92-B965-4C53-9B60-5AFA0C78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Corporate_notepapir_Skabelon</Template>
  <TotalTime>12</TotalTime>
  <Pages>2</Pages>
  <Words>535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GS1</Company>
  <LinksUpToDate>false</LinksUpToDate>
  <CharactersWithSpaces>3793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GS1 Basic Template</dc:subject>
  <dc:creator>Signe Poulsen</dc:creator>
  <cp:keywords/>
  <dc:description/>
  <cp:lastModifiedBy>Signe Poulsen</cp:lastModifiedBy>
  <cp:revision>4</cp:revision>
  <dcterms:created xsi:type="dcterms:W3CDTF">2017-10-26T13:11:00Z</dcterms:created>
  <dcterms:modified xsi:type="dcterms:W3CDTF">2017-10-26T14:03:00Z</dcterms:modified>
  <cp:category/>
</cp:coreProperties>
</file>