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38692C6" w14:textId="20D741CC" w:rsidR="00A41D47" w:rsidRPr="008A2258" w:rsidRDefault="00A41D47" w:rsidP="00C134BE">
      <w:pPr>
        <w:spacing w:line="240" w:lineRule="auto"/>
        <w:rPr>
          <w:b/>
          <w:bCs/>
          <w:lang w:val="nn-NO"/>
        </w:rPr>
      </w:pPr>
      <w:r w:rsidRPr="008A2258">
        <w:rPr>
          <w:b/>
          <w:bCs/>
          <w:lang w:val="nn-NO"/>
        </w:rPr>
        <w:t xml:space="preserve">Samlagsprisen 2025 – </w:t>
      </w:r>
      <w:r w:rsidR="00E47D5D">
        <w:rPr>
          <w:b/>
          <w:bCs/>
          <w:lang w:val="nn-NO"/>
        </w:rPr>
        <w:t>g</w:t>
      </w:r>
      <w:r w:rsidRPr="008A2258">
        <w:rPr>
          <w:b/>
          <w:bCs/>
          <w:lang w:val="nn-NO"/>
        </w:rPr>
        <w:t>runngjeving</w:t>
      </w:r>
    </w:p>
    <w:p w14:paraId="2CB9764B" w14:textId="77777777" w:rsidR="00A41D47" w:rsidRPr="008A2258" w:rsidRDefault="00A41D47" w:rsidP="00C134BE">
      <w:pPr>
        <w:spacing w:line="240" w:lineRule="auto"/>
        <w:rPr>
          <w:lang w:val="nn-NO"/>
        </w:rPr>
      </w:pPr>
    </w:p>
    <w:p w14:paraId="61FBF635" w14:textId="77777777" w:rsidR="00A41D47" w:rsidRPr="008A2258" w:rsidRDefault="00A41D47" w:rsidP="00C134BE">
      <w:pPr>
        <w:spacing w:line="240" w:lineRule="auto"/>
        <w:rPr>
          <w:lang w:val="nn-NO"/>
        </w:rPr>
      </w:pPr>
      <w:r w:rsidRPr="008A2258">
        <w:rPr>
          <w:lang w:val="nn-NO"/>
        </w:rPr>
        <w:t>Gunnhild Øyehaug vert tildelt Samlagsprisen for 2025. Grunngjevinga er hennar</w:t>
      </w:r>
    </w:p>
    <w:p w14:paraId="1A213CBA" w14:textId="77777777" w:rsidR="00A41D47" w:rsidRPr="008A2258" w:rsidRDefault="00A41D47" w:rsidP="00C134BE">
      <w:pPr>
        <w:spacing w:line="240" w:lineRule="auto"/>
        <w:rPr>
          <w:lang w:val="nn-NO"/>
        </w:rPr>
      </w:pPr>
      <w:r w:rsidRPr="008A2258">
        <w:rPr>
          <w:lang w:val="nn-NO"/>
        </w:rPr>
        <w:t>omfattande forfattarskap, hennar viktige bidrag i ulike litterære sjangrar som ho tøyer</w:t>
      </w:r>
    </w:p>
    <w:p w14:paraId="08236D83" w14:textId="77777777" w:rsidR="00A41D47" w:rsidRPr="008A2258" w:rsidRDefault="00A41D47" w:rsidP="00C134BE">
      <w:pPr>
        <w:spacing w:line="240" w:lineRule="auto"/>
        <w:rPr>
          <w:lang w:val="nn-NO"/>
        </w:rPr>
      </w:pPr>
      <w:r w:rsidRPr="008A2258">
        <w:rPr>
          <w:lang w:val="nn-NO"/>
        </w:rPr>
        <w:t>og eksperimenterer med, hennar solide og utforskande nynorske skriftspråk, og ikkje</w:t>
      </w:r>
    </w:p>
    <w:p w14:paraId="522CE812" w14:textId="77777777" w:rsidR="00A41D47" w:rsidRDefault="00A41D47" w:rsidP="00C134BE">
      <w:pPr>
        <w:spacing w:line="240" w:lineRule="auto"/>
        <w:rPr>
          <w:lang w:val="nn-NO"/>
        </w:rPr>
      </w:pPr>
      <w:r w:rsidRPr="008A2258">
        <w:rPr>
          <w:lang w:val="nn-NO"/>
        </w:rPr>
        <w:t>minst hennar utfordrande og absurde litterære framstillingar.</w:t>
      </w:r>
    </w:p>
    <w:p w14:paraId="337DC0B9" w14:textId="77777777" w:rsidR="008A2258" w:rsidRPr="008A2258" w:rsidRDefault="008A2258" w:rsidP="00C134BE">
      <w:pPr>
        <w:spacing w:line="240" w:lineRule="auto"/>
        <w:rPr>
          <w:lang w:val="nn-NO"/>
        </w:rPr>
      </w:pPr>
    </w:p>
    <w:p w14:paraId="1FCFDE32" w14:textId="77777777" w:rsidR="00A41D47" w:rsidRPr="008A2258" w:rsidRDefault="00A41D47" w:rsidP="00C134BE">
      <w:pPr>
        <w:spacing w:line="240" w:lineRule="auto"/>
        <w:rPr>
          <w:b/>
          <w:bCs/>
          <w:lang w:val="nn-NO"/>
        </w:rPr>
      </w:pPr>
      <w:r w:rsidRPr="008A2258">
        <w:rPr>
          <w:b/>
          <w:bCs/>
          <w:lang w:val="nn-NO"/>
        </w:rPr>
        <w:t>Prosaen</w:t>
      </w:r>
    </w:p>
    <w:p w14:paraId="048BEDF9" w14:textId="77777777" w:rsidR="00A41D47" w:rsidRPr="008A2258" w:rsidRDefault="00A41D47" w:rsidP="00C134BE">
      <w:pPr>
        <w:spacing w:line="240" w:lineRule="auto"/>
        <w:rPr>
          <w:lang w:val="nn-NO"/>
        </w:rPr>
      </w:pPr>
      <w:r w:rsidRPr="008A2258">
        <w:rPr>
          <w:lang w:val="nn-NO"/>
        </w:rPr>
        <w:t>Som novelleforfattar er Gunnhild Øyehaug anerkjend, både her heime og</w:t>
      </w:r>
    </w:p>
    <w:p w14:paraId="073519B7" w14:textId="77777777" w:rsidR="00A41D47" w:rsidRPr="008A2258" w:rsidRDefault="00A41D47" w:rsidP="00C134BE">
      <w:pPr>
        <w:spacing w:line="240" w:lineRule="auto"/>
        <w:rPr>
          <w:lang w:val="nn-NO"/>
        </w:rPr>
      </w:pPr>
      <w:r w:rsidRPr="008A2258">
        <w:rPr>
          <w:lang w:val="nn-NO"/>
        </w:rPr>
        <w:t>internasjonalt. I 2017 kalla den amerikanske kritikaren James Wood henne «a</w:t>
      </w:r>
    </w:p>
    <w:p w14:paraId="1B28340F" w14:textId="77777777" w:rsidR="00A41D47" w:rsidRPr="008A2258" w:rsidRDefault="00A41D47" w:rsidP="00C134BE">
      <w:pPr>
        <w:spacing w:line="240" w:lineRule="auto"/>
        <w:rPr>
          <w:lang w:val="nn-NO"/>
        </w:rPr>
      </w:pPr>
      <w:proofErr w:type="spellStart"/>
      <w:r w:rsidRPr="008A2258">
        <w:rPr>
          <w:lang w:val="nn-NO"/>
        </w:rPr>
        <w:t>norwegian</w:t>
      </w:r>
      <w:proofErr w:type="spellEnd"/>
      <w:r w:rsidRPr="008A2258">
        <w:rPr>
          <w:lang w:val="nn-NO"/>
        </w:rPr>
        <w:t xml:space="preserve"> master </w:t>
      </w:r>
      <w:proofErr w:type="spellStart"/>
      <w:r w:rsidRPr="008A2258">
        <w:rPr>
          <w:lang w:val="nn-NO"/>
        </w:rPr>
        <w:t>of</w:t>
      </w:r>
      <w:proofErr w:type="spellEnd"/>
      <w:r w:rsidRPr="008A2258">
        <w:rPr>
          <w:lang w:val="nn-NO"/>
        </w:rPr>
        <w:t xml:space="preserve"> </w:t>
      </w:r>
      <w:proofErr w:type="spellStart"/>
      <w:r w:rsidRPr="008A2258">
        <w:rPr>
          <w:lang w:val="nn-NO"/>
        </w:rPr>
        <w:t>the</w:t>
      </w:r>
      <w:proofErr w:type="spellEnd"/>
      <w:r w:rsidRPr="008A2258">
        <w:rPr>
          <w:lang w:val="nn-NO"/>
        </w:rPr>
        <w:t xml:space="preserve"> short story». Novella «Eple» frå </w:t>
      </w:r>
      <w:r w:rsidRPr="00DA4DCC">
        <w:rPr>
          <w:i/>
          <w:iCs/>
          <w:lang w:val="nn-NO"/>
        </w:rPr>
        <w:t>Draumeskrivar</w:t>
      </w:r>
      <w:r w:rsidRPr="008A2258">
        <w:rPr>
          <w:lang w:val="nn-NO"/>
        </w:rPr>
        <w:t>, 2016, fekk i</w:t>
      </w:r>
    </w:p>
    <w:p w14:paraId="7061EE3A" w14:textId="77777777" w:rsidR="00A41D47" w:rsidRPr="008A2258" w:rsidRDefault="00A41D47" w:rsidP="00C134BE">
      <w:pPr>
        <w:spacing w:line="240" w:lineRule="auto"/>
        <w:rPr>
          <w:lang w:val="nn-NO"/>
        </w:rPr>
      </w:pPr>
      <w:r w:rsidRPr="008A2258">
        <w:rPr>
          <w:lang w:val="nn-NO"/>
        </w:rPr>
        <w:t xml:space="preserve">vår plass i antologien </w:t>
      </w:r>
      <w:r w:rsidRPr="00DA4DCC">
        <w:rPr>
          <w:i/>
          <w:iCs/>
          <w:lang w:val="nn-NO"/>
        </w:rPr>
        <w:t xml:space="preserve">The Penguin Book </w:t>
      </w:r>
      <w:proofErr w:type="spellStart"/>
      <w:r w:rsidRPr="00DA4DCC">
        <w:rPr>
          <w:i/>
          <w:iCs/>
          <w:lang w:val="nn-NO"/>
        </w:rPr>
        <w:t>of</w:t>
      </w:r>
      <w:proofErr w:type="spellEnd"/>
      <w:r w:rsidRPr="00DA4DCC">
        <w:rPr>
          <w:i/>
          <w:iCs/>
          <w:lang w:val="nn-NO"/>
        </w:rPr>
        <w:t xml:space="preserve"> International Short Story</w:t>
      </w:r>
      <w:r w:rsidRPr="008A2258">
        <w:rPr>
          <w:lang w:val="nn-NO"/>
        </w:rPr>
        <w:t>, som har blitt</w:t>
      </w:r>
    </w:p>
    <w:p w14:paraId="77FD0B8C" w14:textId="77777777" w:rsidR="00A41D47" w:rsidRPr="008A2258" w:rsidRDefault="00A41D47" w:rsidP="00C134BE">
      <w:pPr>
        <w:spacing w:line="240" w:lineRule="auto"/>
        <w:rPr>
          <w:lang w:val="nn-NO"/>
        </w:rPr>
      </w:pPr>
      <w:r w:rsidRPr="008A2258">
        <w:rPr>
          <w:lang w:val="nn-NO"/>
        </w:rPr>
        <w:t>omtala som «eit uoffisielt VM i novelleskriving».</w:t>
      </w:r>
    </w:p>
    <w:p w14:paraId="41B0EA07" w14:textId="77777777" w:rsidR="00A41D47" w:rsidRPr="008A2258" w:rsidRDefault="00A41D47" w:rsidP="00C134BE">
      <w:pPr>
        <w:spacing w:line="240" w:lineRule="auto"/>
        <w:rPr>
          <w:lang w:val="nn-NO"/>
        </w:rPr>
      </w:pPr>
      <w:r w:rsidRPr="008A2258">
        <w:rPr>
          <w:lang w:val="nn-NO"/>
        </w:rPr>
        <w:t>Eit typisk trekk ved novellene er at dei mest kvardagslege situasjonar blandar seg</w:t>
      </w:r>
    </w:p>
    <w:p w14:paraId="3B0EE53C" w14:textId="77777777" w:rsidR="00A41D47" w:rsidRPr="008A2258" w:rsidRDefault="00A41D47" w:rsidP="00C134BE">
      <w:pPr>
        <w:spacing w:line="240" w:lineRule="auto"/>
        <w:rPr>
          <w:lang w:val="nn-NO"/>
        </w:rPr>
      </w:pPr>
      <w:r w:rsidRPr="008A2258">
        <w:rPr>
          <w:lang w:val="nn-NO"/>
        </w:rPr>
        <w:t>med draumar og fantasi. Øyehaug nyttar ofte konkrete, og gjerne absurde, språklege</w:t>
      </w:r>
    </w:p>
    <w:p w14:paraId="457D0EB5" w14:textId="77777777" w:rsidR="00A41D47" w:rsidRPr="008A2258" w:rsidRDefault="00A41D47" w:rsidP="00C134BE">
      <w:pPr>
        <w:spacing w:line="240" w:lineRule="auto"/>
        <w:rPr>
          <w:lang w:val="nn-NO"/>
        </w:rPr>
      </w:pPr>
      <w:r w:rsidRPr="008A2258">
        <w:rPr>
          <w:lang w:val="nn-NO"/>
        </w:rPr>
        <w:t>bilete, som tek oss ned til djupna av kva det vil seie å vere menneske.</w:t>
      </w:r>
    </w:p>
    <w:p w14:paraId="69A9FC69" w14:textId="77777777" w:rsidR="00A41D47" w:rsidRPr="008A2258" w:rsidRDefault="00A41D47" w:rsidP="00C134BE">
      <w:pPr>
        <w:spacing w:line="240" w:lineRule="auto"/>
        <w:rPr>
          <w:lang w:val="nn-NO"/>
        </w:rPr>
      </w:pPr>
      <w:r w:rsidRPr="008A2258">
        <w:rPr>
          <w:lang w:val="nn-NO"/>
        </w:rPr>
        <w:t xml:space="preserve">I novella «Liten knute» frå debutsamlinga </w:t>
      </w:r>
      <w:r w:rsidRPr="00DA4DCC">
        <w:rPr>
          <w:i/>
          <w:iCs/>
          <w:lang w:val="nn-NO"/>
        </w:rPr>
        <w:t>Knutar</w:t>
      </w:r>
      <w:r w:rsidRPr="008A2258">
        <w:rPr>
          <w:lang w:val="nn-NO"/>
        </w:rPr>
        <w:t>, 2004, møter vi Kåre, som må gå</w:t>
      </w:r>
    </w:p>
    <w:p w14:paraId="39452D00" w14:textId="77777777" w:rsidR="00A41D47" w:rsidRPr="008A2258" w:rsidRDefault="00A41D47" w:rsidP="00C134BE">
      <w:pPr>
        <w:spacing w:line="240" w:lineRule="auto"/>
        <w:rPr>
          <w:lang w:val="nn-NO"/>
        </w:rPr>
      </w:pPr>
      <w:r w:rsidRPr="008A2258">
        <w:rPr>
          <w:lang w:val="nn-NO"/>
        </w:rPr>
        <w:t>gjennom alle oppturar og nedturar i livet fastbunden til mora, gjennom ein</w:t>
      </w:r>
    </w:p>
    <w:p w14:paraId="2DDC1F36" w14:textId="77777777" w:rsidR="00A41D47" w:rsidRPr="008A2258" w:rsidRDefault="00A41D47" w:rsidP="00C134BE">
      <w:pPr>
        <w:spacing w:line="240" w:lineRule="auto"/>
        <w:rPr>
          <w:lang w:val="nn-NO"/>
        </w:rPr>
      </w:pPr>
      <w:r w:rsidRPr="008A2258">
        <w:rPr>
          <w:lang w:val="nn-NO"/>
        </w:rPr>
        <w:t>navlestreng som fysisk ikkje let seg klippe. Når mora døyr, og navlestrengen framleis</w:t>
      </w:r>
    </w:p>
    <w:p w14:paraId="70A615A8" w14:textId="77777777" w:rsidR="00A41D47" w:rsidRPr="008A2258" w:rsidRDefault="00A41D47" w:rsidP="00C134BE">
      <w:pPr>
        <w:spacing w:line="240" w:lineRule="auto"/>
        <w:rPr>
          <w:lang w:val="nn-NO"/>
        </w:rPr>
      </w:pPr>
      <w:r w:rsidRPr="008A2258">
        <w:rPr>
          <w:lang w:val="nn-NO"/>
        </w:rPr>
        <w:t>sit fast, søkjer Kåre kommunen om løyve til å byggje seg hus på gravstaden, men vil</w:t>
      </w:r>
    </w:p>
    <w:p w14:paraId="2E99D354" w14:textId="77777777" w:rsidR="00A41D47" w:rsidRPr="008A2258" w:rsidRDefault="00A41D47" w:rsidP="00C134BE">
      <w:pPr>
        <w:spacing w:line="240" w:lineRule="auto"/>
        <w:rPr>
          <w:lang w:val="nn-NO"/>
        </w:rPr>
      </w:pPr>
      <w:r w:rsidRPr="008A2258">
        <w:rPr>
          <w:lang w:val="nn-NO"/>
        </w:rPr>
        <w:t>nokon ha ein mann som er ubryteleg bunden til den døde mor si?</w:t>
      </w:r>
    </w:p>
    <w:p w14:paraId="5E4D1CBF" w14:textId="77777777" w:rsidR="00A41D47" w:rsidRPr="008A2258" w:rsidRDefault="00A41D47" w:rsidP="00C134BE">
      <w:pPr>
        <w:spacing w:line="240" w:lineRule="auto"/>
        <w:rPr>
          <w:lang w:val="nn-NO"/>
        </w:rPr>
      </w:pPr>
      <w:r w:rsidRPr="008A2258">
        <w:rPr>
          <w:lang w:val="nn-NO"/>
        </w:rPr>
        <w:t xml:space="preserve">Eit anna absurd bilete set tonen i opningsnovella «Fuglar» i samlinga </w:t>
      </w:r>
      <w:r w:rsidRPr="00DA4DCC">
        <w:rPr>
          <w:i/>
          <w:iCs/>
          <w:lang w:val="nn-NO"/>
        </w:rPr>
        <w:t>Vonde blomar</w:t>
      </w:r>
      <w:r w:rsidRPr="008A2258">
        <w:rPr>
          <w:lang w:val="nn-NO"/>
        </w:rPr>
        <w:t>,</w:t>
      </w:r>
    </w:p>
    <w:p w14:paraId="4F54C66B" w14:textId="77777777" w:rsidR="00A41D47" w:rsidRPr="008A2258" w:rsidRDefault="00A41D47" w:rsidP="00C134BE">
      <w:pPr>
        <w:spacing w:line="240" w:lineRule="auto"/>
        <w:rPr>
          <w:lang w:val="nn-NO"/>
        </w:rPr>
      </w:pPr>
      <w:r w:rsidRPr="008A2258">
        <w:rPr>
          <w:lang w:val="nn-NO"/>
        </w:rPr>
        <w:t>2020: «Då eg sat på doen og menstruerte, fall ein ganske stor bit av hjernen min ned</w:t>
      </w:r>
    </w:p>
    <w:p w14:paraId="024CDA74" w14:textId="77777777" w:rsidR="00A41D47" w:rsidRPr="008A2258" w:rsidRDefault="00A41D47" w:rsidP="00C134BE">
      <w:pPr>
        <w:spacing w:line="240" w:lineRule="auto"/>
        <w:rPr>
          <w:lang w:val="nn-NO"/>
        </w:rPr>
      </w:pPr>
      <w:r w:rsidRPr="008A2258">
        <w:rPr>
          <w:lang w:val="nn-NO"/>
        </w:rPr>
        <w:t xml:space="preserve">i </w:t>
      </w:r>
      <w:proofErr w:type="spellStart"/>
      <w:r w:rsidRPr="008A2258">
        <w:rPr>
          <w:lang w:val="nn-NO"/>
        </w:rPr>
        <w:t>doskåla</w:t>
      </w:r>
      <w:proofErr w:type="spellEnd"/>
      <w:r w:rsidRPr="008A2258">
        <w:rPr>
          <w:lang w:val="nn-NO"/>
        </w:rPr>
        <w:t>». Eg-personen skal disputere på doktorgradsavhandlinga ho har skrive om</w:t>
      </w:r>
    </w:p>
    <w:p w14:paraId="596556FA" w14:textId="77777777" w:rsidR="00A41D47" w:rsidRPr="008A2258" w:rsidRDefault="00A41D47" w:rsidP="00C134BE">
      <w:pPr>
        <w:spacing w:line="240" w:lineRule="auto"/>
        <w:rPr>
          <w:lang w:val="nn-NO"/>
        </w:rPr>
      </w:pPr>
      <w:r w:rsidRPr="008A2258">
        <w:rPr>
          <w:lang w:val="nn-NO"/>
        </w:rPr>
        <w:t>fuglar. Dessverre inneheld biten all kunnskapen ho har om temaet, ho veit ikkje ein</w:t>
      </w:r>
    </w:p>
    <w:p w14:paraId="1FC68F90" w14:textId="77777777" w:rsidR="00A41D47" w:rsidRPr="008A2258" w:rsidRDefault="00A41D47" w:rsidP="00C134BE">
      <w:pPr>
        <w:spacing w:line="240" w:lineRule="auto"/>
        <w:rPr>
          <w:lang w:val="nn-NO"/>
        </w:rPr>
      </w:pPr>
      <w:r w:rsidRPr="008A2258">
        <w:rPr>
          <w:lang w:val="nn-NO"/>
        </w:rPr>
        <w:t>gong lenger kva ein fugl er. I arbeidet med å finne tilbake til kunnskapen, må ho stille</w:t>
      </w:r>
    </w:p>
    <w:p w14:paraId="1F7E5085" w14:textId="77777777" w:rsidR="00A41D47" w:rsidRPr="008A2258" w:rsidRDefault="00A41D47" w:rsidP="00C134BE">
      <w:pPr>
        <w:spacing w:line="240" w:lineRule="auto"/>
        <w:rPr>
          <w:lang w:val="nn-NO"/>
        </w:rPr>
      </w:pPr>
      <w:r w:rsidRPr="008A2258">
        <w:rPr>
          <w:lang w:val="nn-NO"/>
        </w:rPr>
        <w:t>seg spørsmålet «kven har eg eigentleg blitt?»</w:t>
      </w:r>
    </w:p>
    <w:p w14:paraId="4BE3C38D" w14:textId="77777777" w:rsidR="00A41D47" w:rsidRPr="008A2258" w:rsidRDefault="00A41D47" w:rsidP="00C134BE">
      <w:pPr>
        <w:spacing w:line="240" w:lineRule="auto"/>
        <w:rPr>
          <w:lang w:val="nn-NO"/>
        </w:rPr>
      </w:pPr>
      <w:r w:rsidRPr="008A2258">
        <w:rPr>
          <w:lang w:val="nn-NO"/>
        </w:rPr>
        <w:t>I romanane let ho ofte teksten fare, trygg på at han alltid finn fram dit han skal. Slik</w:t>
      </w:r>
    </w:p>
    <w:p w14:paraId="7BD1CBC4" w14:textId="77777777" w:rsidR="00A41D47" w:rsidRPr="008A2258" w:rsidRDefault="00A41D47" w:rsidP="00C134BE">
      <w:pPr>
        <w:spacing w:line="240" w:lineRule="auto"/>
        <w:rPr>
          <w:lang w:val="nn-NO"/>
        </w:rPr>
      </w:pPr>
      <w:r w:rsidRPr="008A2258">
        <w:rPr>
          <w:lang w:val="nn-NO"/>
        </w:rPr>
        <w:t>opnar ho døra for assosiasjonar, digresjonar og sprelske sidesprang. Vi finn</w:t>
      </w:r>
    </w:p>
    <w:p w14:paraId="3A830C59" w14:textId="77777777" w:rsidR="00A41D47" w:rsidRPr="008A2258" w:rsidRDefault="00A41D47" w:rsidP="00C134BE">
      <w:pPr>
        <w:spacing w:line="240" w:lineRule="auto"/>
        <w:rPr>
          <w:lang w:val="nn-NO"/>
        </w:rPr>
      </w:pPr>
      <w:r w:rsidRPr="008A2258">
        <w:rPr>
          <w:lang w:val="nn-NO"/>
        </w:rPr>
        <w:t>essayistiske parti, og det blir stadig nikka til namn og referansar både frå</w:t>
      </w:r>
    </w:p>
    <w:p w14:paraId="507D8C9F" w14:textId="77777777" w:rsidR="00A41D47" w:rsidRPr="008A2258" w:rsidRDefault="00A41D47" w:rsidP="00C134BE">
      <w:pPr>
        <w:spacing w:line="240" w:lineRule="auto"/>
        <w:rPr>
          <w:lang w:val="nn-NO"/>
        </w:rPr>
      </w:pPr>
      <w:r w:rsidRPr="008A2258">
        <w:rPr>
          <w:lang w:val="nn-NO"/>
        </w:rPr>
        <w:t>litteraturvitskapen og populærkulturen. Også romanane borar djupt i det</w:t>
      </w:r>
    </w:p>
    <w:p w14:paraId="7B8884E0" w14:textId="77777777" w:rsidR="00A41D47" w:rsidRPr="008A2258" w:rsidRDefault="00A41D47" w:rsidP="00C134BE">
      <w:pPr>
        <w:spacing w:line="240" w:lineRule="auto"/>
        <w:rPr>
          <w:lang w:val="nn-NO"/>
        </w:rPr>
      </w:pPr>
      <w:r w:rsidRPr="008A2258">
        <w:rPr>
          <w:lang w:val="nn-NO"/>
        </w:rPr>
        <w:lastRenderedPageBreak/>
        <w:t>menneskelege, og menneskelege relasjonar.</w:t>
      </w:r>
    </w:p>
    <w:p w14:paraId="3D815EB4" w14:textId="0FD81DDE" w:rsidR="00A41D47" w:rsidRPr="008A2258" w:rsidRDefault="00A41D47" w:rsidP="00C134BE">
      <w:pPr>
        <w:spacing w:line="240" w:lineRule="auto"/>
        <w:rPr>
          <w:lang w:val="nn-NO"/>
        </w:rPr>
      </w:pPr>
      <w:r w:rsidRPr="008A2258">
        <w:rPr>
          <w:lang w:val="nn-NO"/>
        </w:rPr>
        <w:t xml:space="preserve">I </w:t>
      </w:r>
      <w:r w:rsidRPr="00DA4DCC">
        <w:rPr>
          <w:i/>
          <w:iCs/>
          <w:lang w:val="nn-NO"/>
        </w:rPr>
        <w:t>Her kjem sola</w:t>
      </w:r>
      <w:r w:rsidR="00DA4DCC">
        <w:rPr>
          <w:lang w:val="nn-NO"/>
        </w:rPr>
        <w:t xml:space="preserve">, 2024, </w:t>
      </w:r>
      <w:r w:rsidRPr="008A2258">
        <w:rPr>
          <w:lang w:val="nn-NO"/>
        </w:rPr>
        <w:t>blir Helga forelska i forfattarkollega, og nabo, Even Albert, og innleier</w:t>
      </w:r>
      <w:r w:rsidR="00DA4DCC">
        <w:rPr>
          <w:lang w:val="nn-NO"/>
        </w:rPr>
        <w:t xml:space="preserve"> </w:t>
      </w:r>
      <w:r w:rsidRPr="008A2258">
        <w:rPr>
          <w:lang w:val="nn-NO"/>
        </w:rPr>
        <w:t>eit forhold til han. Ein dag fell ho gjennom golvet på kontoret, og hamnar i ein annan</w:t>
      </w:r>
      <w:r w:rsidR="00575537">
        <w:rPr>
          <w:lang w:val="nn-NO"/>
        </w:rPr>
        <w:t xml:space="preserve"> </w:t>
      </w:r>
      <w:r w:rsidRPr="008A2258">
        <w:rPr>
          <w:lang w:val="nn-NO"/>
        </w:rPr>
        <w:t>dimensjon, kalla verkelegheita. Her ser ho forholdet til Even, og alt anna, i eit heilt</w:t>
      </w:r>
    </w:p>
    <w:p w14:paraId="271B0512" w14:textId="77777777" w:rsidR="00A41D47" w:rsidRPr="008A2258" w:rsidRDefault="00A41D47" w:rsidP="00C134BE">
      <w:pPr>
        <w:spacing w:line="240" w:lineRule="auto"/>
        <w:rPr>
          <w:lang w:val="nn-NO"/>
        </w:rPr>
      </w:pPr>
      <w:r w:rsidRPr="008A2258">
        <w:rPr>
          <w:lang w:val="nn-NO"/>
        </w:rPr>
        <w:t>nytt lys. Men kva er den verkelege verkelegheita?</w:t>
      </w:r>
    </w:p>
    <w:p w14:paraId="529E49AC" w14:textId="77777777" w:rsidR="00A41D47" w:rsidRPr="008A2258" w:rsidRDefault="00A41D47" w:rsidP="00C134BE">
      <w:pPr>
        <w:spacing w:line="240" w:lineRule="auto"/>
        <w:rPr>
          <w:lang w:val="nn-NO"/>
        </w:rPr>
      </w:pPr>
      <w:r w:rsidRPr="008A2258">
        <w:rPr>
          <w:lang w:val="nn-NO"/>
        </w:rPr>
        <w:t xml:space="preserve">Prosalitteraturen til Øyehaug er ein absurd </w:t>
      </w:r>
      <w:proofErr w:type="spellStart"/>
      <w:r w:rsidRPr="008A2258">
        <w:rPr>
          <w:lang w:val="nn-NO"/>
        </w:rPr>
        <w:t>lesefest</w:t>
      </w:r>
      <w:proofErr w:type="spellEnd"/>
      <w:r w:rsidRPr="008A2258">
        <w:rPr>
          <w:lang w:val="nn-NO"/>
        </w:rPr>
        <w:t>, som osar av litterært overskot.</w:t>
      </w:r>
    </w:p>
    <w:p w14:paraId="1D7D25ED" w14:textId="77777777" w:rsidR="00A41D47" w:rsidRPr="008A2258" w:rsidRDefault="00A41D47" w:rsidP="00C134BE">
      <w:pPr>
        <w:spacing w:line="240" w:lineRule="auto"/>
        <w:rPr>
          <w:lang w:val="nn-NO"/>
        </w:rPr>
      </w:pPr>
      <w:r w:rsidRPr="008A2258">
        <w:rPr>
          <w:lang w:val="nn-NO"/>
        </w:rPr>
        <w:t>Ho leikar med, utfordrar og tøyer grensene til sjangrane. Det er overraskande, ofte</w:t>
      </w:r>
    </w:p>
    <w:p w14:paraId="70934FD7" w14:textId="70F6DD18" w:rsidR="00A41D47" w:rsidRPr="008A2258" w:rsidRDefault="00A41D47" w:rsidP="00C134BE">
      <w:pPr>
        <w:spacing w:line="240" w:lineRule="auto"/>
        <w:rPr>
          <w:lang w:val="nn-NO"/>
        </w:rPr>
      </w:pPr>
      <w:r w:rsidRPr="008A2258">
        <w:rPr>
          <w:lang w:val="nn-NO"/>
        </w:rPr>
        <w:t>forvirrande, men like ofte hylande morosamt. Det kjennest unikt og frigjerande. Ein</w:t>
      </w:r>
    </w:p>
    <w:p w14:paraId="5E6AE769" w14:textId="77777777" w:rsidR="00A41D47" w:rsidRPr="008A2258" w:rsidRDefault="00A41D47" w:rsidP="00C134BE">
      <w:pPr>
        <w:spacing w:line="240" w:lineRule="auto"/>
        <w:rPr>
          <w:lang w:val="nn-NO"/>
        </w:rPr>
      </w:pPr>
      <w:r w:rsidRPr="008A2258">
        <w:rPr>
          <w:lang w:val="nn-NO"/>
        </w:rPr>
        <w:t>forstår kanskje ikkje alt, men kven gjer vel det? Det gir likevel fullstendig meining, og</w:t>
      </w:r>
    </w:p>
    <w:p w14:paraId="463C8E2C" w14:textId="77777777" w:rsidR="00A41D47" w:rsidRDefault="00A41D47" w:rsidP="00C134BE">
      <w:pPr>
        <w:spacing w:line="240" w:lineRule="auto"/>
        <w:rPr>
          <w:lang w:val="nn-NO"/>
        </w:rPr>
      </w:pPr>
      <w:r w:rsidRPr="008A2258">
        <w:rPr>
          <w:lang w:val="nn-NO"/>
        </w:rPr>
        <w:t xml:space="preserve">forfattaren har gjort oss litt klokare, på sitt særeigne </w:t>
      </w:r>
      <w:proofErr w:type="spellStart"/>
      <w:r w:rsidRPr="008A2258">
        <w:rPr>
          <w:lang w:val="nn-NO"/>
        </w:rPr>
        <w:t>øyehaugske</w:t>
      </w:r>
      <w:proofErr w:type="spellEnd"/>
      <w:r w:rsidRPr="008A2258">
        <w:rPr>
          <w:lang w:val="nn-NO"/>
        </w:rPr>
        <w:t xml:space="preserve"> vis.</w:t>
      </w:r>
    </w:p>
    <w:p w14:paraId="39687313" w14:textId="77777777" w:rsidR="008A2258" w:rsidRPr="008A2258" w:rsidRDefault="008A2258" w:rsidP="00C134BE">
      <w:pPr>
        <w:spacing w:line="240" w:lineRule="auto"/>
        <w:rPr>
          <w:lang w:val="nn-NO"/>
        </w:rPr>
      </w:pPr>
    </w:p>
    <w:p w14:paraId="1C26FE76" w14:textId="77777777" w:rsidR="00A41D47" w:rsidRPr="008A2258" w:rsidRDefault="00A41D47" w:rsidP="00C134BE">
      <w:pPr>
        <w:spacing w:line="240" w:lineRule="auto"/>
        <w:rPr>
          <w:b/>
          <w:bCs/>
          <w:lang w:val="nn-NO"/>
        </w:rPr>
      </w:pPr>
      <w:r w:rsidRPr="008A2258">
        <w:rPr>
          <w:b/>
          <w:bCs/>
          <w:lang w:val="nn-NO"/>
        </w:rPr>
        <w:t>Essay og dramatikk</w:t>
      </w:r>
    </w:p>
    <w:p w14:paraId="1EFCAB7E" w14:textId="77777777" w:rsidR="00A41D47" w:rsidRPr="008A2258" w:rsidRDefault="00A41D47" w:rsidP="00C134BE">
      <w:pPr>
        <w:spacing w:line="240" w:lineRule="auto"/>
        <w:rPr>
          <w:lang w:val="nn-NO"/>
        </w:rPr>
      </w:pPr>
      <w:r w:rsidRPr="008A2258">
        <w:rPr>
          <w:lang w:val="nn-NO"/>
        </w:rPr>
        <w:t xml:space="preserve">Essaya til Gunnhild Øyehaug finn vi i </w:t>
      </w:r>
      <w:r w:rsidRPr="00575537">
        <w:rPr>
          <w:i/>
          <w:iCs/>
          <w:lang w:val="nn-NO"/>
        </w:rPr>
        <w:t>Stol og ekstase</w:t>
      </w:r>
      <w:r w:rsidRPr="008A2258">
        <w:rPr>
          <w:lang w:val="nn-NO"/>
        </w:rPr>
        <w:t xml:space="preserve">, 2006, </w:t>
      </w:r>
      <w:r w:rsidRPr="00575537">
        <w:rPr>
          <w:i/>
          <w:iCs/>
          <w:lang w:val="nn-NO"/>
        </w:rPr>
        <w:t>Miniatyrlesingar</w:t>
      </w:r>
      <w:r w:rsidRPr="008A2258">
        <w:rPr>
          <w:lang w:val="nn-NO"/>
        </w:rPr>
        <w:t>, 2017,</w:t>
      </w:r>
    </w:p>
    <w:p w14:paraId="5E4BC435" w14:textId="77777777" w:rsidR="00A41D47" w:rsidRPr="008A2258" w:rsidRDefault="00A41D47" w:rsidP="00C134BE">
      <w:pPr>
        <w:spacing w:line="240" w:lineRule="auto"/>
        <w:rPr>
          <w:lang w:val="nn-NO"/>
        </w:rPr>
      </w:pPr>
      <w:r w:rsidRPr="008A2258">
        <w:rPr>
          <w:lang w:val="nn-NO"/>
        </w:rPr>
        <w:t xml:space="preserve">og </w:t>
      </w:r>
      <w:r w:rsidRPr="00575537">
        <w:rPr>
          <w:i/>
          <w:iCs/>
          <w:lang w:val="nn-NO"/>
        </w:rPr>
        <w:t>Hjartet i skalkeskjulet</w:t>
      </w:r>
      <w:r w:rsidRPr="008A2258">
        <w:rPr>
          <w:lang w:val="nn-NO"/>
        </w:rPr>
        <w:t>, 2022.</w:t>
      </w:r>
    </w:p>
    <w:p w14:paraId="1BB31161" w14:textId="77777777" w:rsidR="00A41D47" w:rsidRPr="008A2258" w:rsidRDefault="00A41D47" w:rsidP="00C134BE">
      <w:pPr>
        <w:spacing w:line="240" w:lineRule="auto"/>
        <w:rPr>
          <w:lang w:val="nn-NO"/>
        </w:rPr>
      </w:pPr>
      <w:r w:rsidRPr="008A2258">
        <w:rPr>
          <w:lang w:val="nn-NO"/>
        </w:rPr>
        <w:t xml:space="preserve">I essayet «I </w:t>
      </w:r>
      <w:proofErr w:type="spellStart"/>
      <w:r w:rsidRPr="008A2258">
        <w:rPr>
          <w:lang w:val="nn-NO"/>
        </w:rPr>
        <w:t>feel</w:t>
      </w:r>
      <w:proofErr w:type="spellEnd"/>
      <w:r w:rsidRPr="008A2258">
        <w:rPr>
          <w:lang w:val="nn-NO"/>
        </w:rPr>
        <w:t xml:space="preserve"> I am turning </w:t>
      </w:r>
      <w:proofErr w:type="spellStart"/>
      <w:r w:rsidRPr="008A2258">
        <w:rPr>
          <w:lang w:val="nn-NO"/>
        </w:rPr>
        <w:t>into</w:t>
      </w:r>
      <w:proofErr w:type="spellEnd"/>
      <w:r w:rsidRPr="008A2258">
        <w:rPr>
          <w:lang w:val="nn-NO"/>
        </w:rPr>
        <w:t xml:space="preserve"> Emily Brontë» frå </w:t>
      </w:r>
      <w:r w:rsidRPr="00575537">
        <w:rPr>
          <w:i/>
          <w:iCs/>
          <w:lang w:val="nn-NO"/>
        </w:rPr>
        <w:t>Miniatyrlesingar</w:t>
      </w:r>
      <w:r w:rsidRPr="008A2258">
        <w:rPr>
          <w:lang w:val="nn-NO"/>
        </w:rPr>
        <w:t xml:space="preserve"> gir Gunnhild</w:t>
      </w:r>
    </w:p>
    <w:p w14:paraId="3FAE6DD6" w14:textId="77777777" w:rsidR="00A41D47" w:rsidRPr="008A2258" w:rsidRDefault="00A41D47" w:rsidP="00C134BE">
      <w:pPr>
        <w:spacing w:line="240" w:lineRule="auto"/>
        <w:rPr>
          <w:lang w:val="nn-NO"/>
        </w:rPr>
      </w:pPr>
      <w:r w:rsidRPr="008A2258">
        <w:rPr>
          <w:lang w:val="nn-NO"/>
        </w:rPr>
        <w:t>Øyehaug att ei oppleving frå ei førelesing på litteraturvitskap, der ein medstudent</w:t>
      </w:r>
    </w:p>
    <w:p w14:paraId="21B87C0B" w14:textId="77777777" w:rsidR="00A41D47" w:rsidRPr="008A2258" w:rsidRDefault="00A41D47" w:rsidP="00C134BE">
      <w:pPr>
        <w:spacing w:line="240" w:lineRule="auto"/>
        <w:rPr>
          <w:lang w:val="nn-NO"/>
        </w:rPr>
      </w:pPr>
      <w:r w:rsidRPr="008A2258">
        <w:rPr>
          <w:lang w:val="nn-NO"/>
        </w:rPr>
        <w:t>ikkje hadde fått godkjent eit essay han hadde levert inn, og blei heilt krakilsk.</w:t>
      </w:r>
    </w:p>
    <w:p w14:paraId="3D7B688B" w14:textId="77777777" w:rsidR="00A41D47" w:rsidRPr="008A2258" w:rsidRDefault="00A41D47" w:rsidP="00C134BE">
      <w:pPr>
        <w:spacing w:line="240" w:lineRule="auto"/>
        <w:rPr>
          <w:lang w:val="nn-NO"/>
        </w:rPr>
      </w:pPr>
      <w:r w:rsidRPr="008A2258">
        <w:rPr>
          <w:lang w:val="nn-NO"/>
        </w:rPr>
        <w:t>Førelesaren sa det ikkje hang saman, men studenten svarte rasande: Vi har jo lært</w:t>
      </w:r>
    </w:p>
    <w:p w14:paraId="42667F54" w14:textId="77777777" w:rsidR="00A41D47" w:rsidRPr="008A2258" w:rsidRDefault="00A41D47" w:rsidP="00C134BE">
      <w:pPr>
        <w:spacing w:line="240" w:lineRule="auto"/>
        <w:rPr>
          <w:lang w:val="nn-NO"/>
        </w:rPr>
      </w:pPr>
      <w:r w:rsidRPr="008A2258">
        <w:rPr>
          <w:lang w:val="nn-NO"/>
        </w:rPr>
        <w:t>at essayet skal vere springande! Øyehaug filosoferer over kor gale det kan gå med</w:t>
      </w:r>
    </w:p>
    <w:p w14:paraId="712F8364" w14:textId="77777777" w:rsidR="00A41D47" w:rsidRPr="008A2258" w:rsidRDefault="00A41D47" w:rsidP="00C134BE">
      <w:pPr>
        <w:spacing w:line="240" w:lineRule="auto"/>
        <w:rPr>
          <w:lang w:val="nn-NO"/>
        </w:rPr>
      </w:pPr>
      <w:r w:rsidRPr="008A2258">
        <w:rPr>
          <w:lang w:val="nn-NO"/>
        </w:rPr>
        <w:t>ein i livet om ein opplever sjangerskildringar som reglar.</w:t>
      </w:r>
    </w:p>
    <w:p w14:paraId="46D09747" w14:textId="77777777" w:rsidR="00A41D47" w:rsidRPr="008A2258" w:rsidRDefault="00A41D47" w:rsidP="00C134BE">
      <w:pPr>
        <w:spacing w:line="240" w:lineRule="auto"/>
        <w:rPr>
          <w:lang w:val="nn-NO"/>
        </w:rPr>
      </w:pPr>
      <w:r w:rsidRPr="008A2258">
        <w:rPr>
          <w:lang w:val="nn-NO"/>
        </w:rPr>
        <w:t>Som essayist er ikkje Øyehaug nokon regelstyrt skribent. Ho er i høgste grad</w:t>
      </w:r>
    </w:p>
    <w:p w14:paraId="4B4853B0" w14:textId="77777777" w:rsidR="00A41D47" w:rsidRPr="008A2258" w:rsidRDefault="00A41D47" w:rsidP="00C134BE">
      <w:pPr>
        <w:spacing w:line="240" w:lineRule="auto"/>
        <w:rPr>
          <w:lang w:val="nn-NO"/>
        </w:rPr>
      </w:pPr>
      <w:r w:rsidRPr="008A2258">
        <w:rPr>
          <w:lang w:val="nn-NO"/>
        </w:rPr>
        <w:t>sjølvstendig, trass i all sjangerutdanninga. Ho spring mellom litterære analysar og</w:t>
      </w:r>
    </w:p>
    <w:p w14:paraId="30BF590F" w14:textId="77777777" w:rsidR="00A41D47" w:rsidRPr="008A2258" w:rsidRDefault="00A41D47" w:rsidP="00C134BE">
      <w:pPr>
        <w:spacing w:line="240" w:lineRule="auto"/>
        <w:rPr>
          <w:lang w:val="nn-NO"/>
        </w:rPr>
      </w:pPr>
      <w:r w:rsidRPr="008A2258">
        <w:rPr>
          <w:lang w:val="nn-NO"/>
        </w:rPr>
        <w:t>populærkulturen, mellom det høge og det låge. Det må gjerne kome ein stim</w:t>
      </w:r>
    </w:p>
    <w:p w14:paraId="37C87149" w14:textId="77777777" w:rsidR="00A41D47" w:rsidRPr="008A2258" w:rsidRDefault="00A41D47" w:rsidP="00C134BE">
      <w:pPr>
        <w:spacing w:line="240" w:lineRule="auto"/>
        <w:rPr>
          <w:lang w:val="nn-NO"/>
        </w:rPr>
      </w:pPr>
      <w:r w:rsidRPr="008A2258">
        <w:rPr>
          <w:lang w:val="nn-NO"/>
        </w:rPr>
        <w:t>spekkhoggarar inn Ørstafjorden midt i ei akademisk utlegning.</w:t>
      </w:r>
    </w:p>
    <w:p w14:paraId="1FAED962" w14:textId="77777777" w:rsidR="00A41D47" w:rsidRPr="008A2258" w:rsidRDefault="00A41D47" w:rsidP="00C134BE">
      <w:pPr>
        <w:spacing w:line="240" w:lineRule="auto"/>
        <w:rPr>
          <w:lang w:val="nn-NO"/>
        </w:rPr>
      </w:pPr>
      <w:r w:rsidRPr="008A2258">
        <w:rPr>
          <w:lang w:val="nn-NO"/>
        </w:rPr>
        <w:t>Øyehaug er ein fagleg sterk essayist med noko på hjartet, ho er ein formidlar og ein</w:t>
      </w:r>
    </w:p>
    <w:p w14:paraId="11D6529B" w14:textId="77777777" w:rsidR="00A41D47" w:rsidRPr="008A2258" w:rsidRDefault="00A41D47" w:rsidP="00C134BE">
      <w:pPr>
        <w:spacing w:line="240" w:lineRule="auto"/>
        <w:rPr>
          <w:lang w:val="nn-NO"/>
        </w:rPr>
      </w:pPr>
      <w:r w:rsidRPr="008A2258">
        <w:rPr>
          <w:lang w:val="nn-NO"/>
        </w:rPr>
        <w:t>litterær oppviglar – og ved sin på same tid danna og uærbødige praksis er ho med på</w:t>
      </w:r>
    </w:p>
    <w:p w14:paraId="662BBB27" w14:textId="77777777" w:rsidR="00A41D47" w:rsidRPr="008A2258" w:rsidRDefault="00A41D47" w:rsidP="00C134BE">
      <w:pPr>
        <w:spacing w:line="240" w:lineRule="auto"/>
        <w:rPr>
          <w:lang w:val="nn-NO"/>
        </w:rPr>
      </w:pPr>
      <w:r w:rsidRPr="008A2258">
        <w:rPr>
          <w:lang w:val="nn-NO"/>
        </w:rPr>
        <w:t>både å bevare essaysjangeren, og vitalisere han.</w:t>
      </w:r>
    </w:p>
    <w:p w14:paraId="36B7C5DF" w14:textId="77777777" w:rsidR="00A41D47" w:rsidRPr="008A2258" w:rsidRDefault="00A41D47" w:rsidP="00C134BE">
      <w:pPr>
        <w:spacing w:line="240" w:lineRule="auto"/>
        <w:rPr>
          <w:lang w:val="nn-NO"/>
        </w:rPr>
      </w:pPr>
      <w:r w:rsidRPr="008A2258">
        <w:rPr>
          <w:lang w:val="nn-NO"/>
        </w:rPr>
        <w:t> </w:t>
      </w:r>
    </w:p>
    <w:p w14:paraId="432EDBC5" w14:textId="77777777" w:rsidR="00A41D47" w:rsidRPr="008A2258" w:rsidRDefault="00A41D47" w:rsidP="00C134BE">
      <w:pPr>
        <w:spacing w:line="240" w:lineRule="auto"/>
        <w:rPr>
          <w:lang w:val="nn-NO"/>
        </w:rPr>
      </w:pPr>
      <w:r w:rsidRPr="008A2258">
        <w:rPr>
          <w:lang w:val="nn-NO"/>
        </w:rPr>
        <w:t>Prisvinnaren har òg markert seg innom den dramatiske sjangeren og bidrege med</w:t>
      </w:r>
    </w:p>
    <w:p w14:paraId="77B1F3A6" w14:textId="77777777" w:rsidR="00A41D47" w:rsidRPr="008A2258" w:rsidRDefault="00A41D47" w:rsidP="00C134BE">
      <w:pPr>
        <w:spacing w:line="240" w:lineRule="auto"/>
        <w:rPr>
          <w:lang w:val="nn-NO"/>
        </w:rPr>
      </w:pPr>
      <w:r w:rsidRPr="008A2258">
        <w:rPr>
          <w:lang w:val="nn-NO"/>
        </w:rPr>
        <w:t xml:space="preserve">filmmanus. Filmen </w:t>
      </w:r>
      <w:r w:rsidRPr="00575537">
        <w:rPr>
          <w:i/>
          <w:iCs/>
          <w:lang w:val="nn-NO"/>
        </w:rPr>
        <w:t>Kvinner i for store herreskjorter</w:t>
      </w:r>
      <w:r w:rsidRPr="008A2258">
        <w:rPr>
          <w:lang w:val="nn-NO"/>
        </w:rPr>
        <w:t xml:space="preserve"> frå 2015 er basert på romanen</w:t>
      </w:r>
    </w:p>
    <w:p w14:paraId="00DD1468" w14:textId="18165192" w:rsidR="00A41D47" w:rsidRPr="008A2258" w:rsidRDefault="00A41D47" w:rsidP="00C134BE">
      <w:pPr>
        <w:spacing w:line="240" w:lineRule="auto"/>
        <w:rPr>
          <w:lang w:val="nn-NO"/>
        </w:rPr>
      </w:pPr>
      <w:r w:rsidRPr="00575537">
        <w:rPr>
          <w:i/>
          <w:iCs/>
          <w:lang w:val="nn-NO"/>
        </w:rPr>
        <w:t>Vente, blinke</w:t>
      </w:r>
      <w:r w:rsidR="00575537">
        <w:rPr>
          <w:i/>
          <w:iCs/>
          <w:lang w:val="nn-NO"/>
        </w:rPr>
        <w:t xml:space="preserve">, </w:t>
      </w:r>
      <w:r w:rsidR="00575537" w:rsidRPr="00575537">
        <w:rPr>
          <w:lang w:val="nn-NO"/>
        </w:rPr>
        <w:t>2008</w:t>
      </w:r>
      <w:r w:rsidRPr="00575537">
        <w:rPr>
          <w:lang w:val="nn-NO"/>
        </w:rPr>
        <w:t>,</w:t>
      </w:r>
      <w:r w:rsidRPr="008A2258">
        <w:rPr>
          <w:lang w:val="nn-NO"/>
        </w:rPr>
        <w:t xml:space="preserve"> og manuset er skrive av Gunnhild Øyehaug og regissør Yngvild Sve</w:t>
      </w:r>
    </w:p>
    <w:p w14:paraId="3C6478E1" w14:textId="77777777" w:rsidR="00A41D47" w:rsidRPr="008A2258" w:rsidRDefault="00A41D47" w:rsidP="00C134BE">
      <w:pPr>
        <w:spacing w:line="240" w:lineRule="auto"/>
        <w:rPr>
          <w:lang w:val="nn-NO"/>
        </w:rPr>
      </w:pPr>
      <w:r w:rsidRPr="008A2258">
        <w:rPr>
          <w:lang w:val="nn-NO"/>
        </w:rPr>
        <w:lastRenderedPageBreak/>
        <w:t xml:space="preserve">Flikke. Øyehaug har vidare skrive eit teatermanus, </w:t>
      </w:r>
      <w:r w:rsidRPr="00575537">
        <w:rPr>
          <w:i/>
          <w:iCs/>
          <w:lang w:val="nn-NO"/>
        </w:rPr>
        <w:t>Gunnhild, kona til Eirik Blodøks</w:t>
      </w:r>
      <w:r w:rsidRPr="008A2258">
        <w:rPr>
          <w:lang w:val="nn-NO"/>
        </w:rPr>
        <w:t>,</w:t>
      </w:r>
    </w:p>
    <w:p w14:paraId="757E11D3" w14:textId="77777777" w:rsidR="00A41D47" w:rsidRPr="008A2258" w:rsidRDefault="00A41D47" w:rsidP="00C134BE">
      <w:pPr>
        <w:spacing w:line="240" w:lineRule="auto"/>
        <w:rPr>
          <w:lang w:val="nn-NO"/>
        </w:rPr>
      </w:pPr>
      <w:r w:rsidRPr="008A2258">
        <w:rPr>
          <w:lang w:val="nn-NO"/>
        </w:rPr>
        <w:t xml:space="preserve">2023, som har eit førelegg i novellesamlinga </w:t>
      </w:r>
      <w:r w:rsidRPr="00575537">
        <w:rPr>
          <w:i/>
          <w:iCs/>
          <w:lang w:val="nn-NO"/>
        </w:rPr>
        <w:t>Vonde blomar</w:t>
      </w:r>
      <w:r w:rsidRPr="008A2258">
        <w:rPr>
          <w:lang w:val="nn-NO"/>
        </w:rPr>
        <w:t>.</w:t>
      </w:r>
    </w:p>
    <w:p w14:paraId="007EB8E7" w14:textId="77777777" w:rsidR="00A41D47" w:rsidRPr="008A2258" w:rsidRDefault="00A41D47" w:rsidP="00C134BE">
      <w:pPr>
        <w:spacing w:line="240" w:lineRule="auto"/>
        <w:rPr>
          <w:lang w:val="nn-NO"/>
        </w:rPr>
      </w:pPr>
      <w:r w:rsidRPr="008A2258">
        <w:rPr>
          <w:lang w:val="nn-NO"/>
        </w:rPr>
        <w:t>I teaterstykket møter vi ei 80 år gammal dame på ein sjukeheim, som like gjerne kan</w:t>
      </w:r>
    </w:p>
    <w:p w14:paraId="188822F4" w14:textId="77777777" w:rsidR="00A41D47" w:rsidRPr="008A2258" w:rsidRDefault="00A41D47" w:rsidP="00C134BE">
      <w:pPr>
        <w:spacing w:line="240" w:lineRule="auto"/>
        <w:rPr>
          <w:lang w:val="nn-NO"/>
        </w:rPr>
      </w:pPr>
      <w:r w:rsidRPr="008A2258">
        <w:rPr>
          <w:lang w:val="nn-NO"/>
        </w:rPr>
        <w:t xml:space="preserve">vere Gunnhild, altså kona til Eirik Blodøks, som støyter på </w:t>
      </w:r>
      <w:proofErr w:type="spellStart"/>
      <w:r w:rsidRPr="008A2258">
        <w:rPr>
          <w:lang w:val="nn-NO"/>
        </w:rPr>
        <w:t>Appolonia</w:t>
      </w:r>
      <w:proofErr w:type="spellEnd"/>
      <w:r w:rsidRPr="008A2258">
        <w:rPr>
          <w:lang w:val="nn-NO"/>
        </w:rPr>
        <w:t>, ei</w:t>
      </w:r>
    </w:p>
    <w:p w14:paraId="39B1A47D" w14:textId="77777777" w:rsidR="00A41D47" w:rsidRPr="008A2258" w:rsidRDefault="00A41D47" w:rsidP="00C134BE">
      <w:pPr>
        <w:spacing w:line="240" w:lineRule="auto"/>
        <w:rPr>
          <w:lang w:val="nn-NO"/>
        </w:rPr>
      </w:pPr>
      <w:r w:rsidRPr="008A2258">
        <w:rPr>
          <w:lang w:val="nn-NO"/>
        </w:rPr>
        <w:t>segnomspunne kvinne frå 1850-talets Paris. Egil Skallagrimsson blandar seg inn, det</w:t>
      </w:r>
    </w:p>
    <w:p w14:paraId="6F001714" w14:textId="77777777" w:rsidR="00A41D47" w:rsidRDefault="00A41D47" w:rsidP="00C134BE">
      <w:pPr>
        <w:spacing w:line="240" w:lineRule="auto"/>
        <w:rPr>
          <w:lang w:val="nn-NO"/>
        </w:rPr>
      </w:pPr>
      <w:r w:rsidRPr="008A2258">
        <w:rPr>
          <w:lang w:val="nn-NO"/>
        </w:rPr>
        <w:t xml:space="preserve">gjer også </w:t>
      </w:r>
      <w:proofErr w:type="spellStart"/>
      <w:r w:rsidRPr="008A2258">
        <w:rPr>
          <w:lang w:val="nn-NO"/>
        </w:rPr>
        <w:t>Rottejomfruen</w:t>
      </w:r>
      <w:proofErr w:type="spellEnd"/>
      <w:r w:rsidRPr="008A2258">
        <w:rPr>
          <w:lang w:val="nn-NO"/>
        </w:rPr>
        <w:t xml:space="preserve"> frå Ibsens </w:t>
      </w:r>
      <w:r w:rsidRPr="00575537">
        <w:rPr>
          <w:i/>
          <w:iCs/>
          <w:lang w:val="nn-NO"/>
        </w:rPr>
        <w:t>Lille Eyolf</w:t>
      </w:r>
      <w:r w:rsidRPr="008A2258">
        <w:rPr>
          <w:lang w:val="nn-NO"/>
        </w:rPr>
        <w:t>.</w:t>
      </w:r>
    </w:p>
    <w:p w14:paraId="41D05895" w14:textId="77777777" w:rsidR="008A2258" w:rsidRPr="008A2258" w:rsidRDefault="008A2258" w:rsidP="00C134BE">
      <w:pPr>
        <w:spacing w:line="240" w:lineRule="auto"/>
        <w:rPr>
          <w:lang w:val="nn-NO"/>
        </w:rPr>
      </w:pPr>
    </w:p>
    <w:p w14:paraId="71823D51" w14:textId="77777777" w:rsidR="00A41D47" w:rsidRPr="008A2258" w:rsidRDefault="00A41D47" w:rsidP="00C134BE">
      <w:pPr>
        <w:spacing w:line="240" w:lineRule="auto"/>
        <w:rPr>
          <w:lang w:val="nn-NO"/>
        </w:rPr>
      </w:pPr>
      <w:r w:rsidRPr="008A2258">
        <w:rPr>
          <w:lang w:val="nn-NO"/>
        </w:rPr>
        <w:t>I dramatikken – som i dikta, novellene, romankunsten og essayistikken – oppviser</w:t>
      </w:r>
    </w:p>
    <w:p w14:paraId="2C775193" w14:textId="77777777" w:rsidR="00A41D47" w:rsidRPr="008A2258" w:rsidRDefault="00A41D47" w:rsidP="00C134BE">
      <w:pPr>
        <w:spacing w:line="240" w:lineRule="auto"/>
        <w:rPr>
          <w:lang w:val="nn-NO"/>
        </w:rPr>
      </w:pPr>
      <w:r w:rsidRPr="008A2258">
        <w:rPr>
          <w:lang w:val="nn-NO"/>
        </w:rPr>
        <w:t>Øyehaug full kontroll på historiske og litterære referansar, og klarer samstundes å</w:t>
      </w:r>
    </w:p>
    <w:p w14:paraId="788145B2" w14:textId="77777777" w:rsidR="00A41D47" w:rsidRPr="008A2258" w:rsidRDefault="00A41D47" w:rsidP="00C134BE">
      <w:pPr>
        <w:spacing w:line="240" w:lineRule="auto"/>
        <w:rPr>
          <w:lang w:val="nn-NO"/>
        </w:rPr>
      </w:pPr>
      <w:r w:rsidRPr="008A2258">
        <w:rPr>
          <w:lang w:val="nn-NO"/>
        </w:rPr>
        <w:t>komponere verk med dei mest usannsynlege – likevel relevante – samansetningar av</w:t>
      </w:r>
    </w:p>
    <w:p w14:paraId="125BC0F1" w14:textId="77777777" w:rsidR="00A41D47" w:rsidRDefault="00A41D47" w:rsidP="00C134BE">
      <w:pPr>
        <w:spacing w:line="240" w:lineRule="auto"/>
        <w:rPr>
          <w:lang w:val="nn-NO"/>
        </w:rPr>
      </w:pPr>
      <w:r w:rsidRPr="008A2258">
        <w:rPr>
          <w:lang w:val="nn-NO"/>
        </w:rPr>
        <w:t xml:space="preserve">karakterar. Øyehaug er òg ein </w:t>
      </w:r>
      <w:proofErr w:type="spellStart"/>
      <w:r w:rsidRPr="008A2258">
        <w:rPr>
          <w:lang w:val="nn-NO"/>
        </w:rPr>
        <w:t>replikkunstnar</w:t>
      </w:r>
      <w:proofErr w:type="spellEnd"/>
      <w:r w:rsidRPr="008A2258">
        <w:rPr>
          <w:lang w:val="nn-NO"/>
        </w:rPr>
        <w:t xml:space="preserve"> av rang og ein solid dramaturg.</w:t>
      </w:r>
    </w:p>
    <w:p w14:paraId="55AD2755" w14:textId="77777777" w:rsidR="008A2258" w:rsidRPr="008A2258" w:rsidRDefault="008A2258" w:rsidP="00C134BE">
      <w:pPr>
        <w:spacing w:line="240" w:lineRule="auto"/>
        <w:rPr>
          <w:lang w:val="nn-NO"/>
        </w:rPr>
      </w:pPr>
    </w:p>
    <w:p w14:paraId="65059A04" w14:textId="77777777" w:rsidR="00A41D47" w:rsidRPr="008A2258" w:rsidRDefault="00A41D47" w:rsidP="00C134BE">
      <w:pPr>
        <w:spacing w:line="240" w:lineRule="auto"/>
        <w:rPr>
          <w:b/>
          <w:bCs/>
          <w:lang w:val="nn-NO"/>
        </w:rPr>
      </w:pPr>
      <w:r w:rsidRPr="008A2258">
        <w:rPr>
          <w:b/>
          <w:bCs/>
          <w:lang w:val="nn-NO"/>
        </w:rPr>
        <w:t>Språkkunstnaren</w:t>
      </w:r>
    </w:p>
    <w:p w14:paraId="22F27BB3" w14:textId="77777777" w:rsidR="00A41D47" w:rsidRPr="008A2258" w:rsidRDefault="00A41D47" w:rsidP="00C134BE">
      <w:pPr>
        <w:spacing w:line="240" w:lineRule="auto"/>
        <w:rPr>
          <w:lang w:val="nn-NO"/>
        </w:rPr>
      </w:pPr>
      <w:r w:rsidRPr="008A2258">
        <w:rPr>
          <w:lang w:val="nn-NO"/>
        </w:rPr>
        <w:t>Gunnhild Øyehaug er ein stor språkkunstnar. Ho skriv innom eit samansett,</w:t>
      </w:r>
    </w:p>
    <w:p w14:paraId="4B803940" w14:textId="77777777" w:rsidR="00A41D47" w:rsidRPr="008A2258" w:rsidRDefault="00A41D47" w:rsidP="00C134BE">
      <w:pPr>
        <w:spacing w:line="240" w:lineRule="auto"/>
        <w:rPr>
          <w:lang w:val="nn-NO"/>
        </w:rPr>
      </w:pPr>
      <w:r w:rsidRPr="008A2258">
        <w:rPr>
          <w:lang w:val="nn-NO"/>
        </w:rPr>
        <w:t>sjølvkomponert stilnivå. Ho blandar det tradisjonelle med det moderne og med</w:t>
      </w:r>
    </w:p>
    <w:p w14:paraId="11212112" w14:textId="77777777" w:rsidR="00A41D47" w:rsidRPr="008A2258" w:rsidRDefault="00A41D47" w:rsidP="00C134BE">
      <w:pPr>
        <w:spacing w:line="240" w:lineRule="auto"/>
        <w:rPr>
          <w:lang w:val="nn-NO"/>
        </w:rPr>
      </w:pPr>
      <w:r w:rsidRPr="008A2258">
        <w:rPr>
          <w:lang w:val="nn-NO"/>
        </w:rPr>
        <w:t>impulsar frå det vi kan kalla kiosklitteraturen. Men vi kan òg kalla deler av den</w:t>
      </w:r>
    </w:p>
    <w:p w14:paraId="3EFE7AB1" w14:textId="77777777" w:rsidR="00A41D47" w:rsidRPr="008A2258" w:rsidRDefault="00A41D47" w:rsidP="00C134BE">
      <w:pPr>
        <w:spacing w:line="240" w:lineRule="auto"/>
        <w:rPr>
          <w:lang w:val="nn-NO"/>
        </w:rPr>
      </w:pPr>
      <w:r w:rsidRPr="008A2258">
        <w:rPr>
          <w:lang w:val="nn-NO"/>
        </w:rPr>
        <w:t>språklege stilen hennar for språkleg ekspresjonisme, som er gjennomgåande i det</w:t>
      </w:r>
    </w:p>
    <w:p w14:paraId="43B5B942" w14:textId="77777777" w:rsidR="00A41D47" w:rsidRPr="008A2258" w:rsidRDefault="00A41D47" w:rsidP="00C134BE">
      <w:pPr>
        <w:spacing w:line="240" w:lineRule="auto"/>
        <w:rPr>
          <w:lang w:val="nn-NO"/>
        </w:rPr>
      </w:pPr>
      <w:r w:rsidRPr="008A2258">
        <w:rPr>
          <w:lang w:val="nn-NO"/>
        </w:rPr>
        <w:t>meste av litteraturen hennar, og gjeld dei fleste sjangrane ho skriv i. Dette får særleg</w:t>
      </w:r>
    </w:p>
    <w:p w14:paraId="2D90F477" w14:textId="77777777" w:rsidR="00A41D47" w:rsidRPr="008A2258" w:rsidRDefault="00A41D47" w:rsidP="00C134BE">
      <w:pPr>
        <w:spacing w:line="240" w:lineRule="auto"/>
        <w:rPr>
          <w:lang w:val="nn-NO"/>
        </w:rPr>
      </w:pPr>
      <w:r w:rsidRPr="008A2258">
        <w:rPr>
          <w:lang w:val="nn-NO"/>
        </w:rPr>
        <w:t>uttrykk i bruken av store bokstavar, ein slags språkleg trumpise, som t.d.:</w:t>
      </w:r>
    </w:p>
    <w:p w14:paraId="11CF2473" w14:textId="56DF35BE" w:rsidR="00A41D47" w:rsidRPr="008A2258" w:rsidRDefault="00A41D47" w:rsidP="00C134BE">
      <w:pPr>
        <w:spacing w:line="240" w:lineRule="auto"/>
        <w:rPr>
          <w:lang w:val="nn-NO"/>
        </w:rPr>
      </w:pPr>
      <w:proofErr w:type="spellStart"/>
      <w:r w:rsidRPr="008A2258">
        <w:rPr>
          <w:lang w:val="nn-NO"/>
        </w:rPr>
        <w:t>HERREGUUUUD</w:t>
      </w:r>
      <w:proofErr w:type="spellEnd"/>
      <w:r w:rsidRPr="008A2258">
        <w:rPr>
          <w:lang w:val="nn-NO"/>
        </w:rPr>
        <w:t xml:space="preserve">!!; </w:t>
      </w:r>
      <w:proofErr w:type="spellStart"/>
      <w:r w:rsidRPr="008A2258">
        <w:rPr>
          <w:lang w:val="nn-NO"/>
        </w:rPr>
        <w:t>AAAAAAA</w:t>
      </w:r>
      <w:proofErr w:type="spellEnd"/>
      <w:r w:rsidRPr="008A2258">
        <w:rPr>
          <w:lang w:val="nn-NO"/>
        </w:rPr>
        <w:t xml:space="preserve">; MEN SLIK ER DET JO IKKJE I RØYNDA!; </w:t>
      </w:r>
      <w:proofErr w:type="spellStart"/>
      <w:r w:rsidRPr="008A2258">
        <w:rPr>
          <w:lang w:val="nn-NO"/>
        </w:rPr>
        <w:t>NEIDA</w:t>
      </w:r>
      <w:proofErr w:type="spellEnd"/>
      <w:r w:rsidRPr="008A2258">
        <w:rPr>
          <w:lang w:val="nn-NO"/>
        </w:rPr>
        <w:t>;</w:t>
      </w:r>
      <w:r w:rsidR="008A2258">
        <w:rPr>
          <w:lang w:val="nn-NO"/>
        </w:rPr>
        <w:t xml:space="preserve"> </w:t>
      </w:r>
      <w:r w:rsidRPr="008A2258">
        <w:rPr>
          <w:lang w:val="nn-NO"/>
        </w:rPr>
        <w:t>DET ER IKKJE SLIK AT EG IKKJE FÅR PUSTE!; MANI?; INN KJEM OBJEKTET,</w:t>
      </w:r>
    </w:p>
    <w:p w14:paraId="52B5FC6F" w14:textId="77777777" w:rsidR="00A41D47" w:rsidRPr="008A2258" w:rsidRDefault="00A41D47" w:rsidP="00C134BE">
      <w:pPr>
        <w:spacing w:line="240" w:lineRule="auto"/>
        <w:rPr>
          <w:lang w:val="nn-NO"/>
        </w:rPr>
      </w:pPr>
      <w:r w:rsidRPr="008A2258">
        <w:rPr>
          <w:lang w:val="nn-NO"/>
        </w:rPr>
        <w:t xml:space="preserve">SJØLVLYSANDE GRØNT, OG </w:t>
      </w:r>
      <w:proofErr w:type="spellStart"/>
      <w:r w:rsidRPr="008A2258">
        <w:rPr>
          <w:lang w:val="nn-NO"/>
        </w:rPr>
        <w:t>INNTEK</w:t>
      </w:r>
      <w:proofErr w:type="spellEnd"/>
      <w:r w:rsidRPr="008A2258">
        <w:rPr>
          <w:lang w:val="nn-NO"/>
        </w:rPr>
        <w:t xml:space="preserve"> EIN </w:t>
      </w:r>
      <w:proofErr w:type="spellStart"/>
      <w:r w:rsidRPr="008A2258">
        <w:rPr>
          <w:lang w:val="nn-NO"/>
        </w:rPr>
        <w:t>OPPHØGA</w:t>
      </w:r>
      <w:proofErr w:type="spellEnd"/>
      <w:r w:rsidRPr="008A2258">
        <w:rPr>
          <w:lang w:val="nn-NO"/>
        </w:rPr>
        <w:t xml:space="preserve"> PLASS.</w:t>
      </w:r>
    </w:p>
    <w:p w14:paraId="2AA2120E" w14:textId="77777777" w:rsidR="00A41D47" w:rsidRPr="008A2258" w:rsidRDefault="00A41D47" w:rsidP="00C134BE">
      <w:pPr>
        <w:spacing w:line="240" w:lineRule="auto"/>
        <w:rPr>
          <w:lang w:val="nn-NO"/>
        </w:rPr>
      </w:pPr>
      <w:r w:rsidRPr="008A2258">
        <w:rPr>
          <w:lang w:val="nn-NO"/>
        </w:rPr>
        <w:t>Dette utslaget har ein viss samanheng med at mange av skildringane hennar er</w:t>
      </w:r>
    </w:p>
    <w:p w14:paraId="269B73DC" w14:textId="77777777" w:rsidR="00A41D47" w:rsidRDefault="00A41D47" w:rsidP="00C134BE">
      <w:pPr>
        <w:spacing w:line="240" w:lineRule="auto"/>
        <w:rPr>
          <w:lang w:val="nn-NO"/>
        </w:rPr>
      </w:pPr>
      <w:r w:rsidRPr="008A2258">
        <w:rPr>
          <w:lang w:val="nn-NO"/>
        </w:rPr>
        <w:t>prega av action, mindre av det kontemplative og lyriske.</w:t>
      </w:r>
    </w:p>
    <w:p w14:paraId="28229B6A" w14:textId="77777777" w:rsidR="008A2258" w:rsidRPr="008A2258" w:rsidRDefault="008A2258" w:rsidP="00C134BE">
      <w:pPr>
        <w:spacing w:line="240" w:lineRule="auto"/>
        <w:rPr>
          <w:lang w:val="nn-NO"/>
        </w:rPr>
      </w:pPr>
    </w:p>
    <w:p w14:paraId="34B8916B" w14:textId="77777777" w:rsidR="00A41D47" w:rsidRPr="008A2258" w:rsidRDefault="00A41D47" w:rsidP="00C134BE">
      <w:pPr>
        <w:spacing w:line="240" w:lineRule="auto"/>
        <w:rPr>
          <w:lang w:val="nn-NO"/>
        </w:rPr>
      </w:pPr>
      <w:r w:rsidRPr="008A2258">
        <w:rPr>
          <w:lang w:val="nn-NO"/>
        </w:rPr>
        <w:t>Dessutan er ho sterkt påverka av språkleg realisme ved bruk av mange konkrete</w:t>
      </w:r>
    </w:p>
    <w:p w14:paraId="27AF8F30" w14:textId="77777777" w:rsidR="00A41D47" w:rsidRPr="008A2258" w:rsidRDefault="00A41D47" w:rsidP="00C134BE">
      <w:pPr>
        <w:spacing w:line="240" w:lineRule="auto"/>
        <w:rPr>
          <w:lang w:val="nn-NO"/>
        </w:rPr>
      </w:pPr>
      <w:r w:rsidRPr="008A2258">
        <w:rPr>
          <w:lang w:val="nn-NO"/>
        </w:rPr>
        <w:t>skildringar. Mykje er direkte og fysisk forklarande og skildrande. Lite er skildra</w:t>
      </w:r>
    </w:p>
    <w:p w14:paraId="1514EBB2" w14:textId="77777777" w:rsidR="00A41D47" w:rsidRPr="008A2258" w:rsidRDefault="00A41D47" w:rsidP="00C134BE">
      <w:pPr>
        <w:spacing w:line="240" w:lineRule="auto"/>
        <w:rPr>
          <w:lang w:val="nn-NO"/>
        </w:rPr>
      </w:pPr>
      <w:r w:rsidRPr="008A2258">
        <w:rPr>
          <w:lang w:val="nn-NO"/>
        </w:rPr>
        <w:t>indirekte og underforstått. Døme på slike realismeskildringar er: «Det er ikkje så</w:t>
      </w:r>
    </w:p>
    <w:p w14:paraId="5EA2DB89" w14:textId="77777777" w:rsidR="00A41D47" w:rsidRPr="008A2258" w:rsidRDefault="00A41D47" w:rsidP="00C134BE">
      <w:pPr>
        <w:spacing w:line="240" w:lineRule="auto"/>
        <w:rPr>
          <w:lang w:val="nn-NO"/>
        </w:rPr>
      </w:pPr>
      <w:r w:rsidRPr="008A2258">
        <w:rPr>
          <w:lang w:val="nn-NO"/>
        </w:rPr>
        <w:t>mange møblar i denne stova, og dei fleste er av mørkt tre og med glatt skinn, men alt</w:t>
      </w:r>
    </w:p>
    <w:p w14:paraId="28CD08BD" w14:textId="77777777" w:rsidR="00A41D47" w:rsidRPr="008A2258" w:rsidRDefault="00A41D47" w:rsidP="00C134BE">
      <w:pPr>
        <w:spacing w:line="240" w:lineRule="auto"/>
        <w:rPr>
          <w:lang w:val="nn-NO"/>
        </w:rPr>
      </w:pPr>
      <w:r w:rsidRPr="008A2258">
        <w:rPr>
          <w:lang w:val="nn-NO"/>
        </w:rPr>
        <w:t>her er slik ho sjølv gjerne skulle ha det når ho blir vaksen; enkelt, lyst og roleg.</w:t>
      </w:r>
    </w:p>
    <w:p w14:paraId="5CD4F8B3" w14:textId="77777777" w:rsidR="00A41D47" w:rsidRPr="008A2258" w:rsidRDefault="00A41D47" w:rsidP="00C134BE">
      <w:pPr>
        <w:spacing w:line="240" w:lineRule="auto"/>
        <w:rPr>
          <w:lang w:val="nn-NO"/>
        </w:rPr>
      </w:pPr>
      <w:r w:rsidRPr="008A2258">
        <w:rPr>
          <w:lang w:val="nn-NO"/>
        </w:rPr>
        <w:t>Liksom litt slite, rufsete, men reint, enkelt. Store treplankar i golvet. Og eit gamalt,</w:t>
      </w:r>
    </w:p>
    <w:p w14:paraId="7155D426" w14:textId="77777777" w:rsidR="00A41D47" w:rsidRPr="008A2258" w:rsidRDefault="00A41D47" w:rsidP="00C134BE">
      <w:pPr>
        <w:spacing w:line="240" w:lineRule="auto"/>
        <w:rPr>
          <w:lang w:val="nn-NO"/>
        </w:rPr>
      </w:pPr>
      <w:r w:rsidRPr="008A2258">
        <w:rPr>
          <w:lang w:val="nn-NO"/>
        </w:rPr>
        <w:lastRenderedPageBreak/>
        <w:t>svartlakka rokokkobord ved vindauget med ein glasvase som det står ein stilk med</w:t>
      </w:r>
    </w:p>
    <w:p w14:paraId="04B8AFF1" w14:textId="77777777" w:rsidR="00A41D47" w:rsidRPr="008A2258" w:rsidRDefault="00A41D47" w:rsidP="00C134BE">
      <w:pPr>
        <w:spacing w:line="240" w:lineRule="auto"/>
        <w:rPr>
          <w:lang w:val="nn-NO"/>
        </w:rPr>
      </w:pPr>
      <w:r w:rsidRPr="008A2258">
        <w:rPr>
          <w:lang w:val="nn-NO"/>
        </w:rPr>
        <w:t>rosa liljer i, dei liknar, tenker ho, groteske munnar med fem geipande tunger kvar.»</w:t>
      </w:r>
    </w:p>
    <w:p w14:paraId="3C4266E0" w14:textId="77777777" w:rsidR="00A41D47" w:rsidRPr="008A2258" w:rsidRDefault="00A41D47" w:rsidP="00C134BE">
      <w:pPr>
        <w:spacing w:line="240" w:lineRule="auto"/>
        <w:rPr>
          <w:lang w:val="nn-NO"/>
        </w:rPr>
      </w:pPr>
      <w:r w:rsidRPr="008A2258">
        <w:rPr>
          <w:lang w:val="nn-NO"/>
        </w:rPr>
        <w:t>Ho kursiverer mange einskildord, lengre formuleringar og heile setningar, som til</w:t>
      </w:r>
    </w:p>
    <w:p w14:paraId="5A716D4D" w14:textId="77777777" w:rsidR="00A41D47" w:rsidRPr="008A2258" w:rsidRDefault="00A41D47" w:rsidP="00C134BE">
      <w:pPr>
        <w:spacing w:line="240" w:lineRule="auto"/>
        <w:rPr>
          <w:lang w:val="nn-NO"/>
        </w:rPr>
      </w:pPr>
      <w:r w:rsidRPr="008A2258">
        <w:rPr>
          <w:lang w:val="nn-NO"/>
        </w:rPr>
        <w:t xml:space="preserve">dømes: at det som </w:t>
      </w:r>
      <w:r w:rsidRPr="00575537">
        <w:rPr>
          <w:i/>
          <w:iCs/>
          <w:lang w:val="nn-NO"/>
        </w:rPr>
        <w:t>eigentleg</w:t>
      </w:r>
      <w:r w:rsidRPr="008A2258">
        <w:rPr>
          <w:lang w:val="nn-NO"/>
        </w:rPr>
        <w:t xml:space="preserve"> plaga; For </w:t>
      </w:r>
      <w:r w:rsidRPr="00575537">
        <w:rPr>
          <w:i/>
          <w:iCs/>
          <w:lang w:val="nn-NO"/>
        </w:rPr>
        <w:t>hadde</w:t>
      </w:r>
      <w:r w:rsidRPr="008A2258">
        <w:rPr>
          <w:lang w:val="nn-NO"/>
        </w:rPr>
        <w:t xml:space="preserve"> ho ikkje: handlar om </w:t>
      </w:r>
      <w:r w:rsidRPr="00575537">
        <w:rPr>
          <w:i/>
          <w:iCs/>
          <w:lang w:val="nn-NO"/>
        </w:rPr>
        <w:t>sjalusi</w:t>
      </w:r>
      <w:r w:rsidRPr="008A2258">
        <w:rPr>
          <w:lang w:val="nn-NO"/>
        </w:rPr>
        <w:t>; den</w:t>
      </w:r>
    </w:p>
    <w:p w14:paraId="4C7AF937" w14:textId="77777777" w:rsidR="00A41D47" w:rsidRPr="008A2258" w:rsidRDefault="00A41D47" w:rsidP="00C134BE">
      <w:pPr>
        <w:spacing w:line="240" w:lineRule="auto"/>
        <w:rPr>
          <w:lang w:val="nn-NO"/>
        </w:rPr>
      </w:pPr>
      <w:r w:rsidRPr="00575537">
        <w:rPr>
          <w:i/>
          <w:iCs/>
          <w:lang w:val="nn-NO"/>
        </w:rPr>
        <w:t>potensielt andre kvinna</w:t>
      </w:r>
      <w:r w:rsidRPr="008A2258">
        <w:rPr>
          <w:lang w:val="nn-NO"/>
        </w:rPr>
        <w:t xml:space="preserve">, Og akkurat </w:t>
      </w:r>
      <w:r w:rsidRPr="00575537">
        <w:rPr>
          <w:i/>
          <w:iCs/>
          <w:lang w:val="nn-NO"/>
        </w:rPr>
        <w:t>dette</w:t>
      </w:r>
      <w:r w:rsidRPr="008A2258">
        <w:rPr>
          <w:lang w:val="nn-NO"/>
        </w:rPr>
        <w:t xml:space="preserve">; mislikar bakverk </w:t>
      </w:r>
      <w:r w:rsidRPr="00575537">
        <w:rPr>
          <w:i/>
          <w:iCs/>
          <w:lang w:val="nn-NO"/>
        </w:rPr>
        <w:t>intenst</w:t>
      </w:r>
      <w:r w:rsidRPr="008A2258">
        <w:rPr>
          <w:lang w:val="nn-NO"/>
        </w:rPr>
        <w:t>; handle</w:t>
      </w:r>
    </w:p>
    <w:p w14:paraId="24B78F72" w14:textId="77777777" w:rsidR="00A41D47" w:rsidRPr="008A2258" w:rsidRDefault="00A41D47" w:rsidP="00C134BE">
      <w:pPr>
        <w:spacing w:line="240" w:lineRule="auto"/>
        <w:rPr>
          <w:lang w:val="nn-NO"/>
        </w:rPr>
      </w:pPr>
      <w:proofErr w:type="spellStart"/>
      <w:r w:rsidRPr="00575537">
        <w:rPr>
          <w:i/>
          <w:iCs/>
          <w:lang w:val="nn-NO"/>
        </w:rPr>
        <w:t>utelukkande</w:t>
      </w:r>
      <w:proofErr w:type="spellEnd"/>
      <w:r w:rsidRPr="008A2258">
        <w:rPr>
          <w:lang w:val="nn-NO"/>
        </w:rPr>
        <w:t xml:space="preserve"> om; Ho lengtar etter </w:t>
      </w:r>
      <w:r w:rsidRPr="00575537">
        <w:rPr>
          <w:i/>
          <w:iCs/>
          <w:lang w:val="nn-NO"/>
        </w:rPr>
        <w:t>det</w:t>
      </w:r>
      <w:r w:rsidRPr="008A2258">
        <w:rPr>
          <w:lang w:val="nn-NO"/>
        </w:rPr>
        <w:t xml:space="preserve">; </w:t>
      </w:r>
      <w:r w:rsidRPr="00575537">
        <w:rPr>
          <w:i/>
          <w:iCs/>
          <w:lang w:val="nn-NO"/>
        </w:rPr>
        <w:t>kunne</w:t>
      </w:r>
      <w:r w:rsidRPr="008A2258">
        <w:rPr>
          <w:lang w:val="nn-NO"/>
        </w:rPr>
        <w:t xml:space="preserve"> ikkje gå ut; </w:t>
      </w:r>
      <w:proofErr w:type="spellStart"/>
      <w:r w:rsidRPr="00575537">
        <w:rPr>
          <w:i/>
          <w:iCs/>
          <w:lang w:val="nn-NO"/>
        </w:rPr>
        <w:t>Faaen</w:t>
      </w:r>
      <w:proofErr w:type="spellEnd"/>
      <w:r w:rsidRPr="00575537">
        <w:rPr>
          <w:i/>
          <w:iCs/>
          <w:lang w:val="nn-NO"/>
        </w:rPr>
        <w:t>, Tone</w:t>
      </w:r>
      <w:r w:rsidRPr="008A2258">
        <w:rPr>
          <w:lang w:val="nn-NO"/>
        </w:rPr>
        <w:t>.</w:t>
      </w:r>
    </w:p>
    <w:p w14:paraId="67EB821B" w14:textId="77777777" w:rsidR="008A2258" w:rsidRDefault="008A2258" w:rsidP="00C134BE">
      <w:pPr>
        <w:spacing w:line="240" w:lineRule="auto"/>
        <w:rPr>
          <w:lang w:val="nn-NO"/>
        </w:rPr>
      </w:pPr>
    </w:p>
    <w:p w14:paraId="18346DC1" w14:textId="2698FF3D" w:rsidR="00DC0B0D" w:rsidRDefault="00DC0B0D" w:rsidP="00C134BE">
      <w:pPr>
        <w:spacing w:line="240" w:lineRule="auto"/>
        <w:rPr>
          <w:rFonts w:asciiTheme="minorBidi" w:hAnsiTheme="minorBidi"/>
        </w:rPr>
      </w:pPr>
      <w:r w:rsidRPr="00301DD9">
        <w:rPr>
          <w:rFonts w:asciiTheme="minorBidi" w:hAnsiTheme="minorBidi"/>
        </w:rPr>
        <w:t xml:space="preserve">Kursiveringa kan ha </w:t>
      </w:r>
      <w:proofErr w:type="spellStart"/>
      <w:r w:rsidRPr="00301DD9">
        <w:rPr>
          <w:rFonts w:asciiTheme="minorBidi" w:hAnsiTheme="minorBidi"/>
        </w:rPr>
        <w:t>samanheng</w:t>
      </w:r>
      <w:proofErr w:type="spellEnd"/>
      <w:r w:rsidRPr="00301DD9">
        <w:rPr>
          <w:rFonts w:asciiTheme="minorBidi" w:hAnsiTheme="minorBidi"/>
        </w:rPr>
        <w:t xml:space="preserve"> med </w:t>
      </w:r>
      <w:proofErr w:type="spellStart"/>
      <w:r w:rsidRPr="00301DD9">
        <w:rPr>
          <w:rFonts w:asciiTheme="minorBidi" w:hAnsiTheme="minorBidi"/>
        </w:rPr>
        <w:t>ein</w:t>
      </w:r>
      <w:proofErr w:type="spellEnd"/>
      <w:r w:rsidRPr="00301DD9">
        <w:rPr>
          <w:rFonts w:asciiTheme="minorBidi" w:hAnsiTheme="minorBidi"/>
        </w:rPr>
        <w:t xml:space="preserve"> </w:t>
      </w:r>
      <w:proofErr w:type="spellStart"/>
      <w:r w:rsidRPr="00301DD9">
        <w:rPr>
          <w:rFonts w:asciiTheme="minorBidi" w:hAnsiTheme="minorBidi"/>
        </w:rPr>
        <w:t>gjennomgåande</w:t>
      </w:r>
      <w:proofErr w:type="spellEnd"/>
      <w:r w:rsidRPr="00301DD9">
        <w:rPr>
          <w:rFonts w:asciiTheme="minorBidi" w:hAnsiTheme="minorBidi"/>
        </w:rPr>
        <w:t xml:space="preserve"> ekspresjonistisk stil, men den kan òg </w:t>
      </w:r>
      <w:proofErr w:type="spellStart"/>
      <w:r w:rsidRPr="00301DD9">
        <w:rPr>
          <w:rFonts w:asciiTheme="minorBidi" w:hAnsiTheme="minorBidi"/>
        </w:rPr>
        <w:t>vera</w:t>
      </w:r>
      <w:proofErr w:type="spellEnd"/>
      <w:r w:rsidRPr="00301DD9">
        <w:rPr>
          <w:rFonts w:asciiTheme="minorBidi" w:hAnsiTheme="minorBidi"/>
        </w:rPr>
        <w:t xml:space="preserve"> </w:t>
      </w:r>
      <w:proofErr w:type="spellStart"/>
      <w:r w:rsidRPr="00301DD9">
        <w:rPr>
          <w:rFonts w:asciiTheme="minorBidi" w:hAnsiTheme="minorBidi"/>
        </w:rPr>
        <w:t>eit</w:t>
      </w:r>
      <w:proofErr w:type="spellEnd"/>
      <w:r w:rsidRPr="00301DD9">
        <w:rPr>
          <w:rFonts w:asciiTheme="minorBidi" w:hAnsiTheme="minorBidi"/>
        </w:rPr>
        <w:t xml:space="preserve"> pedagogisk grep for å få fram det </w:t>
      </w:r>
      <w:proofErr w:type="spellStart"/>
      <w:r w:rsidRPr="00301DD9">
        <w:rPr>
          <w:rFonts w:asciiTheme="minorBidi" w:hAnsiTheme="minorBidi"/>
        </w:rPr>
        <w:t>forfattaren</w:t>
      </w:r>
      <w:proofErr w:type="spellEnd"/>
      <w:r w:rsidRPr="00301DD9">
        <w:rPr>
          <w:rFonts w:asciiTheme="minorBidi" w:hAnsiTheme="minorBidi"/>
        </w:rPr>
        <w:t xml:space="preserve"> meiner er sentralt. </w:t>
      </w:r>
      <w:r>
        <w:rPr>
          <w:rFonts w:asciiTheme="minorBidi" w:hAnsiTheme="minorBidi"/>
        </w:rPr>
        <w:t>Dette kjem</w:t>
      </w:r>
      <w:r w:rsidRPr="00301DD9">
        <w:rPr>
          <w:rFonts w:asciiTheme="minorBidi" w:hAnsiTheme="minorBidi"/>
        </w:rPr>
        <w:t xml:space="preserve"> fram i </w:t>
      </w:r>
      <w:proofErr w:type="spellStart"/>
      <w:r w:rsidRPr="00301DD9">
        <w:rPr>
          <w:rFonts w:asciiTheme="minorBidi" w:hAnsiTheme="minorBidi"/>
        </w:rPr>
        <w:t>skodespelet</w:t>
      </w:r>
      <w:proofErr w:type="spellEnd"/>
      <w:r w:rsidRPr="00301DD9">
        <w:rPr>
          <w:rFonts w:asciiTheme="minorBidi" w:hAnsiTheme="minorBidi"/>
        </w:rPr>
        <w:t xml:space="preserve"> </w:t>
      </w:r>
      <w:r w:rsidRPr="00DC0B0D">
        <w:rPr>
          <w:rFonts w:asciiTheme="minorBidi" w:hAnsiTheme="minorBidi"/>
          <w:i/>
          <w:iCs/>
        </w:rPr>
        <w:t xml:space="preserve">Gunnhild, kona til Eirik </w:t>
      </w:r>
      <w:r>
        <w:rPr>
          <w:rFonts w:asciiTheme="minorBidi" w:hAnsiTheme="minorBidi"/>
          <w:i/>
          <w:iCs/>
        </w:rPr>
        <w:t>B</w:t>
      </w:r>
      <w:r w:rsidRPr="00DC0B0D">
        <w:rPr>
          <w:rFonts w:asciiTheme="minorBidi" w:hAnsiTheme="minorBidi"/>
          <w:i/>
          <w:iCs/>
        </w:rPr>
        <w:t>lodøks</w:t>
      </w:r>
      <w:r w:rsidRPr="00301DD9">
        <w:rPr>
          <w:rFonts w:asciiTheme="minorBidi" w:hAnsiTheme="minorBidi"/>
        </w:rPr>
        <w:t xml:space="preserve">: </w:t>
      </w:r>
      <w:proofErr w:type="spellStart"/>
      <w:r>
        <w:rPr>
          <w:rFonts w:asciiTheme="minorBidi" w:hAnsiTheme="minorBidi"/>
        </w:rPr>
        <w:t>Apollonia</w:t>
      </w:r>
      <w:proofErr w:type="spellEnd"/>
      <w:r>
        <w:rPr>
          <w:rFonts w:asciiTheme="minorBidi" w:hAnsiTheme="minorBidi"/>
        </w:rPr>
        <w:t xml:space="preserve">: </w:t>
      </w:r>
      <w:proofErr w:type="spellStart"/>
      <w:r>
        <w:rPr>
          <w:rFonts w:asciiTheme="minorBidi" w:hAnsiTheme="minorBidi"/>
        </w:rPr>
        <w:t>Eg</w:t>
      </w:r>
      <w:proofErr w:type="spellEnd"/>
      <w:r>
        <w:rPr>
          <w:rFonts w:asciiTheme="minorBidi" w:hAnsiTheme="minorBidi"/>
        </w:rPr>
        <w:t xml:space="preserve"> låg då </w:t>
      </w:r>
      <w:proofErr w:type="spellStart"/>
      <w:r>
        <w:rPr>
          <w:rFonts w:asciiTheme="minorBidi" w:hAnsiTheme="minorBidi"/>
        </w:rPr>
        <w:t>ikkje</w:t>
      </w:r>
      <w:proofErr w:type="spellEnd"/>
      <w:r>
        <w:rPr>
          <w:rFonts w:asciiTheme="minorBidi" w:hAnsiTheme="minorBidi"/>
        </w:rPr>
        <w:t xml:space="preserve"> med </w:t>
      </w:r>
      <w:proofErr w:type="gramStart"/>
      <w:r w:rsidRPr="00B12942">
        <w:rPr>
          <w:rFonts w:asciiTheme="minorBidi" w:hAnsiTheme="minorBidi"/>
          <w:i/>
          <w:iCs/>
        </w:rPr>
        <w:t>alle</w:t>
      </w:r>
      <w:r>
        <w:rPr>
          <w:rFonts w:asciiTheme="minorBidi" w:hAnsiTheme="minorBidi"/>
        </w:rPr>
        <w:t>!;</w:t>
      </w:r>
      <w:proofErr w:type="gramEnd"/>
      <w:r>
        <w:rPr>
          <w:rFonts w:asciiTheme="minorBidi" w:hAnsiTheme="minorBidi"/>
        </w:rPr>
        <w:t xml:space="preserve"> Gunnhild: Det </w:t>
      </w:r>
      <w:proofErr w:type="spellStart"/>
      <w:r>
        <w:rPr>
          <w:rFonts w:asciiTheme="minorBidi" w:hAnsiTheme="minorBidi"/>
        </w:rPr>
        <w:t>fanst</w:t>
      </w:r>
      <w:proofErr w:type="spellEnd"/>
      <w:r>
        <w:rPr>
          <w:rFonts w:asciiTheme="minorBidi" w:hAnsiTheme="minorBidi"/>
        </w:rPr>
        <w:t xml:space="preserve"> då </w:t>
      </w:r>
      <w:proofErr w:type="spellStart"/>
      <w:r>
        <w:rPr>
          <w:rFonts w:asciiTheme="minorBidi" w:hAnsiTheme="minorBidi"/>
        </w:rPr>
        <w:t>ikkje</w:t>
      </w:r>
      <w:proofErr w:type="spellEnd"/>
      <w:r>
        <w:rPr>
          <w:rFonts w:asciiTheme="minorBidi" w:hAnsiTheme="minorBidi"/>
        </w:rPr>
        <w:t xml:space="preserve"> </w:t>
      </w:r>
      <w:r w:rsidRPr="00AF70A1">
        <w:rPr>
          <w:rFonts w:asciiTheme="minorBidi" w:hAnsiTheme="minorBidi"/>
          <w:i/>
          <w:iCs/>
        </w:rPr>
        <w:t>den</w:t>
      </w:r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kunstnar</w:t>
      </w:r>
      <w:proofErr w:type="spellEnd"/>
      <w:r>
        <w:rPr>
          <w:rFonts w:asciiTheme="minorBidi" w:hAnsiTheme="minorBidi"/>
        </w:rPr>
        <w:t xml:space="preserve">; det er snakk om </w:t>
      </w:r>
      <w:r w:rsidRPr="00375BA5">
        <w:rPr>
          <w:rFonts w:asciiTheme="minorBidi" w:hAnsiTheme="minorBidi"/>
          <w:i/>
          <w:iCs/>
        </w:rPr>
        <w:t>ettermælet</w:t>
      </w:r>
      <w:r>
        <w:rPr>
          <w:rFonts w:asciiTheme="minorBidi" w:hAnsiTheme="minorBidi"/>
        </w:rPr>
        <w:t xml:space="preserve"> ditt; han gjorde </w:t>
      </w:r>
      <w:r w:rsidRPr="005663DF">
        <w:rPr>
          <w:rFonts w:asciiTheme="minorBidi" w:hAnsiTheme="minorBidi"/>
          <w:i/>
          <w:iCs/>
        </w:rPr>
        <w:t xml:space="preserve">det uheldige </w:t>
      </w:r>
      <w:proofErr w:type="spellStart"/>
      <w:r w:rsidRPr="005663DF">
        <w:rPr>
          <w:rFonts w:asciiTheme="minorBidi" w:hAnsiTheme="minorBidi"/>
          <w:i/>
          <w:iCs/>
        </w:rPr>
        <w:t>valet</w:t>
      </w:r>
      <w:proofErr w:type="spellEnd"/>
      <w:r>
        <w:rPr>
          <w:rFonts w:asciiTheme="minorBidi" w:hAnsiTheme="minorBidi"/>
        </w:rPr>
        <w:t xml:space="preserve">; la </w:t>
      </w:r>
      <w:r w:rsidRPr="00A604C4">
        <w:rPr>
          <w:rFonts w:asciiTheme="minorBidi" w:hAnsiTheme="minorBidi"/>
          <w:i/>
          <w:iCs/>
        </w:rPr>
        <w:t xml:space="preserve">uklokt </w:t>
      </w:r>
      <w:r>
        <w:rPr>
          <w:rFonts w:asciiTheme="minorBidi" w:hAnsiTheme="minorBidi"/>
        </w:rPr>
        <w:t xml:space="preserve">vekt på; blei lett </w:t>
      </w:r>
      <w:r w:rsidRPr="00E331EB">
        <w:rPr>
          <w:rFonts w:asciiTheme="minorBidi" w:hAnsiTheme="minorBidi"/>
          <w:i/>
          <w:iCs/>
        </w:rPr>
        <w:t>avvist</w:t>
      </w:r>
      <w:r>
        <w:rPr>
          <w:rFonts w:asciiTheme="minorBidi" w:hAnsiTheme="minorBidi"/>
        </w:rPr>
        <w:t xml:space="preserve">; at det </w:t>
      </w:r>
      <w:proofErr w:type="spellStart"/>
      <w:r>
        <w:rPr>
          <w:rFonts w:asciiTheme="minorBidi" w:hAnsiTheme="minorBidi"/>
        </w:rPr>
        <w:t>ikkje</w:t>
      </w:r>
      <w:proofErr w:type="spellEnd"/>
      <w:r>
        <w:rPr>
          <w:rFonts w:asciiTheme="minorBidi" w:hAnsiTheme="minorBidi"/>
        </w:rPr>
        <w:t xml:space="preserve"> er </w:t>
      </w:r>
      <w:r w:rsidRPr="001A55F5">
        <w:rPr>
          <w:rFonts w:asciiTheme="minorBidi" w:hAnsiTheme="minorBidi"/>
          <w:i/>
          <w:iCs/>
        </w:rPr>
        <w:t>meg</w:t>
      </w:r>
      <w:r>
        <w:rPr>
          <w:rFonts w:asciiTheme="minorBidi" w:hAnsiTheme="minorBidi"/>
        </w:rPr>
        <w:t xml:space="preserve"> som </w:t>
      </w:r>
      <w:proofErr w:type="spellStart"/>
      <w:r>
        <w:rPr>
          <w:rFonts w:asciiTheme="minorBidi" w:hAnsiTheme="minorBidi"/>
        </w:rPr>
        <w:t>snakkar</w:t>
      </w:r>
      <w:proofErr w:type="spellEnd"/>
      <w:r>
        <w:rPr>
          <w:rFonts w:asciiTheme="minorBidi" w:hAnsiTheme="minorBidi"/>
        </w:rPr>
        <w:t xml:space="preserve">; straks </w:t>
      </w:r>
      <w:r w:rsidRPr="00D84DAC">
        <w:rPr>
          <w:rFonts w:asciiTheme="minorBidi" w:hAnsiTheme="minorBidi"/>
          <w:i/>
          <w:iCs/>
        </w:rPr>
        <w:t>elska</w:t>
      </w:r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eg</w:t>
      </w:r>
      <w:proofErr w:type="spellEnd"/>
      <w:r>
        <w:rPr>
          <w:rFonts w:asciiTheme="minorBidi" w:hAnsiTheme="minorBidi"/>
        </w:rPr>
        <w:t xml:space="preserve"> henne; </w:t>
      </w:r>
      <w:proofErr w:type="spellStart"/>
      <w:r w:rsidRPr="00A00810">
        <w:rPr>
          <w:rFonts w:asciiTheme="minorBidi" w:hAnsiTheme="minorBidi"/>
          <w:i/>
          <w:iCs/>
        </w:rPr>
        <w:t>eg</w:t>
      </w:r>
      <w:proofErr w:type="spellEnd"/>
      <w:r w:rsidRPr="00A00810">
        <w:rPr>
          <w:rFonts w:asciiTheme="minorBidi" w:hAnsiTheme="minorBidi"/>
          <w:i/>
          <w:iCs/>
        </w:rPr>
        <w:t xml:space="preserve"> er her </w:t>
      </w:r>
      <w:proofErr w:type="spellStart"/>
      <w:r w:rsidRPr="00A00810">
        <w:rPr>
          <w:rFonts w:asciiTheme="minorBidi" w:hAnsiTheme="minorBidi"/>
          <w:i/>
          <w:iCs/>
        </w:rPr>
        <w:t>no</w:t>
      </w:r>
      <w:proofErr w:type="spellEnd"/>
      <w:r>
        <w:rPr>
          <w:rFonts w:asciiTheme="minorBidi" w:hAnsiTheme="minorBidi"/>
        </w:rPr>
        <w:t xml:space="preserve">; det </w:t>
      </w:r>
      <w:proofErr w:type="spellStart"/>
      <w:r w:rsidRPr="003529A0">
        <w:rPr>
          <w:rFonts w:asciiTheme="minorBidi" w:hAnsiTheme="minorBidi"/>
          <w:i/>
          <w:iCs/>
        </w:rPr>
        <w:t>finst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ein</w:t>
      </w:r>
      <w:proofErr w:type="spellEnd"/>
      <w:r>
        <w:rPr>
          <w:rFonts w:asciiTheme="minorBidi" w:hAnsiTheme="minorBidi"/>
        </w:rPr>
        <w:t xml:space="preserve"> artikkel om meg; Å, </w:t>
      </w:r>
      <w:r w:rsidRPr="00EF4D6B">
        <w:rPr>
          <w:rFonts w:asciiTheme="minorBidi" w:hAnsiTheme="minorBidi"/>
          <w:i/>
          <w:iCs/>
        </w:rPr>
        <w:t>stolen</w:t>
      </w:r>
      <w:r>
        <w:rPr>
          <w:rFonts w:asciiTheme="minorBidi" w:hAnsiTheme="minorBidi"/>
        </w:rPr>
        <w:t xml:space="preserve">, å, </w:t>
      </w:r>
      <w:r w:rsidRPr="00EF4D6B">
        <w:rPr>
          <w:rFonts w:asciiTheme="minorBidi" w:hAnsiTheme="minorBidi"/>
          <w:i/>
          <w:iCs/>
        </w:rPr>
        <w:t>bordet</w:t>
      </w:r>
      <w:r>
        <w:rPr>
          <w:rFonts w:asciiTheme="minorBidi" w:hAnsiTheme="minorBidi"/>
        </w:rPr>
        <w:t xml:space="preserve">, å, </w:t>
      </w:r>
      <w:r w:rsidRPr="00EF4D6B">
        <w:rPr>
          <w:rFonts w:asciiTheme="minorBidi" w:hAnsiTheme="minorBidi"/>
          <w:i/>
          <w:iCs/>
        </w:rPr>
        <w:t>pennen</w:t>
      </w:r>
      <w:r>
        <w:rPr>
          <w:rFonts w:asciiTheme="minorBidi" w:hAnsiTheme="minorBidi"/>
        </w:rPr>
        <w:t>; sveve</w:t>
      </w:r>
      <w:r w:rsidRPr="00CB6A10">
        <w:rPr>
          <w:rFonts w:asciiTheme="minorBidi" w:hAnsiTheme="minorBidi"/>
          <w:i/>
          <w:iCs/>
        </w:rPr>
        <w:t>pulveret</w:t>
      </w:r>
      <w:r>
        <w:rPr>
          <w:rFonts w:asciiTheme="minorBidi" w:hAnsiTheme="minorBidi"/>
        </w:rPr>
        <w:t xml:space="preserve">. </w:t>
      </w:r>
    </w:p>
    <w:p w14:paraId="679FCFAC" w14:textId="77777777" w:rsidR="008A2258" w:rsidRPr="008A2258" w:rsidRDefault="008A2258" w:rsidP="00C134BE">
      <w:pPr>
        <w:spacing w:line="240" w:lineRule="auto"/>
        <w:rPr>
          <w:lang w:val="nn-NO"/>
        </w:rPr>
      </w:pPr>
    </w:p>
    <w:p w14:paraId="22A1C6CA" w14:textId="77777777" w:rsidR="00A41D47" w:rsidRPr="008A2258" w:rsidRDefault="00A41D47" w:rsidP="00C134BE">
      <w:pPr>
        <w:spacing w:line="240" w:lineRule="auto"/>
        <w:rPr>
          <w:lang w:val="nn-NO"/>
        </w:rPr>
      </w:pPr>
      <w:r w:rsidRPr="008A2258">
        <w:rPr>
          <w:lang w:val="nn-NO"/>
        </w:rPr>
        <w:t>Øyehaug held seg gjennomgåande til eit tradisjonelt nynorsk språk som kan vera til</w:t>
      </w:r>
    </w:p>
    <w:p w14:paraId="3353FEC3" w14:textId="77777777" w:rsidR="00A41D47" w:rsidRPr="008A2258" w:rsidRDefault="00A41D47" w:rsidP="00C134BE">
      <w:pPr>
        <w:spacing w:line="240" w:lineRule="auto"/>
        <w:rPr>
          <w:lang w:val="nn-NO"/>
        </w:rPr>
      </w:pPr>
      <w:r w:rsidRPr="008A2258">
        <w:rPr>
          <w:lang w:val="nn-NO"/>
        </w:rPr>
        <w:t>inspirasjon for mange, men ho krydrar det med språklege modernismar og</w:t>
      </w:r>
    </w:p>
    <w:p w14:paraId="38614E57" w14:textId="77777777" w:rsidR="00A41D47" w:rsidRPr="008A2258" w:rsidRDefault="00A41D47" w:rsidP="00C134BE">
      <w:pPr>
        <w:spacing w:line="240" w:lineRule="auto"/>
        <w:rPr>
          <w:lang w:val="nn-NO"/>
        </w:rPr>
      </w:pPr>
      <w:r w:rsidRPr="008A2258">
        <w:rPr>
          <w:lang w:val="nn-NO"/>
        </w:rPr>
        <w:t xml:space="preserve">sjargongar som desse: til sine ulike </w:t>
      </w:r>
      <w:r w:rsidRPr="0009269E">
        <w:rPr>
          <w:i/>
          <w:iCs/>
          <w:lang w:val="nn-NO"/>
        </w:rPr>
        <w:t>destinasjonar</w:t>
      </w:r>
      <w:r w:rsidRPr="008A2258">
        <w:rPr>
          <w:lang w:val="nn-NO"/>
        </w:rPr>
        <w:t xml:space="preserve">, den </w:t>
      </w:r>
      <w:proofErr w:type="spellStart"/>
      <w:r w:rsidRPr="0009269E">
        <w:rPr>
          <w:i/>
          <w:iCs/>
          <w:lang w:val="nn-NO"/>
        </w:rPr>
        <w:t>ultimate</w:t>
      </w:r>
      <w:proofErr w:type="spellEnd"/>
      <w:r w:rsidRPr="008A2258">
        <w:rPr>
          <w:lang w:val="nn-NO"/>
        </w:rPr>
        <w:t xml:space="preserve"> kvinna, finne</w:t>
      </w:r>
    </w:p>
    <w:p w14:paraId="08072EBC" w14:textId="77777777" w:rsidR="00A41D47" w:rsidRDefault="00A41D47" w:rsidP="00C134BE">
      <w:pPr>
        <w:spacing w:line="240" w:lineRule="auto"/>
        <w:rPr>
          <w:lang w:val="nn-NO"/>
        </w:rPr>
      </w:pPr>
      <w:proofErr w:type="spellStart"/>
      <w:r w:rsidRPr="0009269E">
        <w:rPr>
          <w:i/>
          <w:iCs/>
          <w:lang w:val="nn-NO"/>
        </w:rPr>
        <w:t>locations</w:t>
      </w:r>
      <w:proofErr w:type="spellEnd"/>
      <w:r w:rsidRPr="008A2258">
        <w:rPr>
          <w:lang w:val="nn-NO"/>
        </w:rPr>
        <w:t>.</w:t>
      </w:r>
    </w:p>
    <w:p w14:paraId="00896229" w14:textId="77777777" w:rsidR="008A2258" w:rsidRPr="008A2258" w:rsidRDefault="008A2258" w:rsidP="00C134BE">
      <w:pPr>
        <w:spacing w:line="240" w:lineRule="auto"/>
        <w:rPr>
          <w:lang w:val="nn-NO"/>
        </w:rPr>
      </w:pPr>
    </w:p>
    <w:p w14:paraId="16988E95" w14:textId="77777777" w:rsidR="00A41D47" w:rsidRPr="008A2258" w:rsidRDefault="00A41D47" w:rsidP="00C134BE">
      <w:pPr>
        <w:spacing w:line="240" w:lineRule="auto"/>
        <w:rPr>
          <w:lang w:val="nn-NO"/>
        </w:rPr>
      </w:pPr>
      <w:r w:rsidRPr="008A2258">
        <w:rPr>
          <w:lang w:val="nn-NO"/>
        </w:rPr>
        <w:t>Språket hennar glir lett og flytande, og ho fører ein gjennomgåande parataktisk stil:</w:t>
      </w:r>
    </w:p>
    <w:p w14:paraId="75A2AB04" w14:textId="77777777" w:rsidR="00A41D47" w:rsidRPr="008A2258" w:rsidRDefault="00A41D47" w:rsidP="00C134BE">
      <w:pPr>
        <w:spacing w:line="240" w:lineRule="auto"/>
        <w:rPr>
          <w:lang w:val="nn-NO"/>
        </w:rPr>
      </w:pPr>
      <w:r w:rsidRPr="008A2258">
        <w:rPr>
          <w:lang w:val="nn-NO"/>
        </w:rPr>
        <w:t>«Bølgene til Munch. Den asurblå lina, horisonten. Svelget som skjuler noko, det</w:t>
      </w:r>
    </w:p>
    <w:p w14:paraId="7C879DD4" w14:textId="77777777" w:rsidR="00A41D47" w:rsidRPr="008A2258" w:rsidRDefault="00A41D47" w:rsidP="00C134BE">
      <w:pPr>
        <w:spacing w:line="240" w:lineRule="auto"/>
        <w:rPr>
          <w:lang w:val="nn-NO"/>
        </w:rPr>
      </w:pPr>
      <w:r w:rsidRPr="008A2258">
        <w:rPr>
          <w:lang w:val="nn-NO"/>
        </w:rPr>
        <w:t>mystiske, det ævelege, det unåelege. [...] Det unåelege, uendelege, og dermed, i si</w:t>
      </w:r>
    </w:p>
    <w:p w14:paraId="79BEC513" w14:textId="77777777" w:rsidR="00A41D47" w:rsidRPr="008A2258" w:rsidRDefault="00A41D47" w:rsidP="00C134BE">
      <w:pPr>
        <w:spacing w:line="240" w:lineRule="auto"/>
        <w:rPr>
          <w:lang w:val="nn-NO"/>
        </w:rPr>
      </w:pPr>
      <w:r w:rsidRPr="008A2258">
        <w:rPr>
          <w:lang w:val="nn-NO"/>
        </w:rPr>
        <w:t>unåelege, form: det ferdige. Kva er det som kryp oppetter stranda igjen og igjen?</w:t>
      </w:r>
    </w:p>
    <w:p w14:paraId="269B5BDF" w14:textId="77777777" w:rsidR="00A41D47" w:rsidRPr="008A2258" w:rsidRDefault="00A41D47" w:rsidP="00C134BE">
      <w:pPr>
        <w:spacing w:line="240" w:lineRule="auto"/>
        <w:rPr>
          <w:lang w:val="nn-NO"/>
        </w:rPr>
      </w:pPr>
      <w:r w:rsidRPr="008A2258">
        <w:rPr>
          <w:lang w:val="nn-NO"/>
        </w:rPr>
        <w:t>Svar: det uferdige.»</w:t>
      </w:r>
    </w:p>
    <w:p w14:paraId="31203821" w14:textId="77777777" w:rsidR="00A41D47" w:rsidRPr="008A2258" w:rsidRDefault="00A41D47" w:rsidP="00C134BE">
      <w:pPr>
        <w:spacing w:line="240" w:lineRule="auto"/>
        <w:rPr>
          <w:lang w:val="nn-NO"/>
        </w:rPr>
      </w:pPr>
      <w:r w:rsidRPr="008A2258">
        <w:rPr>
          <w:lang w:val="nn-NO"/>
        </w:rPr>
        <w:t>Som innhaldet i tekstane hennar, er også språket hennar kontrastfylt.</w:t>
      </w:r>
    </w:p>
    <w:p w14:paraId="3C1613B8" w14:textId="77777777" w:rsidR="00A41D47" w:rsidRPr="008A2258" w:rsidRDefault="00A41D47" w:rsidP="00C134BE">
      <w:pPr>
        <w:spacing w:line="240" w:lineRule="auto"/>
        <w:rPr>
          <w:lang w:val="nn-NO"/>
        </w:rPr>
      </w:pPr>
    </w:p>
    <w:p w14:paraId="35FF497E" w14:textId="77777777" w:rsidR="00A41D47" w:rsidRPr="008A2258" w:rsidRDefault="00A41D47" w:rsidP="00C134BE">
      <w:pPr>
        <w:spacing w:line="240" w:lineRule="auto"/>
        <w:rPr>
          <w:lang w:val="nn-NO"/>
        </w:rPr>
      </w:pPr>
      <w:r w:rsidRPr="008A2258">
        <w:rPr>
          <w:lang w:val="nn-NO"/>
        </w:rPr>
        <w:t>––––</w:t>
      </w:r>
    </w:p>
    <w:p w14:paraId="1DB343D6" w14:textId="77777777" w:rsidR="00A41D47" w:rsidRPr="008A2258" w:rsidRDefault="00A41D47" w:rsidP="00C134BE">
      <w:pPr>
        <w:spacing w:line="240" w:lineRule="auto"/>
        <w:rPr>
          <w:lang w:val="nn-NO"/>
        </w:rPr>
      </w:pPr>
    </w:p>
    <w:p w14:paraId="013E3326" w14:textId="77777777" w:rsidR="00A41D47" w:rsidRPr="008A2258" w:rsidRDefault="00A41D47" w:rsidP="00C134BE">
      <w:pPr>
        <w:spacing w:line="240" w:lineRule="auto"/>
        <w:rPr>
          <w:lang w:val="nn-NO"/>
        </w:rPr>
      </w:pPr>
      <w:r w:rsidRPr="008A2258">
        <w:rPr>
          <w:lang w:val="nn-NO"/>
        </w:rPr>
        <w:t>Den samla forfattarskapen og dei einskilde litterære bidraga vitnar om stor litterær og</w:t>
      </w:r>
    </w:p>
    <w:p w14:paraId="4A3CFA71" w14:textId="77777777" w:rsidR="00A41D47" w:rsidRPr="008A2258" w:rsidRDefault="00A41D47" w:rsidP="00C134BE">
      <w:pPr>
        <w:spacing w:line="240" w:lineRule="auto"/>
        <w:rPr>
          <w:lang w:val="nn-NO"/>
        </w:rPr>
      </w:pPr>
      <w:r w:rsidRPr="008A2258">
        <w:rPr>
          <w:lang w:val="nn-NO"/>
        </w:rPr>
        <w:t>språkleg dugleik, innsikt og kløkt. Juryen meiner at Gunnhild Øyehaug er ein uvanleg</w:t>
      </w:r>
    </w:p>
    <w:p w14:paraId="20609F64" w14:textId="77777777" w:rsidR="00A41D47" w:rsidRDefault="00A41D47" w:rsidP="00C134BE">
      <w:pPr>
        <w:spacing w:line="240" w:lineRule="auto"/>
        <w:rPr>
          <w:lang w:val="nn-NO"/>
        </w:rPr>
      </w:pPr>
      <w:r w:rsidRPr="008A2258">
        <w:rPr>
          <w:lang w:val="nn-NO"/>
        </w:rPr>
        <w:t>godt kvalifisert kandidat til Samlagsprisen.</w:t>
      </w:r>
    </w:p>
    <w:p w14:paraId="3FA321A6" w14:textId="77777777" w:rsidR="0009269E" w:rsidRPr="008A2258" w:rsidRDefault="0009269E" w:rsidP="00C134BE">
      <w:pPr>
        <w:spacing w:line="240" w:lineRule="auto"/>
        <w:rPr>
          <w:lang w:val="nn-NO"/>
        </w:rPr>
      </w:pPr>
    </w:p>
    <w:p w14:paraId="09B67F9B" w14:textId="35CF7235" w:rsidR="002A0759" w:rsidRPr="008A2258" w:rsidRDefault="00A41D47" w:rsidP="00C134BE">
      <w:pPr>
        <w:spacing w:line="240" w:lineRule="auto"/>
        <w:rPr>
          <w:lang w:val="nn-NO"/>
        </w:rPr>
      </w:pPr>
      <w:r w:rsidRPr="008A2258">
        <w:rPr>
          <w:lang w:val="nn-NO"/>
        </w:rPr>
        <w:t>Samlagsprisen for 2025 går til Gunnhild Øyehaug.</w:t>
      </w:r>
    </w:p>
    <w:sectPr w:rsidR="002A0759" w:rsidRPr="008A22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7A7"/>
    <w:rsid w:val="0009269E"/>
    <w:rsid w:val="000C6E12"/>
    <w:rsid w:val="002A0759"/>
    <w:rsid w:val="003547A7"/>
    <w:rsid w:val="00575537"/>
    <w:rsid w:val="005E1C7E"/>
    <w:rsid w:val="0078314F"/>
    <w:rsid w:val="008A2258"/>
    <w:rsid w:val="00A41D47"/>
    <w:rsid w:val="00B2695F"/>
    <w:rsid w:val="00C134BE"/>
    <w:rsid w:val="00DA4DCC"/>
    <w:rsid w:val="00DC0B0D"/>
    <w:rsid w:val="00E47D5D"/>
    <w:rsid w:val="00EC4104"/>
    <w:rsid w:val="00FF4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7BB92A9"/>
  <w15:chartTrackingRefBased/>
  <w15:docId w15:val="{1CA27B1C-CA5D-804D-81F8-498A0B687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3547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3547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547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547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547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547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547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547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547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3547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3547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3547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3547A7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3547A7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3547A7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3547A7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3547A7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3547A7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3547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3547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3547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3547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3547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3547A7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3547A7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3547A7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3547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3547A7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3547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1320</Words>
  <Characters>7024</Characters>
  <Application>Microsoft Office Word</Application>
  <DocSecurity>0</DocSecurity>
  <Lines>127</Lines>
  <Paragraphs>130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Ingvild Bræin</dc:creator>
  <cp:keywords/>
  <dc:description/>
  <cp:lastModifiedBy>Ingvild Bræin</cp:lastModifiedBy>
  <cp:revision>8</cp:revision>
  <dcterms:created xsi:type="dcterms:W3CDTF">2026-08-26T12:04:00Z</dcterms:created>
  <dcterms:modified xsi:type="dcterms:W3CDTF">2026-08-27T09:02:00Z</dcterms:modified>
</cp:coreProperties>
</file>