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FA3" w:rsidRDefault="008D6FA3" w:rsidP="006D1949">
      <w:pPr>
        <w:pStyle w:val="Normalwebb"/>
        <w:spacing w:line="270" w:lineRule="atLeast"/>
        <w:rPr>
          <w:rFonts w:ascii="Garamond" w:hAnsi="Garamond"/>
          <w:color w:val="000000"/>
        </w:rPr>
      </w:pPr>
      <w:r>
        <w:rPr>
          <w:rFonts w:ascii="Verdana" w:hAnsi="Verdana"/>
          <w:noProof/>
          <w:sz w:val="20"/>
          <w:szCs w:val="20"/>
        </w:rPr>
        <w:drawing>
          <wp:anchor distT="0" distB="0" distL="114300" distR="114300" simplePos="0" relativeHeight="251660288" behindDoc="1" locked="0" layoutInCell="1" allowOverlap="1" wp14:anchorId="6D8296D3" wp14:editId="45E10866">
            <wp:simplePos x="0" y="0"/>
            <wp:positionH relativeFrom="column">
              <wp:posOffset>2430780</wp:posOffset>
            </wp:positionH>
            <wp:positionV relativeFrom="page">
              <wp:posOffset>263525</wp:posOffset>
            </wp:positionV>
            <wp:extent cx="1421765" cy="1130300"/>
            <wp:effectExtent l="0" t="0" r="6985" b="0"/>
            <wp:wrapTight wrapText="bothSides">
              <wp:wrapPolygon edited="0">
                <wp:start x="0" y="0"/>
                <wp:lineTo x="0" y="21115"/>
                <wp:lineTo x="21417" y="21115"/>
                <wp:lineTo x="21417" y="0"/>
                <wp:lineTo x="0" y="0"/>
              </wp:wrapPolygon>
            </wp:wrapTight>
            <wp:docPr id="2" name="Bildobjekt 2" descr="\\hh\Hastsportenshus\NS\Stab\HRA Kommunikation\Loggor\HNS\Normal\JPG\HNS_b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hh\Hastsportenshus\NS\Stab\HRA Kommunikation\Loggor\HNS\Normal\JPG\HNS_bl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1765" cy="113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6FA3" w:rsidRPr="00627F9B" w:rsidRDefault="008D6FA3" w:rsidP="006D1949">
      <w:pPr>
        <w:rPr>
          <w:rStyle w:val="Stark"/>
          <w:rFonts w:ascii="Garamond" w:hAnsi="Garamond"/>
          <w:b w:val="0"/>
          <w:bCs w:val="0"/>
          <w:color w:val="000000"/>
          <w:sz w:val="20"/>
          <w:szCs w:val="20"/>
        </w:rPr>
      </w:pPr>
      <w:r>
        <w:rPr>
          <w:rFonts w:ascii="Garamond" w:hAnsi="Garamond"/>
          <w:color w:val="000000"/>
          <w:sz w:val="20"/>
          <w:szCs w:val="20"/>
        </w:rPr>
        <w:br/>
      </w:r>
      <w:r>
        <w:rPr>
          <w:rFonts w:ascii="Garamond" w:hAnsi="Garamond"/>
          <w:color w:val="000000"/>
          <w:sz w:val="20"/>
          <w:szCs w:val="20"/>
        </w:rPr>
        <w:br/>
      </w:r>
      <w:r>
        <w:rPr>
          <w:rFonts w:ascii="Garamond" w:hAnsi="Garamond"/>
          <w:color w:val="000000"/>
          <w:sz w:val="20"/>
          <w:szCs w:val="20"/>
        </w:rPr>
        <w:br/>
      </w:r>
      <w:r>
        <w:rPr>
          <w:rFonts w:ascii="Garamond" w:hAnsi="Garamond"/>
          <w:color w:val="000000"/>
          <w:sz w:val="20"/>
          <w:szCs w:val="20"/>
        </w:rPr>
        <w:br/>
      </w:r>
      <w:r w:rsidR="004009CE">
        <w:rPr>
          <w:rFonts w:ascii="Garamond" w:hAnsi="Garamond"/>
          <w:color w:val="000000"/>
          <w:sz w:val="20"/>
          <w:szCs w:val="20"/>
        </w:rPr>
        <w:br/>
      </w:r>
      <w:r w:rsidR="004009CE">
        <w:rPr>
          <w:rFonts w:ascii="Garamond" w:hAnsi="Garamond"/>
          <w:color w:val="000000"/>
          <w:sz w:val="20"/>
          <w:szCs w:val="20"/>
        </w:rPr>
        <w:br/>
      </w:r>
      <w:r w:rsidR="004009CE">
        <w:rPr>
          <w:rFonts w:ascii="Garamond" w:hAnsi="Garamond"/>
          <w:color w:val="000000"/>
          <w:sz w:val="20"/>
          <w:szCs w:val="20"/>
        </w:rPr>
        <w:br/>
      </w:r>
      <w:r w:rsidR="004009CE">
        <w:rPr>
          <w:rFonts w:ascii="Garamond" w:hAnsi="Garamond"/>
          <w:color w:val="000000"/>
          <w:sz w:val="20"/>
          <w:szCs w:val="20"/>
        </w:rPr>
        <w:br/>
      </w:r>
      <w:r w:rsidR="004009CE">
        <w:rPr>
          <w:rFonts w:ascii="Garamond" w:hAnsi="Garamond"/>
          <w:color w:val="000000"/>
          <w:sz w:val="20"/>
          <w:szCs w:val="20"/>
        </w:rPr>
        <w:br/>
      </w:r>
      <w:r w:rsidR="004009CE">
        <w:rPr>
          <w:rFonts w:ascii="Garamond" w:hAnsi="Garamond"/>
          <w:color w:val="000000"/>
          <w:sz w:val="20"/>
          <w:szCs w:val="20"/>
        </w:rPr>
        <w:br/>
        <w:t>Pressmeddelande 2013-06-10</w:t>
      </w:r>
    </w:p>
    <w:p w:rsidR="008D6FA3" w:rsidRDefault="006D1949" w:rsidP="008D6FA3">
      <w:pPr>
        <w:pStyle w:val="Normalwebb"/>
        <w:spacing w:before="0" w:beforeAutospacing="0" w:after="0" w:afterAutospacing="0" w:line="270" w:lineRule="atLeast"/>
        <w:rPr>
          <w:rStyle w:val="Stark"/>
          <w:rFonts w:ascii="Franklin Gothic Medium" w:hAnsi="Franklin Gothic Medium"/>
          <w:color w:val="000000"/>
          <w:sz w:val="44"/>
          <w:szCs w:val="44"/>
        </w:rPr>
      </w:pPr>
      <w:r>
        <w:rPr>
          <w:rStyle w:val="Stark"/>
          <w:rFonts w:ascii="Garamond" w:hAnsi="Garamond"/>
          <w:color w:val="000000"/>
        </w:rPr>
        <w:t>Grand National elittävling och hästskoj</w:t>
      </w:r>
      <w:r w:rsidR="008D6FA3">
        <w:rPr>
          <w:rStyle w:val="Stark"/>
          <w:rFonts w:ascii="Garamond" w:hAnsi="Garamond"/>
          <w:color w:val="000000"/>
        </w:rPr>
        <w:t xml:space="preserve">: </w:t>
      </w:r>
      <w:r w:rsidR="008D6FA3" w:rsidRPr="0049395F">
        <w:rPr>
          <w:rStyle w:val="Stark"/>
          <w:rFonts w:ascii="Garamond" w:hAnsi="Garamond"/>
          <w:color w:val="000000"/>
          <w:sz w:val="44"/>
          <w:szCs w:val="44"/>
        </w:rPr>
        <w:br/>
      </w:r>
      <w:r w:rsidR="008D6FA3">
        <w:rPr>
          <w:rStyle w:val="Stark"/>
          <w:rFonts w:ascii="Franklin Gothic Medium" w:hAnsi="Franklin Gothic Medium"/>
          <w:color w:val="000000"/>
          <w:sz w:val="44"/>
          <w:szCs w:val="44"/>
        </w:rPr>
        <w:t xml:space="preserve">Upplev Häst </w:t>
      </w:r>
      <w:r>
        <w:rPr>
          <w:rStyle w:val="Stark"/>
          <w:rFonts w:ascii="Franklin Gothic Medium" w:hAnsi="Franklin Gothic Medium"/>
          <w:color w:val="000000"/>
          <w:sz w:val="44"/>
          <w:szCs w:val="44"/>
        </w:rPr>
        <w:t>galopperar</w:t>
      </w:r>
      <w:bookmarkStart w:id="0" w:name="_GoBack"/>
      <w:bookmarkEnd w:id="0"/>
      <w:r>
        <w:rPr>
          <w:rStyle w:val="Stark"/>
          <w:rFonts w:ascii="Franklin Gothic Medium" w:hAnsi="Franklin Gothic Medium"/>
          <w:color w:val="000000"/>
          <w:sz w:val="44"/>
          <w:szCs w:val="44"/>
        </w:rPr>
        <w:t xml:space="preserve"> in i Strömsholm</w:t>
      </w:r>
    </w:p>
    <w:p w:rsidR="008D6FA3" w:rsidRPr="001B62CE" w:rsidRDefault="008D6FA3" w:rsidP="006D1949">
      <w:pPr>
        <w:rPr>
          <w:rFonts w:ascii="Garamond" w:hAnsi="Garamond"/>
          <w:b/>
          <w:color w:val="333333"/>
          <w:sz w:val="24"/>
          <w:szCs w:val="24"/>
        </w:rPr>
      </w:pPr>
      <w:r w:rsidRPr="00F16ACF">
        <w:rPr>
          <w:rStyle w:val="Stark"/>
          <w:rFonts w:ascii="Franklin Gothic Medium" w:hAnsi="Franklin Gothic Medium"/>
          <w:color w:val="000000"/>
          <w:sz w:val="16"/>
          <w:szCs w:val="16"/>
        </w:rPr>
        <w:br/>
      </w:r>
      <w:r w:rsidR="006D1949">
        <w:rPr>
          <w:rFonts w:ascii="Garamond" w:hAnsi="Garamond"/>
          <w:b/>
          <w:color w:val="333333"/>
          <w:sz w:val="24"/>
          <w:szCs w:val="24"/>
        </w:rPr>
        <w:t xml:space="preserve">Grand National erbjuder både galopptävlingar i världsklass och gratis hästupplevelser för alla barn. Packa picknick korgen och kom till Strömsholm den 16 juni. De 100 första vuxna som kommer till Upplev Häst och har barn med sig får gratis inträde till Grand National. </w:t>
      </w:r>
    </w:p>
    <w:p w:rsidR="008D6FA3" w:rsidRDefault="008D6FA3" w:rsidP="008D6FA3">
      <w:pPr>
        <w:pStyle w:val="Normalwebb"/>
        <w:spacing w:before="0" w:beforeAutospacing="0" w:after="0" w:afterAutospacing="0" w:line="270" w:lineRule="atLeast"/>
        <w:rPr>
          <w:rFonts w:ascii="Garamond" w:hAnsi="Garamond" w:cs="Helvetica"/>
        </w:rPr>
      </w:pPr>
      <w:r w:rsidRPr="00360775">
        <w:rPr>
          <w:rFonts w:ascii="Garamond" w:eastAsia="Calibri" w:hAnsi="Garamond" w:cs="Helvetica"/>
          <w:lang w:eastAsia="en-US"/>
        </w:rPr>
        <w:t xml:space="preserve">Söndag den </w:t>
      </w:r>
      <w:r>
        <w:rPr>
          <w:rFonts w:ascii="Garamond" w:eastAsia="Calibri" w:hAnsi="Garamond" w:cs="Helvetica"/>
          <w:lang w:eastAsia="en-US"/>
        </w:rPr>
        <w:t>16 juni</w:t>
      </w:r>
      <w:r w:rsidRPr="00360775">
        <w:rPr>
          <w:rFonts w:ascii="Garamond" w:eastAsia="Calibri" w:hAnsi="Garamond" w:cs="Helvetica"/>
          <w:lang w:eastAsia="en-US"/>
        </w:rPr>
        <w:t xml:space="preserve"> finns Upplev Häst </w:t>
      </w:r>
      <w:r>
        <w:rPr>
          <w:rFonts w:ascii="Garamond" w:eastAsia="Calibri" w:hAnsi="Garamond" w:cs="Helvetica"/>
          <w:lang w:eastAsia="en-US"/>
        </w:rPr>
        <w:t>på plats i Strömsholm under Grand National. Mellan klockan 11-13 hittar du os</w:t>
      </w:r>
      <w:r w:rsidR="006D1949">
        <w:rPr>
          <w:rFonts w:ascii="Garamond" w:eastAsia="Calibri" w:hAnsi="Garamond" w:cs="Helvetica"/>
          <w:lang w:eastAsia="en-US"/>
        </w:rPr>
        <w:t>s på dressyrens framridningsbana intill slottet</w:t>
      </w:r>
      <w:r>
        <w:rPr>
          <w:rFonts w:ascii="Garamond" w:eastAsia="Calibri" w:hAnsi="Garamond" w:cs="Helvetica"/>
          <w:lang w:eastAsia="en-US"/>
        </w:rPr>
        <w:t xml:space="preserve"> och</w:t>
      </w:r>
      <w:r w:rsidR="006D1949">
        <w:rPr>
          <w:rFonts w:ascii="Garamond" w:eastAsia="Calibri" w:hAnsi="Garamond" w:cs="Helvetica"/>
          <w:lang w:eastAsia="en-US"/>
        </w:rPr>
        <w:t xml:space="preserve"> här kan du</w:t>
      </w:r>
      <w:r>
        <w:rPr>
          <w:rFonts w:ascii="Garamond" w:eastAsia="Calibri" w:hAnsi="Garamond" w:cs="Helvetica"/>
          <w:lang w:eastAsia="en-US"/>
        </w:rPr>
        <w:t xml:space="preserve"> </w:t>
      </w:r>
      <w:r w:rsidR="006D1949">
        <w:rPr>
          <w:rFonts w:ascii="Garamond" w:eastAsia="Calibri" w:hAnsi="Garamond" w:cs="Helvetica"/>
          <w:lang w:eastAsia="en-US"/>
        </w:rPr>
        <w:t>träffa</w:t>
      </w:r>
      <w:r>
        <w:rPr>
          <w:rFonts w:ascii="Garamond" w:eastAsia="Calibri" w:hAnsi="Garamond" w:cs="Helvetica"/>
          <w:lang w:eastAsia="en-US"/>
        </w:rPr>
        <w:t xml:space="preserve"> du riktiga hästar som du kan klappa, borsta, rida och köra helt gratis. De 100 första vuxna som kommer med barn får gratis inträde till Grand National. Klockan 13 och framåt finns Upplev Häst inne på Grand Nationals tävlingsområde med en tävling och plasthästen ”Plastic </w:t>
      </w:r>
      <w:proofErr w:type="spellStart"/>
      <w:r>
        <w:rPr>
          <w:rFonts w:ascii="Garamond" w:eastAsia="Calibri" w:hAnsi="Garamond" w:cs="Helvetica"/>
          <w:lang w:eastAsia="en-US"/>
        </w:rPr>
        <w:t>Wonder</w:t>
      </w:r>
      <w:proofErr w:type="spellEnd"/>
      <w:r>
        <w:rPr>
          <w:rFonts w:ascii="Garamond" w:eastAsia="Calibri" w:hAnsi="Garamond" w:cs="Helvetica"/>
          <w:lang w:eastAsia="en-US"/>
        </w:rPr>
        <w:t xml:space="preserve">” där du kan prova att galoppera riktigt fort. </w:t>
      </w:r>
      <w:r>
        <w:rPr>
          <w:rFonts w:ascii="Garamond" w:eastAsia="Calibri" w:hAnsi="Garamond" w:cs="Helvetica"/>
          <w:lang w:eastAsia="en-US"/>
        </w:rPr>
        <w:br/>
      </w:r>
      <w:r w:rsidRPr="006A0009">
        <w:rPr>
          <w:rFonts w:ascii="Garamond" w:hAnsi="Garamond" w:cs="Helvetica"/>
        </w:rPr>
        <w:t xml:space="preserve">Projektet Upplev Häst är en nationell satsning där målet är att 5 000 barn och ungdomar upp till 15 år på olika sätt ska få komma i närkontakt med hästar. </w:t>
      </w:r>
      <w:r>
        <w:rPr>
          <w:rFonts w:ascii="Garamond" w:hAnsi="Garamond" w:cs="Helvetica"/>
        </w:rPr>
        <w:t>Hittills i år har 1 827 barn varit med på Upplev Hästs aktiviteter runt om i Sverige.</w:t>
      </w:r>
      <w:r>
        <w:rPr>
          <w:rFonts w:ascii="Garamond" w:eastAsia="Calibri" w:hAnsi="Garamond" w:cs="Helvetica"/>
          <w:lang w:eastAsia="en-US"/>
        </w:rPr>
        <w:br/>
        <w:t xml:space="preserve">– Det är </w:t>
      </w:r>
      <w:r w:rsidRPr="0059144E">
        <w:rPr>
          <w:rFonts w:ascii="Garamond" w:eastAsia="Calibri" w:hAnsi="Garamond" w:cs="Helvetica"/>
          <w:lang w:eastAsia="en-US"/>
        </w:rPr>
        <w:t>jättekul</w:t>
      </w:r>
      <w:r>
        <w:rPr>
          <w:rFonts w:ascii="Garamond" w:eastAsia="Calibri" w:hAnsi="Garamond" w:cs="Helvetica"/>
          <w:lang w:eastAsia="en-US"/>
        </w:rPr>
        <w:t xml:space="preserve"> att få arbeta med Upplev Häst, träffa alla barn och se deras glädje när de möter hästen. Med de</w:t>
      </w:r>
      <w:r w:rsidRPr="0059144E">
        <w:rPr>
          <w:rFonts w:ascii="Garamond" w:eastAsia="Calibri" w:hAnsi="Garamond" w:cs="Helvetica"/>
          <w:lang w:eastAsia="en-US"/>
        </w:rPr>
        <w:t>n nationella</w:t>
      </w:r>
      <w:r>
        <w:rPr>
          <w:rFonts w:ascii="Garamond" w:eastAsia="Calibri" w:hAnsi="Garamond" w:cs="Helvetica"/>
          <w:lang w:eastAsia="en-US"/>
        </w:rPr>
        <w:t xml:space="preserve"> satsningen ska vi göra något riktigt bra för barn och ungdomar runt om i landet tillsammans med de lokala, regionala och nationella organisationerna som vi samverkar med, </w:t>
      </w:r>
      <w:r w:rsidRPr="00F2731F">
        <w:rPr>
          <w:rFonts w:ascii="Garamond" w:hAnsi="Garamond"/>
        </w:rPr>
        <w:t xml:space="preserve">säger </w:t>
      </w:r>
      <w:r>
        <w:rPr>
          <w:rFonts w:ascii="Garamond" w:hAnsi="Garamond"/>
        </w:rPr>
        <w:t xml:space="preserve">Iia Abenius som är projektledare för Upplev Häst. </w:t>
      </w:r>
      <w:r>
        <w:rPr>
          <w:rFonts w:ascii="Garamond" w:eastAsia="Calibri" w:hAnsi="Garamond" w:cs="Helvetica"/>
          <w:lang w:eastAsia="en-US"/>
        </w:rPr>
        <w:br/>
      </w:r>
    </w:p>
    <w:p w:rsidR="004009CE" w:rsidRDefault="004009CE" w:rsidP="004009CE">
      <w:pPr>
        <w:pStyle w:val="Normalwebb"/>
        <w:spacing w:before="0" w:beforeAutospacing="0" w:after="0" w:afterAutospacing="0" w:line="270" w:lineRule="atLeast"/>
        <w:rPr>
          <w:rFonts w:ascii="Garamond" w:hAnsi="Garamond" w:cs="Helvetica"/>
          <w:color w:val="000000"/>
        </w:rPr>
      </w:pPr>
      <w:r>
        <w:rPr>
          <w:rFonts w:ascii="Garamond" w:hAnsi="Garamond" w:cs="Helvetica"/>
          <w:color w:val="000000"/>
        </w:rPr>
        <w:t>Organisationer och företag som medverkar vid Upplev Häst i Strömsholm är Svensk Galopp, Grand Nation</w:t>
      </w:r>
      <w:r w:rsidR="005C73EC">
        <w:rPr>
          <w:rFonts w:ascii="Garamond" w:hAnsi="Garamond" w:cs="Helvetica"/>
          <w:color w:val="000000"/>
        </w:rPr>
        <w:t>al, Ridskolan Strömsholm och Surahammars Ryttarförening.</w:t>
      </w:r>
      <w:r>
        <w:rPr>
          <w:rFonts w:ascii="Garamond" w:hAnsi="Garamond" w:cs="Helvetica"/>
          <w:color w:val="000000"/>
        </w:rPr>
        <w:br/>
      </w:r>
      <w:r w:rsidRPr="0049395F">
        <w:rPr>
          <w:rFonts w:ascii="Garamond" w:hAnsi="Garamond" w:cs="Helvetica"/>
          <w:color w:val="000000"/>
        </w:rPr>
        <w:t>–</w:t>
      </w:r>
      <w:r>
        <w:rPr>
          <w:rFonts w:ascii="Garamond" w:hAnsi="Garamond" w:cs="Helvetica"/>
          <w:color w:val="000000"/>
        </w:rPr>
        <w:t xml:space="preserve"> Det är tack vare ett mycket gott och generöst samarbete med lokala och regionala krafter som vi kan erbjuda gratis hästaktiviteter till alla barn, säger Anahita Arai, ansvarig för det nationella projektet Upplev Häst vid Hästnäringens Nationella Stiftelse. </w:t>
      </w:r>
    </w:p>
    <w:p w:rsidR="004009CE" w:rsidRDefault="004009CE" w:rsidP="008D6FA3">
      <w:pPr>
        <w:pStyle w:val="Normalwebb"/>
        <w:spacing w:before="0" w:beforeAutospacing="0" w:after="0" w:afterAutospacing="0" w:line="270" w:lineRule="atLeast"/>
        <w:rPr>
          <w:rFonts w:ascii="Garamond" w:hAnsi="Garamond" w:cs="Helvetica"/>
        </w:rPr>
      </w:pPr>
    </w:p>
    <w:p w:rsidR="00BA2B9B" w:rsidRPr="008C1B7C" w:rsidRDefault="008D6FA3" w:rsidP="008D6FA3">
      <w:pPr>
        <w:pStyle w:val="Normalwebb"/>
        <w:spacing w:before="0" w:beforeAutospacing="0" w:after="0" w:afterAutospacing="0" w:line="270" w:lineRule="atLeast"/>
        <w:rPr>
          <w:rFonts w:ascii="Garamond" w:hAnsi="Garamond" w:cs="Helvetica"/>
          <w:color w:val="000000"/>
        </w:rPr>
      </w:pPr>
      <w:r w:rsidRPr="00863D43">
        <w:rPr>
          <w:rFonts w:ascii="Garamond" w:hAnsi="Garamond" w:cs="Helvetica"/>
        </w:rPr>
        <w:t xml:space="preserve">Efter ett lyckat första år </w:t>
      </w:r>
      <w:r>
        <w:rPr>
          <w:rFonts w:ascii="Garamond" w:hAnsi="Garamond" w:cs="Helvetica"/>
        </w:rPr>
        <w:t>med Upplev H</w:t>
      </w:r>
      <w:r w:rsidRPr="00863D43">
        <w:rPr>
          <w:rFonts w:ascii="Garamond" w:hAnsi="Garamond" w:cs="Helvetica"/>
        </w:rPr>
        <w:t>äst u</w:t>
      </w:r>
      <w:r>
        <w:rPr>
          <w:rFonts w:ascii="Garamond" w:hAnsi="Garamond" w:cs="Helvetica"/>
        </w:rPr>
        <w:t xml:space="preserve">nder 2012 har målsättningen </w:t>
      </w:r>
      <w:r w:rsidRPr="00863D43">
        <w:rPr>
          <w:rFonts w:ascii="Garamond" w:hAnsi="Garamond" w:cs="Helvetica"/>
        </w:rPr>
        <w:t xml:space="preserve">höjts rejält. </w:t>
      </w:r>
      <w:r w:rsidRPr="0049395F">
        <w:rPr>
          <w:rFonts w:ascii="Garamond" w:hAnsi="Garamond" w:cs="Helvetica"/>
          <w:color w:val="000000"/>
        </w:rPr>
        <w:t xml:space="preserve">Under 2012 kom 600 barn och ungdomar över hela Sverige i kontakt med hästar. I år är siktet inställt på </w:t>
      </w:r>
      <w:r>
        <w:rPr>
          <w:rFonts w:ascii="Garamond" w:hAnsi="Garamond" w:cs="Helvetica"/>
          <w:color w:val="000000"/>
        </w:rPr>
        <w:br/>
      </w:r>
      <w:r w:rsidRPr="0049395F">
        <w:rPr>
          <w:rFonts w:ascii="Garamond" w:hAnsi="Garamond" w:cs="Helvetica"/>
          <w:color w:val="000000"/>
        </w:rPr>
        <w:t xml:space="preserve">5 000. </w:t>
      </w:r>
      <w:r>
        <w:rPr>
          <w:rFonts w:ascii="Garamond" w:hAnsi="Garamond" w:cs="Helvetica"/>
          <w:color w:val="000000"/>
        </w:rPr>
        <w:br/>
        <w:t xml:space="preserve">En av de frågor som Hästnäringens Ungdomssatsning (HUS) har prioriterat de senaste åren är hur vi ska få fler barn och ungdomar att intressera sig för hästar. För många blir hästen ett livslångt intresse med många positiva sidor som ett fysiskt aktivt liv, en social gemenskap och inte minst många oförglömliga stunder med hästen.   </w:t>
      </w:r>
      <w:r>
        <w:rPr>
          <w:rFonts w:ascii="Garamond" w:hAnsi="Garamond" w:cs="Helvetica"/>
          <w:color w:val="000000"/>
        </w:rPr>
        <w:br/>
      </w:r>
      <w:r w:rsidR="006D1949">
        <w:rPr>
          <w:rFonts w:ascii="Garamond" w:hAnsi="Garamond" w:cs="Helvetica"/>
          <w:b/>
          <w:color w:val="000000"/>
        </w:rPr>
        <w:br/>
      </w:r>
      <w:r w:rsidR="006D1949" w:rsidRPr="006D1949">
        <w:rPr>
          <w:rFonts w:ascii="Garamond" w:hAnsi="Garamond" w:cs="Helvetica"/>
          <w:b/>
          <w:color w:val="000000"/>
        </w:rPr>
        <w:t>När</w:t>
      </w:r>
      <w:r w:rsidR="006D1949">
        <w:rPr>
          <w:rFonts w:ascii="Garamond" w:hAnsi="Garamond" w:cs="Helvetica"/>
          <w:b/>
          <w:color w:val="000000"/>
        </w:rPr>
        <w:t xml:space="preserve"> och var</w:t>
      </w:r>
      <w:r w:rsidR="006D1949" w:rsidRPr="006D1949">
        <w:rPr>
          <w:rFonts w:ascii="Garamond" w:hAnsi="Garamond" w:cs="Helvetica"/>
          <w:b/>
          <w:color w:val="000000"/>
        </w:rPr>
        <w:t xml:space="preserve">? </w:t>
      </w:r>
      <w:r>
        <w:rPr>
          <w:rFonts w:ascii="Garamond" w:hAnsi="Garamond" w:cs="Helvetica"/>
          <w:color w:val="000000"/>
        </w:rPr>
        <w:t xml:space="preserve">Den </w:t>
      </w:r>
      <w:r w:rsidR="00BA2B9B">
        <w:rPr>
          <w:rFonts w:ascii="Garamond" w:hAnsi="Garamond" w:cs="Helvetica"/>
          <w:color w:val="000000"/>
        </w:rPr>
        <w:t>16 juni klockan 11-13 på dressyrens framridningsbana intill Strömsholms slott finns riktiga hästar på plats. Alla barn får klappa, borsta, rida och köra gratis. De första 100 vuxna som kommer med barn får gratis inträde till Grand National. Från klockan 13 finns Upplev Häst på publikplats vid Grand Natio</w:t>
      </w:r>
      <w:r w:rsidR="003E145C">
        <w:rPr>
          <w:rFonts w:ascii="Garamond" w:hAnsi="Garamond" w:cs="Helvetica"/>
          <w:color w:val="000000"/>
        </w:rPr>
        <w:t xml:space="preserve">nal, här kan du tävla och prova </w:t>
      </w:r>
      <w:r w:rsidR="00BA2B9B">
        <w:rPr>
          <w:rFonts w:ascii="Garamond" w:hAnsi="Garamond" w:cs="Helvetica"/>
          <w:color w:val="000000"/>
        </w:rPr>
        <w:t>på att galoppe</w:t>
      </w:r>
      <w:r w:rsidR="000D1129">
        <w:rPr>
          <w:rFonts w:ascii="Garamond" w:hAnsi="Garamond" w:cs="Helvetica"/>
          <w:color w:val="000000"/>
        </w:rPr>
        <w:t xml:space="preserve">ra riktigt fort på </w:t>
      </w:r>
      <w:r w:rsidR="000D1129" w:rsidRPr="008C1B7C">
        <w:rPr>
          <w:rFonts w:ascii="Garamond" w:hAnsi="Garamond" w:cs="Helvetica"/>
          <w:color w:val="000000"/>
        </w:rPr>
        <w:t xml:space="preserve">plasthästen </w:t>
      </w:r>
      <w:r w:rsidR="00BA2B9B" w:rsidRPr="008C1B7C">
        <w:rPr>
          <w:rFonts w:ascii="Garamond" w:hAnsi="Garamond" w:cs="Helvetica"/>
          <w:color w:val="000000"/>
        </w:rPr>
        <w:t xml:space="preserve">Plastic </w:t>
      </w:r>
      <w:proofErr w:type="spellStart"/>
      <w:r w:rsidR="00BA2B9B" w:rsidRPr="008C1B7C">
        <w:rPr>
          <w:rFonts w:ascii="Garamond" w:hAnsi="Garamond" w:cs="Helvetica"/>
          <w:color w:val="000000"/>
        </w:rPr>
        <w:t>Wonder</w:t>
      </w:r>
      <w:proofErr w:type="spellEnd"/>
      <w:r w:rsidR="00BA2B9B" w:rsidRPr="008C1B7C">
        <w:rPr>
          <w:rFonts w:ascii="Garamond" w:hAnsi="Garamond" w:cs="Helvetica"/>
          <w:color w:val="000000"/>
        </w:rPr>
        <w:t xml:space="preserve">. </w:t>
      </w:r>
    </w:p>
    <w:p w:rsidR="000D1129" w:rsidRPr="008C1B7C" w:rsidRDefault="008C1B7C" w:rsidP="008C1B7C">
      <w:pPr>
        <w:rPr>
          <w:rFonts w:ascii="Garamond" w:hAnsi="Garamond"/>
          <w:sz w:val="24"/>
          <w:szCs w:val="24"/>
        </w:rPr>
      </w:pPr>
      <w:r w:rsidRPr="008C1B7C">
        <w:rPr>
          <w:rFonts w:ascii="Garamond" w:hAnsi="Garamond"/>
          <w:sz w:val="24"/>
          <w:szCs w:val="24"/>
        </w:rPr>
        <w:t xml:space="preserve">Upplev galoppen farten och festen på Sveriges vackraste kapplöpningsbana. </w:t>
      </w:r>
      <w:r w:rsidRPr="008C1B7C">
        <w:rPr>
          <w:rFonts w:ascii="Garamond" w:hAnsi="Garamond"/>
          <w:sz w:val="24"/>
          <w:szCs w:val="24"/>
        </w:rPr>
        <w:t xml:space="preserve">Välkommen till Strömsholm, </w:t>
      </w:r>
      <w:r w:rsidRPr="008C1B7C">
        <w:rPr>
          <w:rFonts w:ascii="Garamond" w:hAnsi="Garamond"/>
          <w:sz w:val="24"/>
          <w:szCs w:val="24"/>
        </w:rPr>
        <w:t>Svenskt Grand National 2013</w:t>
      </w:r>
      <w:r w:rsidRPr="008C1B7C">
        <w:rPr>
          <w:rFonts w:ascii="Garamond" w:hAnsi="Garamond"/>
          <w:sz w:val="24"/>
          <w:szCs w:val="24"/>
        </w:rPr>
        <w:t xml:space="preserve"> och Upplev Häst</w:t>
      </w:r>
      <w:r w:rsidRPr="008C1B7C">
        <w:rPr>
          <w:rFonts w:ascii="Garamond" w:hAnsi="Garamond"/>
          <w:sz w:val="24"/>
          <w:szCs w:val="24"/>
        </w:rPr>
        <w:t>.</w:t>
      </w:r>
      <w:r w:rsidRPr="008C1B7C">
        <w:rPr>
          <w:rFonts w:ascii="Garamond" w:hAnsi="Garamond"/>
          <w:sz w:val="24"/>
          <w:szCs w:val="24"/>
        </w:rPr>
        <w:t xml:space="preserve"> </w:t>
      </w:r>
      <w:r w:rsidRPr="008C1B7C">
        <w:rPr>
          <w:rFonts w:ascii="Garamond" w:hAnsi="Garamond"/>
          <w:sz w:val="24"/>
          <w:szCs w:val="24"/>
        </w:rPr>
        <w:t xml:space="preserve">Läs mer </w:t>
      </w:r>
      <w:r w:rsidRPr="008C1B7C">
        <w:rPr>
          <w:rFonts w:ascii="Garamond" w:hAnsi="Garamond"/>
          <w:sz w:val="24"/>
          <w:szCs w:val="24"/>
        </w:rPr>
        <w:t xml:space="preserve">om Grand National </w:t>
      </w:r>
      <w:r w:rsidRPr="008C1B7C">
        <w:rPr>
          <w:rFonts w:ascii="Garamond" w:hAnsi="Garamond"/>
          <w:sz w:val="24"/>
          <w:szCs w:val="24"/>
        </w:rPr>
        <w:t xml:space="preserve">på </w:t>
      </w:r>
      <w:hyperlink r:id="rId6" w:history="1">
        <w:r w:rsidRPr="008C1B7C">
          <w:rPr>
            <w:rStyle w:val="Hyperlnk"/>
            <w:rFonts w:ascii="Garamond" w:hAnsi="Garamond"/>
            <w:sz w:val="24"/>
            <w:szCs w:val="24"/>
          </w:rPr>
          <w:t>www.svensktgrandnational.se</w:t>
        </w:r>
      </w:hyperlink>
    </w:p>
    <w:p w:rsidR="00BA2B9B" w:rsidRDefault="008D6FA3" w:rsidP="008D6FA3">
      <w:pPr>
        <w:pStyle w:val="Normalwebb"/>
        <w:spacing w:before="0" w:beforeAutospacing="0" w:after="0" w:afterAutospacing="0" w:line="270" w:lineRule="atLeast"/>
        <w:rPr>
          <w:rStyle w:val="Stark"/>
          <w:rFonts w:ascii="Garamond" w:hAnsi="Garamond" w:cs="Helvetica"/>
          <w:color w:val="000000"/>
          <w:sz w:val="22"/>
          <w:szCs w:val="22"/>
        </w:rPr>
        <w:sectPr w:rsidR="00BA2B9B" w:rsidSect="00542912">
          <w:pgSz w:w="11906" w:h="16838"/>
          <w:pgMar w:top="851" w:right="1418" w:bottom="851" w:left="1418" w:header="709" w:footer="709" w:gutter="0"/>
          <w:cols w:space="708"/>
          <w:docGrid w:linePitch="360"/>
        </w:sectPr>
      </w:pPr>
      <w:r w:rsidRPr="00FA12F5">
        <w:rPr>
          <w:rStyle w:val="Stark"/>
          <w:rFonts w:ascii="Garamond" w:hAnsi="Garamond" w:cs="Helvetica"/>
          <w:color w:val="000000"/>
          <w:sz w:val="16"/>
          <w:szCs w:val="16"/>
        </w:rPr>
        <w:br/>
      </w:r>
    </w:p>
    <w:p w:rsidR="008D6FA3" w:rsidRDefault="008D6FA3" w:rsidP="008D6FA3">
      <w:pPr>
        <w:pStyle w:val="Normalwebb"/>
        <w:spacing w:before="0" w:beforeAutospacing="0" w:after="0" w:afterAutospacing="0" w:line="270" w:lineRule="atLeast"/>
        <w:rPr>
          <w:rFonts w:ascii="Garamond" w:hAnsi="Garamond" w:cs="Helvetica"/>
          <w:color w:val="000000"/>
          <w:sz w:val="22"/>
          <w:szCs w:val="22"/>
        </w:rPr>
        <w:sectPr w:rsidR="008D6FA3" w:rsidSect="00BA2B9B">
          <w:type w:val="continuous"/>
          <w:pgSz w:w="11906" w:h="16838"/>
          <w:pgMar w:top="851" w:right="1418" w:bottom="851" w:left="1418" w:header="709" w:footer="709" w:gutter="0"/>
          <w:cols w:space="708"/>
          <w:docGrid w:linePitch="360"/>
        </w:sectPr>
      </w:pPr>
      <w:r w:rsidRPr="00627F9B">
        <w:rPr>
          <w:rStyle w:val="Stark"/>
          <w:rFonts w:ascii="Garamond" w:hAnsi="Garamond" w:cs="Helvetica"/>
          <w:color w:val="000000"/>
          <w:sz w:val="22"/>
          <w:szCs w:val="22"/>
        </w:rPr>
        <w:lastRenderedPageBreak/>
        <w:t>För ytterligare information:</w:t>
      </w:r>
      <w:r w:rsidRPr="00627F9B">
        <w:rPr>
          <w:rFonts w:ascii="Garamond" w:hAnsi="Garamond" w:cs="Helvetica"/>
          <w:color w:val="000000"/>
          <w:sz w:val="22"/>
          <w:szCs w:val="22"/>
        </w:rPr>
        <w:br/>
      </w:r>
    </w:p>
    <w:p w:rsidR="00BA2B9B" w:rsidRDefault="008D6FA3" w:rsidP="008D6FA3">
      <w:pPr>
        <w:pStyle w:val="Normalwebb"/>
        <w:spacing w:before="0" w:beforeAutospacing="0" w:after="0" w:afterAutospacing="0" w:line="270" w:lineRule="atLeast"/>
        <w:rPr>
          <w:rFonts w:ascii="Garamond" w:hAnsi="Garamond" w:cs="Helvetica"/>
          <w:color w:val="000000"/>
          <w:sz w:val="22"/>
          <w:szCs w:val="22"/>
        </w:rPr>
      </w:pPr>
      <w:r w:rsidRPr="00627F9B">
        <w:rPr>
          <w:rFonts w:ascii="Garamond" w:hAnsi="Garamond" w:cs="Helvetica"/>
          <w:color w:val="000000"/>
          <w:sz w:val="22"/>
          <w:szCs w:val="22"/>
        </w:rPr>
        <w:lastRenderedPageBreak/>
        <w:t xml:space="preserve">Iia Abenius, projektledare Upplev Häst </w:t>
      </w:r>
      <w:r w:rsidRPr="00627F9B">
        <w:rPr>
          <w:rFonts w:ascii="Garamond" w:hAnsi="Garamond" w:cs="Helvetica"/>
          <w:color w:val="000000"/>
          <w:sz w:val="22"/>
          <w:szCs w:val="22"/>
        </w:rPr>
        <w:br/>
        <w:t xml:space="preserve">E-post: </w:t>
      </w:r>
      <w:hyperlink r:id="rId7" w:history="1">
        <w:r w:rsidRPr="00627F9B">
          <w:rPr>
            <w:rFonts w:ascii="Garamond" w:hAnsi="Garamond"/>
            <w:color w:val="3B5998"/>
            <w:sz w:val="22"/>
            <w:szCs w:val="22"/>
          </w:rPr>
          <w:t>upplevhast@gmail.com</w:t>
        </w:r>
      </w:hyperlink>
      <w:r w:rsidR="00BA2B9B">
        <w:rPr>
          <w:rFonts w:ascii="Garamond" w:hAnsi="Garamond" w:cs="Helvetica"/>
          <w:color w:val="000000"/>
          <w:sz w:val="22"/>
          <w:szCs w:val="22"/>
        </w:rPr>
        <w:br/>
      </w:r>
      <w:r w:rsidRPr="00627F9B">
        <w:rPr>
          <w:rFonts w:ascii="Garamond" w:hAnsi="Garamond" w:cs="Helvetica"/>
          <w:color w:val="000000"/>
          <w:sz w:val="22"/>
          <w:szCs w:val="22"/>
        </w:rPr>
        <w:t>Mobil: 076 109 59 98</w:t>
      </w:r>
      <w:r w:rsidR="00BA2B9B">
        <w:rPr>
          <w:rFonts w:ascii="Garamond" w:hAnsi="Garamond" w:cs="Helvetica"/>
          <w:color w:val="000000"/>
        </w:rPr>
        <w:br/>
      </w:r>
    </w:p>
    <w:p w:rsidR="008D6FA3" w:rsidRDefault="008D6FA3" w:rsidP="008D6FA3">
      <w:pPr>
        <w:pStyle w:val="Normalwebb"/>
        <w:spacing w:before="0" w:beforeAutospacing="0" w:after="0" w:afterAutospacing="0" w:line="270" w:lineRule="atLeast"/>
        <w:rPr>
          <w:rFonts w:ascii="Garamond" w:hAnsi="Garamond" w:cs="Helvetica"/>
          <w:color w:val="000000"/>
          <w:sz w:val="22"/>
          <w:szCs w:val="22"/>
        </w:rPr>
      </w:pPr>
      <w:r w:rsidRPr="00627F9B">
        <w:rPr>
          <w:rFonts w:ascii="Garamond" w:hAnsi="Garamond" w:cs="Helvetica"/>
          <w:color w:val="000000"/>
          <w:sz w:val="22"/>
          <w:szCs w:val="22"/>
        </w:rPr>
        <w:t>Anahita Arai</w:t>
      </w:r>
      <w:r>
        <w:rPr>
          <w:rFonts w:ascii="Garamond" w:hAnsi="Garamond" w:cs="Helvetica"/>
          <w:color w:val="000000"/>
          <w:sz w:val="22"/>
          <w:szCs w:val="22"/>
        </w:rPr>
        <w:t>, ansvarig Upplev Häst, HNS</w:t>
      </w:r>
      <w:r w:rsidRPr="00627F9B">
        <w:rPr>
          <w:rFonts w:ascii="Garamond" w:hAnsi="Garamond" w:cs="Helvetica"/>
          <w:color w:val="000000"/>
          <w:sz w:val="22"/>
          <w:szCs w:val="22"/>
        </w:rPr>
        <w:t xml:space="preserve"> </w:t>
      </w:r>
      <w:r w:rsidRPr="00627F9B">
        <w:rPr>
          <w:rFonts w:ascii="Garamond" w:hAnsi="Garamond" w:cs="Helvetica"/>
          <w:color w:val="000000"/>
          <w:sz w:val="22"/>
          <w:szCs w:val="22"/>
        </w:rPr>
        <w:br/>
        <w:t>E-post: anahita.arai@nshorse.se</w:t>
      </w:r>
      <w:r>
        <w:rPr>
          <w:rFonts w:ascii="Garamond" w:hAnsi="Garamond" w:cs="Helvetica"/>
          <w:color w:val="000000"/>
          <w:sz w:val="22"/>
          <w:szCs w:val="22"/>
        </w:rPr>
        <w:br/>
      </w:r>
      <w:r w:rsidRPr="00627F9B">
        <w:rPr>
          <w:rFonts w:ascii="Garamond" w:hAnsi="Garamond" w:cs="Helvetica"/>
          <w:color w:val="000000"/>
          <w:sz w:val="22"/>
          <w:szCs w:val="22"/>
        </w:rPr>
        <w:t>Mobil: 070 527 20 12</w:t>
      </w:r>
    </w:p>
    <w:p w:rsidR="008D6FA3" w:rsidRDefault="008D6FA3" w:rsidP="008D6FA3">
      <w:pPr>
        <w:pStyle w:val="Normalwebb"/>
        <w:spacing w:before="0" w:beforeAutospacing="0" w:after="0" w:afterAutospacing="0" w:line="270" w:lineRule="atLeast"/>
        <w:rPr>
          <w:rFonts w:ascii="Garamond" w:hAnsi="Garamond"/>
          <w:iCs/>
          <w:sz w:val="22"/>
          <w:szCs w:val="22"/>
        </w:rPr>
        <w:sectPr w:rsidR="008D6FA3" w:rsidSect="00BA2B9B">
          <w:type w:val="continuous"/>
          <w:pgSz w:w="11906" w:h="16838"/>
          <w:pgMar w:top="851" w:right="1418" w:bottom="851" w:left="1418" w:header="709" w:footer="709" w:gutter="0"/>
          <w:cols w:space="708"/>
          <w:docGrid w:linePitch="360"/>
        </w:sectPr>
      </w:pPr>
    </w:p>
    <w:p w:rsidR="008D6FA3" w:rsidRPr="00FA12F5" w:rsidRDefault="008D6FA3" w:rsidP="008D6FA3">
      <w:pPr>
        <w:pStyle w:val="Normalwebb"/>
        <w:spacing w:before="0" w:beforeAutospacing="0" w:after="0" w:afterAutospacing="0" w:line="270" w:lineRule="atLeast"/>
        <w:rPr>
          <w:rFonts w:ascii="Garamond" w:hAnsi="Garamond" w:cs="Helvetica"/>
          <w:color w:val="000000"/>
        </w:rPr>
      </w:pPr>
      <w:r w:rsidRPr="00627F9B">
        <w:rPr>
          <w:rFonts w:ascii="Garamond" w:hAnsi="Garamond"/>
          <w:iCs/>
          <w:sz w:val="22"/>
          <w:szCs w:val="22"/>
        </w:rPr>
        <w:lastRenderedPageBreak/>
        <w:br/>
      </w:r>
      <w:r w:rsidRPr="00627F9B">
        <w:rPr>
          <w:rFonts w:ascii="Garamond" w:hAnsi="Garamond"/>
          <w:iCs/>
          <w:sz w:val="22"/>
          <w:szCs w:val="22"/>
        </w:rPr>
        <w:tab/>
        <w:t xml:space="preserve">               </w:t>
      </w:r>
    </w:p>
    <w:p w:rsidR="008D6FA3" w:rsidRDefault="008D6FA3" w:rsidP="000D1129">
      <w:pPr>
        <w:pStyle w:val="Normalwebb"/>
        <w:rPr>
          <w:rStyle w:val="Hyperlnk"/>
          <w:rFonts w:ascii="Garamond" w:hAnsi="Garamond" w:cs="Helvetica"/>
          <w:color w:val="000000"/>
          <w:sz w:val="20"/>
          <w:szCs w:val="20"/>
        </w:rPr>
      </w:pPr>
      <w:r w:rsidRPr="00C07D92">
        <w:rPr>
          <w:rFonts w:ascii="Garamond" w:hAnsi="Garamond" w:cs="Helvetica"/>
          <w:b/>
          <w:bCs/>
          <w:noProof/>
          <w:color w:val="000000"/>
          <w:sz w:val="22"/>
          <w:szCs w:val="22"/>
        </w:rPr>
        <w:drawing>
          <wp:anchor distT="0" distB="0" distL="114300" distR="114300" simplePos="0" relativeHeight="251659264" behindDoc="1" locked="0" layoutInCell="1" allowOverlap="1" wp14:anchorId="42B5B1A0" wp14:editId="4F6C1C9E">
            <wp:simplePos x="0" y="0"/>
            <wp:positionH relativeFrom="column">
              <wp:posOffset>-165100</wp:posOffset>
            </wp:positionH>
            <wp:positionV relativeFrom="paragraph">
              <wp:posOffset>69215</wp:posOffset>
            </wp:positionV>
            <wp:extent cx="1360170" cy="1281430"/>
            <wp:effectExtent l="0" t="0" r="0" b="0"/>
            <wp:wrapTight wrapText="bothSides">
              <wp:wrapPolygon edited="0">
                <wp:start x="0" y="0"/>
                <wp:lineTo x="0" y="21193"/>
                <wp:lineTo x="21176" y="21193"/>
                <wp:lineTo x="21176" y="0"/>
                <wp:lineTo x="0" y="0"/>
              </wp:wrapPolygon>
            </wp:wrapTight>
            <wp:docPr id="1" name="Bildobjekt 1" descr="C:\Users\anahita.arai\Desktop\Upplev häst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hita.arai\Desktop\Upplev häst logg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170" cy="1281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D92">
        <w:rPr>
          <w:rStyle w:val="Stark"/>
          <w:rFonts w:ascii="Garamond" w:hAnsi="Garamond" w:cs="Helvetica"/>
          <w:color w:val="000000"/>
          <w:sz w:val="22"/>
          <w:szCs w:val="22"/>
        </w:rPr>
        <w:t>Fakta om Upplev Häst</w:t>
      </w:r>
      <w:r w:rsidRPr="00C07D92">
        <w:rPr>
          <w:rFonts w:ascii="Garamond" w:hAnsi="Garamond" w:cs="Helvetica"/>
          <w:color w:val="000000"/>
          <w:sz w:val="22"/>
          <w:szCs w:val="22"/>
        </w:rPr>
        <w:br/>
      </w:r>
      <w:r w:rsidRPr="00C07D92">
        <w:rPr>
          <w:rFonts w:ascii="Garamond" w:hAnsi="Garamond" w:cs="Calibri"/>
          <w:color w:val="000000"/>
          <w:sz w:val="22"/>
          <w:szCs w:val="22"/>
        </w:rPr>
        <w:t>Upplev Häst är ett samverkansprojekt som drivs av Hästnäringens Ungdomssatsning (HUS)</w:t>
      </w:r>
      <w:r w:rsidRPr="00C07D92">
        <w:rPr>
          <w:rFonts w:ascii="Garamond" w:hAnsi="Garamond"/>
          <w:sz w:val="22"/>
          <w:szCs w:val="22"/>
        </w:rPr>
        <w:t xml:space="preserve"> tillsammans med Svenska Ridsportförbundet, Svensk Galopp, Svensk Travsport, Svenska Islandshästförbundet, Svenska Hästavelsförbundet, Avelsföreningen för Svenska Varmblodiga Hästen och Brukshästarnas Samarbetskommitté. </w:t>
      </w:r>
      <w:r w:rsidRPr="00C07D92">
        <w:rPr>
          <w:rFonts w:ascii="Garamond" w:hAnsi="Garamond" w:cs="Arial"/>
          <w:color w:val="000000"/>
          <w:sz w:val="22"/>
          <w:szCs w:val="22"/>
        </w:rPr>
        <w:t>HUS</w:t>
      </w:r>
      <w:r w:rsidRPr="00C07D92">
        <w:rPr>
          <w:rFonts w:ascii="Garamond" w:hAnsi="Garamond" w:cs="Arial"/>
          <w:iCs/>
          <w:color w:val="000000"/>
          <w:sz w:val="22"/>
          <w:szCs w:val="22"/>
        </w:rPr>
        <w:t xml:space="preserve"> finansieras via Hästnäringens Nationella Stiftelse (HNS) genom ett avtal mellan staten och trav-/galoppsporten som äger ATG. </w:t>
      </w:r>
      <w:r w:rsidRPr="00C07D92">
        <w:rPr>
          <w:rFonts w:ascii="Garamond" w:hAnsi="Garamond" w:cs="Arial"/>
          <w:color w:val="000000"/>
          <w:sz w:val="22"/>
          <w:szCs w:val="22"/>
        </w:rPr>
        <w:t xml:space="preserve">Av HNS ekonomiska medel har 4,3 miljoner kronor öronmärkts för ungdomsprojekt under 2013. </w:t>
      </w:r>
      <w:r w:rsidR="003E145C">
        <w:rPr>
          <w:rFonts w:ascii="Garamond" w:hAnsi="Garamond" w:cs="Arial"/>
          <w:color w:val="000000"/>
          <w:sz w:val="22"/>
          <w:szCs w:val="22"/>
        </w:rPr>
        <w:br/>
      </w:r>
      <w:r w:rsidR="003E145C">
        <w:rPr>
          <w:rFonts w:ascii="Garamond" w:hAnsi="Garamond" w:cs="Arial"/>
          <w:color w:val="000000"/>
          <w:sz w:val="22"/>
          <w:szCs w:val="22"/>
        </w:rPr>
        <w:br/>
      </w:r>
    </w:p>
    <w:p w:rsidR="008D6FA3" w:rsidRPr="001B62CE" w:rsidRDefault="008D6FA3" w:rsidP="006D1949">
      <w:pPr>
        <w:pStyle w:val="Normalwebb"/>
        <w:rPr>
          <w:rFonts w:ascii="Garamond" w:hAnsi="Garamond" w:cs="Arial"/>
          <w:color w:val="000000"/>
          <w:sz w:val="20"/>
          <w:szCs w:val="20"/>
        </w:rPr>
      </w:pPr>
      <w:r w:rsidRPr="00E07A01">
        <w:rPr>
          <w:rFonts w:ascii="Garamond" w:hAnsi="Garamond"/>
          <w:i/>
        </w:rPr>
        <w:t xml:space="preserve">Hästnäringens Nationella Stiftelse, HNS, är ett samverkansorgan inom svensk hästsektor. Speciellt intresse ägnas åt utbildning </w:t>
      </w:r>
      <w:r>
        <w:rPr>
          <w:rFonts w:ascii="Garamond" w:hAnsi="Garamond"/>
          <w:i/>
        </w:rPr>
        <w:t>samt</w:t>
      </w:r>
      <w:r w:rsidRPr="00E07A01">
        <w:rPr>
          <w:rFonts w:ascii="Garamond" w:hAnsi="Garamond"/>
          <w:i/>
        </w:rPr>
        <w:t xml:space="preserve"> avel oc</w:t>
      </w:r>
      <w:r>
        <w:rPr>
          <w:rFonts w:ascii="Garamond" w:hAnsi="Garamond"/>
          <w:i/>
        </w:rPr>
        <w:t>h</w:t>
      </w:r>
      <w:r w:rsidRPr="00E07A01">
        <w:rPr>
          <w:rFonts w:ascii="Garamond" w:hAnsi="Garamond"/>
          <w:i/>
        </w:rPr>
        <w:t xml:space="preserve"> uppfödning. HNS har det övergripande ekonomiska och organisatoriska ansvaret för Hästnäringens Riksanläggningar Flyinge, Strömsholm och </w:t>
      </w:r>
      <w:proofErr w:type="spellStart"/>
      <w:r w:rsidRPr="00E07A01">
        <w:rPr>
          <w:rFonts w:ascii="Garamond" w:hAnsi="Garamond"/>
          <w:i/>
        </w:rPr>
        <w:t>Wången</w:t>
      </w:r>
      <w:proofErr w:type="spellEnd"/>
      <w:r w:rsidRPr="00E07A01">
        <w:rPr>
          <w:rFonts w:ascii="Garamond" w:hAnsi="Garamond"/>
          <w:i/>
        </w:rPr>
        <w:t xml:space="preserve">. Andra verksamhetsområden är gemensamma frågor samt forskning och utveckling via Stiftelsen Hästforskning. HNS, Hästsportens Hus, 161 89 Stockholm, </w:t>
      </w:r>
      <w:hyperlink r:id="rId9" w:history="1">
        <w:r w:rsidRPr="0074627B">
          <w:rPr>
            <w:rStyle w:val="Hyperlnk"/>
            <w:rFonts w:ascii="Garamond" w:hAnsi="Garamond"/>
            <w:i/>
          </w:rPr>
          <w:t>www.nshorse.se</w:t>
        </w:r>
      </w:hyperlink>
    </w:p>
    <w:p w:rsidR="007E0F58" w:rsidRDefault="009B676C"/>
    <w:sectPr w:rsidR="007E0F58" w:rsidSect="00FA12F5">
      <w:type w:val="continuous"/>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ocumentProtection w:edit="readOnly" w:formatting="1" w:enforcement="1" w:cryptProviderType="rsaFull" w:cryptAlgorithmClass="hash" w:cryptAlgorithmType="typeAny" w:cryptAlgorithmSid="4" w:cryptSpinCount="100000" w:hash="UgRgLvr+Fhd7FNcW47yXYambfC8=" w:salt="YaM29WgPWv+fh/fR+fIgqw=="/>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A3"/>
    <w:rsid w:val="000D1129"/>
    <w:rsid w:val="003E145C"/>
    <w:rsid w:val="004009CE"/>
    <w:rsid w:val="005C73EC"/>
    <w:rsid w:val="00617C0B"/>
    <w:rsid w:val="006D1949"/>
    <w:rsid w:val="008C1B7C"/>
    <w:rsid w:val="008D6FA3"/>
    <w:rsid w:val="00986511"/>
    <w:rsid w:val="009B676C"/>
    <w:rsid w:val="00AD124A"/>
    <w:rsid w:val="00BA2B9B"/>
    <w:rsid w:val="00C825D5"/>
    <w:rsid w:val="00D8575D"/>
    <w:rsid w:val="00DC25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A3"/>
    <w:pPr>
      <w:spacing w:after="100" w:afterAutospacing="1" w:line="240"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8D6FA3"/>
    <w:rPr>
      <w:strike w:val="0"/>
      <w:dstrike w:val="0"/>
      <w:color w:val="3D9BBC"/>
      <w:u w:val="none"/>
      <w:effect w:val="none"/>
    </w:rPr>
  </w:style>
  <w:style w:type="paragraph" w:styleId="Normalwebb">
    <w:name w:val="Normal (Web)"/>
    <w:basedOn w:val="Normal"/>
    <w:uiPriority w:val="99"/>
    <w:unhideWhenUsed/>
    <w:rsid w:val="008D6FA3"/>
    <w:pPr>
      <w:spacing w:before="100" w:beforeAutospacing="1"/>
    </w:pPr>
    <w:rPr>
      <w:rFonts w:ascii="Times New Roman" w:eastAsia="Times New Roman" w:hAnsi="Times New Roman"/>
      <w:sz w:val="24"/>
      <w:szCs w:val="24"/>
      <w:lang w:eastAsia="sv-SE"/>
    </w:rPr>
  </w:style>
  <w:style w:type="character" w:styleId="Stark">
    <w:name w:val="Strong"/>
    <w:uiPriority w:val="22"/>
    <w:qFormat/>
    <w:rsid w:val="008D6FA3"/>
    <w:rPr>
      <w:b/>
      <w:bCs/>
    </w:rPr>
  </w:style>
  <w:style w:type="paragraph" w:styleId="Ballongtext">
    <w:name w:val="Balloon Text"/>
    <w:basedOn w:val="Normal"/>
    <w:link w:val="BallongtextChar"/>
    <w:uiPriority w:val="99"/>
    <w:semiHidden/>
    <w:unhideWhenUsed/>
    <w:rsid w:val="008D6FA3"/>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D6FA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A3"/>
    <w:pPr>
      <w:spacing w:after="100" w:afterAutospacing="1" w:line="240"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8D6FA3"/>
    <w:rPr>
      <w:strike w:val="0"/>
      <w:dstrike w:val="0"/>
      <w:color w:val="3D9BBC"/>
      <w:u w:val="none"/>
      <w:effect w:val="none"/>
    </w:rPr>
  </w:style>
  <w:style w:type="paragraph" w:styleId="Normalwebb">
    <w:name w:val="Normal (Web)"/>
    <w:basedOn w:val="Normal"/>
    <w:uiPriority w:val="99"/>
    <w:unhideWhenUsed/>
    <w:rsid w:val="008D6FA3"/>
    <w:pPr>
      <w:spacing w:before="100" w:beforeAutospacing="1"/>
    </w:pPr>
    <w:rPr>
      <w:rFonts w:ascii="Times New Roman" w:eastAsia="Times New Roman" w:hAnsi="Times New Roman"/>
      <w:sz w:val="24"/>
      <w:szCs w:val="24"/>
      <w:lang w:eastAsia="sv-SE"/>
    </w:rPr>
  </w:style>
  <w:style w:type="character" w:styleId="Stark">
    <w:name w:val="Strong"/>
    <w:uiPriority w:val="22"/>
    <w:qFormat/>
    <w:rsid w:val="008D6FA3"/>
    <w:rPr>
      <w:b/>
      <w:bCs/>
    </w:rPr>
  </w:style>
  <w:style w:type="paragraph" w:styleId="Ballongtext">
    <w:name w:val="Balloon Text"/>
    <w:basedOn w:val="Normal"/>
    <w:link w:val="BallongtextChar"/>
    <w:uiPriority w:val="99"/>
    <w:semiHidden/>
    <w:unhideWhenUsed/>
    <w:rsid w:val="008D6FA3"/>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D6FA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87635">
      <w:bodyDiv w:val="1"/>
      <w:marLeft w:val="0"/>
      <w:marRight w:val="0"/>
      <w:marTop w:val="0"/>
      <w:marBottom w:val="0"/>
      <w:divBdr>
        <w:top w:val="none" w:sz="0" w:space="0" w:color="auto"/>
        <w:left w:val="none" w:sz="0" w:space="0" w:color="auto"/>
        <w:bottom w:val="none" w:sz="0" w:space="0" w:color="auto"/>
        <w:right w:val="none" w:sz="0" w:space="0" w:color="auto"/>
      </w:divBdr>
    </w:div>
    <w:div w:id="97317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upplevhast@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vensktgrandnational.s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shors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703</Words>
  <Characters>3730</Characters>
  <Application>Microsoft Office Word</Application>
  <DocSecurity>8</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Anahita Arai</dc:creator>
  <cp:lastModifiedBy>Anahita Arai</cp:lastModifiedBy>
  <cp:revision>5</cp:revision>
  <cp:lastPrinted>2013-06-10T09:05:00Z</cp:lastPrinted>
  <dcterms:created xsi:type="dcterms:W3CDTF">2013-06-10T09:05:00Z</dcterms:created>
  <dcterms:modified xsi:type="dcterms:W3CDTF">2013-06-10T09:20:00Z</dcterms:modified>
</cp:coreProperties>
</file>