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39D49" w14:textId="733FD816" w:rsidR="00243B9D" w:rsidRPr="003574F8" w:rsidRDefault="003574F8" w:rsidP="003574F8">
      <w:pPr>
        <w:ind w:left="6520" w:firstLine="1304"/>
        <w:jc w:val="center"/>
        <w:rPr>
          <w:rFonts w:ascii="Arial" w:hAnsi="Arial" w:cs="Arial"/>
          <w:b/>
          <w:sz w:val="20"/>
          <w:szCs w:val="20"/>
          <w:lang w:val="en-GB"/>
        </w:rPr>
      </w:pPr>
      <w:r>
        <w:rPr>
          <w:rFonts w:ascii="Arial" w:hAnsi="Arial" w:cs="Arial"/>
          <w:b/>
          <w:sz w:val="32"/>
          <w:szCs w:val="32"/>
          <w:lang w:val="en-GB"/>
        </w:rPr>
        <w:br/>
      </w:r>
      <w:r>
        <w:rPr>
          <w:rFonts w:ascii="Arial" w:hAnsi="Arial" w:cs="Arial"/>
          <w:b/>
          <w:sz w:val="20"/>
          <w:szCs w:val="20"/>
          <w:lang w:val="en-GB"/>
        </w:rPr>
        <w:t>2015-09-01</w:t>
      </w:r>
    </w:p>
    <w:p w14:paraId="19A2D41A" w14:textId="63A60F4A" w:rsidR="003574F8" w:rsidRPr="003574F8" w:rsidRDefault="003574F8" w:rsidP="003574F8">
      <w:pPr>
        <w:spacing w:after="100" w:afterAutospacing="1" w:line="270" w:lineRule="atLeast"/>
        <w:rPr>
          <w:rFonts w:ascii="Arial" w:eastAsiaTheme="minorEastAsia" w:hAnsi="Arial"/>
          <w:bCs/>
          <w:sz w:val="22"/>
          <w:szCs w:val="22"/>
          <w:lang w:eastAsia="sv-SE"/>
        </w:rPr>
      </w:pPr>
      <w:r w:rsidRPr="003574F8">
        <w:rPr>
          <w:rFonts w:ascii="Arial" w:eastAsiaTheme="minorEastAsia" w:hAnsi="Arial"/>
          <w:lang w:eastAsia="sv-SE"/>
        </w:rPr>
        <w:t>​</w:t>
      </w:r>
      <w:proofErr w:type="spellStart"/>
      <w:r w:rsidRPr="003574F8">
        <w:rPr>
          <w:rFonts w:ascii="Arial" w:hAnsi="Arial" w:cs="Arial"/>
          <w:b/>
          <w:lang w:val="en-GB"/>
        </w:rPr>
        <w:t>Hela</w:t>
      </w:r>
      <w:proofErr w:type="spellEnd"/>
      <w:r w:rsidRPr="003574F8">
        <w:rPr>
          <w:rFonts w:ascii="Arial" w:hAnsi="Arial" w:cs="Arial"/>
          <w:b/>
          <w:lang w:val="en-GB"/>
        </w:rPr>
        <w:t xml:space="preserve"> </w:t>
      </w:r>
      <w:proofErr w:type="spellStart"/>
      <w:r w:rsidRPr="003574F8">
        <w:rPr>
          <w:rFonts w:ascii="Arial" w:hAnsi="Arial" w:cs="Arial"/>
          <w:b/>
          <w:lang w:val="en-GB"/>
        </w:rPr>
        <w:t>Sörmlands</w:t>
      </w:r>
      <w:proofErr w:type="spellEnd"/>
      <w:r w:rsidRPr="003574F8">
        <w:rPr>
          <w:rFonts w:ascii="Arial" w:hAnsi="Arial" w:cs="Arial"/>
          <w:b/>
          <w:lang w:val="en-GB"/>
        </w:rPr>
        <w:t xml:space="preserve"> </w:t>
      </w:r>
      <w:proofErr w:type="spellStart"/>
      <w:r w:rsidRPr="003574F8">
        <w:rPr>
          <w:rFonts w:ascii="Arial" w:hAnsi="Arial" w:cs="Arial"/>
          <w:b/>
          <w:lang w:val="en-GB"/>
        </w:rPr>
        <w:t>besöksnäring</w:t>
      </w:r>
      <w:proofErr w:type="spellEnd"/>
      <w:r w:rsidRPr="003574F8">
        <w:rPr>
          <w:rFonts w:ascii="Arial" w:hAnsi="Arial" w:cs="Arial"/>
          <w:b/>
          <w:lang w:val="en-GB"/>
        </w:rPr>
        <w:t xml:space="preserve"> </w:t>
      </w:r>
      <w:proofErr w:type="spellStart"/>
      <w:r w:rsidRPr="003574F8">
        <w:rPr>
          <w:rFonts w:ascii="Arial" w:hAnsi="Arial" w:cs="Arial"/>
          <w:b/>
          <w:lang w:val="en-GB"/>
        </w:rPr>
        <w:t>växlar</w:t>
      </w:r>
      <w:proofErr w:type="spellEnd"/>
      <w:r w:rsidRPr="003574F8">
        <w:rPr>
          <w:rFonts w:ascii="Arial" w:hAnsi="Arial" w:cs="Arial"/>
          <w:b/>
          <w:lang w:val="en-GB"/>
        </w:rPr>
        <w:t xml:space="preserve"> </w:t>
      </w:r>
      <w:proofErr w:type="spellStart"/>
      <w:r w:rsidRPr="003574F8">
        <w:rPr>
          <w:rFonts w:ascii="Arial" w:hAnsi="Arial" w:cs="Arial"/>
          <w:b/>
          <w:lang w:val="en-GB"/>
        </w:rPr>
        <w:t>upp</w:t>
      </w:r>
      <w:proofErr w:type="spellEnd"/>
      <w:r w:rsidRPr="003574F8">
        <w:rPr>
          <w:rFonts w:ascii="Arial" w:hAnsi="Arial" w:cs="Arial"/>
          <w:b/>
          <w:lang w:val="en-GB"/>
        </w:rPr>
        <w:t xml:space="preserve"> </w:t>
      </w:r>
      <w:proofErr w:type="spellStart"/>
      <w:r w:rsidRPr="003574F8">
        <w:rPr>
          <w:rFonts w:ascii="Arial" w:hAnsi="Arial" w:cs="Arial"/>
          <w:b/>
          <w:lang w:val="en-GB"/>
        </w:rPr>
        <w:t>i</w:t>
      </w:r>
      <w:proofErr w:type="spellEnd"/>
      <w:r w:rsidRPr="003574F8">
        <w:rPr>
          <w:rFonts w:ascii="Arial" w:hAnsi="Arial" w:cs="Arial"/>
          <w:b/>
          <w:lang w:val="en-GB"/>
        </w:rPr>
        <w:t xml:space="preserve"> </w:t>
      </w:r>
      <w:proofErr w:type="spellStart"/>
      <w:r w:rsidRPr="003574F8">
        <w:rPr>
          <w:rFonts w:ascii="Arial" w:hAnsi="Arial" w:cs="Arial"/>
          <w:b/>
          <w:lang w:val="en-GB"/>
        </w:rPr>
        <w:t>Katrineholm</w:t>
      </w:r>
      <w:proofErr w:type="spellEnd"/>
      <w:r w:rsidRPr="003574F8">
        <w:rPr>
          <w:rFonts w:ascii="Arial" w:hAnsi="Arial" w:cs="Arial"/>
          <w:b/>
          <w:lang w:val="en-GB"/>
        </w:rPr>
        <w:t>!</w:t>
      </w:r>
      <w:r w:rsidRPr="003574F8">
        <w:rPr>
          <w:rFonts w:ascii="Arial" w:eastAsiaTheme="minorEastAsia" w:hAnsi="Arial"/>
          <w:lang w:eastAsia="sv-SE"/>
        </w:rPr>
        <w:br/>
      </w:r>
      <w:r w:rsidRPr="003574F8">
        <w:rPr>
          <w:rFonts w:ascii="Arial" w:eastAsiaTheme="minorEastAsia" w:hAnsi="Arial"/>
          <w:bCs/>
          <w:sz w:val="22"/>
          <w:szCs w:val="22"/>
          <w:lang w:eastAsia="sv-SE"/>
        </w:rPr>
        <w:t xml:space="preserve">Organisationerna Svensk Turism, Arena för Tillväxt, </w:t>
      </w:r>
      <w:r w:rsidR="00C60A5E">
        <w:rPr>
          <w:rFonts w:ascii="Arial" w:eastAsiaTheme="minorEastAsia" w:hAnsi="Arial"/>
          <w:bCs/>
          <w:sz w:val="22"/>
          <w:szCs w:val="22"/>
          <w:lang w:eastAsia="sv-SE"/>
        </w:rPr>
        <w:t xml:space="preserve">Tillväxtverket, </w:t>
      </w:r>
      <w:r w:rsidRPr="003574F8">
        <w:rPr>
          <w:rFonts w:ascii="Arial" w:eastAsiaTheme="minorEastAsia" w:hAnsi="Arial"/>
          <w:bCs/>
          <w:sz w:val="22"/>
          <w:szCs w:val="22"/>
          <w:lang w:eastAsia="sv-SE"/>
        </w:rPr>
        <w:t xml:space="preserve">Svensk Handel, </w:t>
      </w:r>
      <w:proofErr w:type="spellStart"/>
      <w:r w:rsidRPr="003574F8">
        <w:rPr>
          <w:rFonts w:ascii="Arial" w:eastAsiaTheme="minorEastAsia" w:hAnsi="Arial"/>
          <w:bCs/>
          <w:sz w:val="22"/>
          <w:szCs w:val="22"/>
          <w:lang w:eastAsia="sv-SE"/>
        </w:rPr>
        <w:t>Visita</w:t>
      </w:r>
      <w:proofErr w:type="spellEnd"/>
      <w:r w:rsidRPr="003574F8">
        <w:rPr>
          <w:rFonts w:ascii="Arial" w:eastAsiaTheme="minorEastAsia" w:hAnsi="Arial"/>
          <w:bCs/>
          <w:sz w:val="22"/>
          <w:szCs w:val="22"/>
          <w:lang w:eastAsia="sv-SE"/>
        </w:rPr>
        <w:t xml:space="preserve"> och </w:t>
      </w:r>
      <w:proofErr w:type="spellStart"/>
      <w:r w:rsidRPr="003574F8">
        <w:rPr>
          <w:rFonts w:ascii="Arial" w:eastAsiaTheme="minorEastAsia" w:hAnsi="Arial"/>
          <w:bCs/>
          <w:sz w:val="22"/>
          <w:szCs w:val="22"/>
          <w:lang w:eastAsia="sv-SE"/>
        </w:rPr>
        <w:t>VisitSweden</w:t>
      </w:r>
      <w:proofErr w:type="spellEnd"/>
      <w:r w:rsidRPr="003574F8">
        <w:rPr>
          <w:rFonts w:ascii="Arial" w:eastAsiaTheme="minorEastAsia" w:hAnsi="Arial"/>
          <w:bCs/>
          <w:sz w:val="22"/>
          <w:szCs w:val="22"/>
          <w:lang w:eastAsia="sv-SE"/>
        </w:rPr>
        <w:t xml:space="preserve"> gör tillsammans med </w:t>
      </w:r>
      <w:proofErr w:type="spellStart"/>
      <w:r w:rsidRPr="003574F8">
        <w:rPr>
          <w:rFonts w:ascii="Arial" w:eastAsiaTheme="minorEastAsia" w:hAnsi="Arial"/>
          <w:bCs/>
          <w:sz w:val="22"/>
          <w:szCs w:val="22"/>
          <w:lang w:eastAsia="sv-SE"/>
        </w:rPr>
        <w:t>STUA</w:t>
      </w:r>
      <w:proofErr w:type="spellEnd"/>
      <w:r w:rsidRPr="003574F8">
        <w:rPr>
          <w:rFonts w:ascii="Arial" w:eastAsiaTheme="minorEastAsia" w:hAnsi="Arial"/>
          <w:bCs/>
          <w:sz w:val="22"/>
          <w:szCs w:val="22"/>
          <w:lang w:eastAsia="sv-SE"/>
        </w:rPr>
        <w:t xml:space="preserve"> (Sörmlands turismu</w:t>
      </w:r>
      <w:r>
        <w:rPr>
          <w:rFonts w:ascii="Arial" w:eastAsiaTheme="minorEastAsia" w:hAnsi="Arial"/>
          <w:bCs/>
          <w:sz w:val="22"/>
          <w:szCs w:val="22"/>
          <w:lang w:eastAsia="sv-SE"/>
        </w:rPr>
        <w:t>tveckling AB) en gemensam kraft</w:t>
      </w:r>
      <w:r w:rsidRPr="003574F8">
        <w:rPr>
          <w:rFonts w:ascii="Arial" w:eastAsiaTheme="minorEastAsia" w:hAnsi="Arial"/>
          <w:bCs/>
          <w:sz w:val="22"/>
          <w:szCs w:val="22"/>
          <w:lang w:eastAsia="sv-SE"/>
        </w:rPr>
        <w:t>samling för att lyfta besöksnäringens största möjligheter och utmaningar. Satsningen är en del av en Sverigeturné för näringen och torsdagen den 3 september är det dags för Sörmlands besöksnäring. Över 160 personer från näringslivet, kommunerna och regionen är anmälda.</w:t>
      </w:r>
    </w:p>
    <w:p w14:paraId="16AFA4F1" w14:textId="77777777" w:rsidR="003574F8" w:rsidRPr="003574F8" w:rsidRDefault="003574F8" w:rsidP="003574F8">
      <w:pPr>
        <w:spacing w:after="100" w:afterAutospacing="1" w:line="270" w:lineRule="atLeast"/>
        <w:rPr>
          <w:rFonts w:ascii="Arial" w:eastAsiaTheme="minorEastAsia" w:hAnsi="Arial"/>
          <w:sz w:val="22"/>
          <w:szCs w:val="22"/>
          <w:lang w:eastAsia="sv-SE"/>
        </w:rPr>
      </w:pPr>
      <w:r w:rsidRPr="003574F8">
        <w:rPr>
          <w:rFonts w:ascii="Arial" w:eastAsiaTheme="minorEastAsia" w:hAnsi="Arial"/>
          <w:sz w:val="22"/>
          <w:szCs w:val="22"/>
          <w:lang w:eastAsia="sv-SE"/>
        </w:rPr>
        <w:t>Tillsammans med deltagarna arrangeras en dag om besöksnäringens betydelse för regionens framtid. Ett tillfälle för politiker, tjänstemän och näringens aktörer att mötas för att bygga gemensam kunskap och hitta vägar för en fortsatt positiv och kreativ utveckling av regionen. Flera inspirerande entreprenörer och näringsidkare berättar om sina verksamheter och tankar kring Sörmlands attraktionskraft.</w:t>
      </w:r>
    </w:p>
    <w:p w14:paraId="6B576D91" w14:textId="77777777" w:rsidR="003574F8" w:rsidRPr="003574F8" w:rsidRDefault="003574F8" w:rsidP="003574F8">
      <w:pPr>
        <w:spacing w:after="100" w:afterAutospacing="1" w:line="270" w:lineRule="atLeast"/>
        <w:rPr>
          <w:rFonts w:ascii="Arial" w:eastAsiaTheme="minorEastAsia" w:hAnsi="Arial"/>
          <w:sz w:val="22"/>
          <w:szCs w:val="22"/>
          <w:lang w:eastAsia="sv-SE"/>
        </w:rPr>
      </w:pPr>
      <w:proofErr w:type="gramStart"/>
      <w:r w:rsidRPr="003574F8">
        <w:rPr>
          <w:rFonts w:ascii="Arial" w:eastAsiaTheme="minorEastAsia" w:hAnsi="Arial"/>
          <w:sz w:val="22"/>
          <w:szCs w:val="22"/>
          <w:lang w:eastAsia="sv-SE"/>
        </w:rPr>
        <w:t>-</w:t>
      </w:r>
      <w:proofErr w:type="gramEnd"/>
      <w:r w:rsidRPr="003574F8">
        <w:rPr>
          <w:rFonts w:ascii="Arial" w:eastAsiaTheme="minorEastAsia" w:hAnsi="Arial"/>
          <w:sz w:val="22"/>
          <w:szCs w:val="22"/>
          <w:lang w:eastAsia="sv-SE"/>
        </w:rPr>
        <w:t xml:space="preserve"> Besöksnäringen är Sveriges största tjänsteexportnäring med ett exportvärde på 106 miljarder kronor. För att förstå hur stort värdet är kan man jämföra med järn- och stålindustrins exportvärde på 47 miljarder, säger Magnus Nilsson ordförande Svensk Turism.</w:t>
      </w:r>
    </w:p>
    <w:p w14:paraId="1413407A" w14:textId="77777777" w:rsidR="003574F8" w:rsidRPr="003574F8" w:rsidRDefault="003574F8" w:rsidP="003574F8">
      <w:pPr>
        <w:spacing w:after="100" w:afterAutospacing="1" w:line="270" w:lineRule="atLeast"/>
        <w:rPr>
          <w:rFonts w:ascii="Arial" w:eastAsiaTheme="minorEastAsia" w:hAnsi="Arial"/>
          <w:sz w:val="22"/>
          <w:szCs w:val="22"/>
          <w:lang w:eastAsia="sv-SE"/>
        </w:rPr>
      </w:pPr>
      <w:proofErr w:type="gramStart"/>
      <w:r w:rsidRPr="003574F8">
        <w:rPr>
          <w:rFonts w:ascii="Arial" w:eastAsiaTheme="minorEastAsia" w:hAnsi="Arial"/>
          <w:sz w:val="22"/>
          <w:szCs w:val="22"/>
          <w:lang w:eastAsia="sv-SE"/>
        </w:rPr>
        <w:t>-</w:t>
      </w:r>
      <w:proofErr w:type="gramEnd"/>
      <w:r w:rsidRPr="003574F8">
        <w:rPr>
          <w:rFonts w:ascii="Arial" w:eastAsiaTheme="minorEastAsia" w:hAnsi="Arial"/>
          <w:sz w:val="22"/>
          <w:szCs w:val="22"/>
          <w:lang w:eastAsia="sv-SE"/>
        </w:rPr>
        <w:t xml:space="preserve"> Sedan år 2000 har besöksnäringen skapat 50 000 nya jobb och med rätt förutsättningar kan vi fortsätta att skapa tillväxt och arbetstillfällen över hela landet, säger Eva Östling VD på </w:t>
      </w:r>
      <w:proofErr w:type="spellStart"/>
      <w:r w:rsidRPr="003574F8">
        <w:rPr>
          <w:rFonts w:ascii="Arial" w:eastAsiaTheme="minorEastAsia" w:hAnsi="Arial"/>
          <w:sz w:val="22"/>
          <w:szCs w:val="22"/>
          <w:lang w:eastAsia="sv-SE"/>
        </w:rPr>
        <w:t>Visita</w:t>
      </w:r>
      <w:proofErr w:type="spellEnd"/>
      <w:r w:rsidRPr="003574F8">
        <w:rPr>
          <w:rFonts w:ascii="Arial" w:eastAsiaTheme="minorEastAsia" w:hAnsi="Arial"/>
          <w:sz w:val="22"/>
          <w:szCs w:val="22"/>
          <w:lang w:eastAsia="sv-SE"/>
        </w:rPr>
        <w:t>.</w:t>
      </w:r>
    </w:p>
    <w:p w14:paraId="419D31E8" w14:textId="77777777" w:rsidR="003574F8" w:rsidRPr="003574F8" w:rsidRDefault="003574F8" w:rsidP="003574F8">
      <w:pPr>
        <w:spacing w:after="100" w:afterAutospacing="1" w:line="270" w:lineRule="atLeast"/>
        <w:rPr>
          <w:rFonts w:ascii="Arial" w:eastAsiaTheme="minorEastAsia" w:hAnsi="Arial"/>
          <w:sz w:val="22"/>
          <w:szCs w:val="22"/>
          <w:lang w:eastAsia="sv-SE"/>
        </w:rPr>
      </w:pPr>
      <w:proofErr w:type="gramStart"/>
      <w:r w:rsidRPr="003574F8">
        <w:rPr>
          <w:rFonts w:ascii="Arial" w:eastAsiaTheme="minorEastAsia" w:hAnsi="Arial"/>
          <w:sz w:val="22"/>
          <w:szCs w:val="22"/>
          <w:lang w:eastAsia="sv-SE"/>
        </w:rPr>
        <w:t>-</w:t>
      </w:r>
      <w:proofErr w:type="gramEnd"/>
      <w:r w:rsidRPr="003574F8">
        <w:rPr>
          <w:rFonts w:ascii="Arial" w:eastAsiaTheme="minorEastAsia" w:hAnsi="Arial"/>
          <w:sz w:val="22"/>
          <w:szCs w:val="22"/>
          <w:lang w:eastAsia="sv-SE"/>
        </w:rPr>
        <w:t xml:space="preserve"> </w:t>
      </w:r>
      <w:proofErr w:type="spellStart"/>
      <w:r w:rsidRPr="003574F8">
        <w:rPr>
          <w:rFonts w:ascii="Arial" w:eastAsiaTheme="minorEastAsia" w:hAnsi="Arial"/>
          <w:sz w:val="22"/>
          <w:szCs w:val="22"/>
          <w:lang w:eastAsia="sv-SE"/>
        </w:rPr>
        <w:t>STUA</w:t>
      </w:r>
      <w:proofErr w:type="spellEnd"/>
      <w:r w:rsidRPr="003574F8">
        <w:rPr>
          <w:rFonts w:ascii="Arial" w:eastAsiaTheme="minorEastAsia" w:hAnsi="Arial"/>
          <w:sz w:val="22"/>
          <w:szCs w:val="22"/>
          <w:lang w:eastAsia="sv-SE"/>
        </w:rPr>
        <w:t xml:space="preserve"> leder den gemensamma destinationsutvecklingen för att utveckla Sörmland till ett av Sveriges mest attraktiva besöksmål för nationella och internationella besökare, säger Ola Nilsson vd </w:t>
      </w:r>
      <w:proofErr w:type="spellStart"/>
      <w:r w:rsidRPr="003574F8">
        <w:rPr>
          <w:rFonts w:ascii="Arial" w:eastAsiaTheme="minorEastAsia" w:hAnsi="Arial"/>
          <w:sz w:val="22"/>
          <w:szCs w:val="22"/>
          <w:lang w:eastAsia="sv-SE"/>
        </w:rPr>
        <w:t>STUA</w:t>
      </w:r>
      <w:proofErr w:type="spellEnd"/>
      <w:r w:rsidRPr="003574F8">
        <w:rPr>
          <w:rFonts w:ascii="Arial" w:eastAsiaTheme="minorEastAsia" w:hAnsi="Arial"/>
          <w:sz w:val="22"/>
          <w:szCs w:val="22"/>
          <w:lang w:eastAsia="sv-SE"/>
        </w:rPr>
        <w:t>. Därför måste fokus läggas på att lyfta fram och stärka det lokala arbetet, så att utmaningarna blir till möjligheter för långsiktig framgång. </w:t>
      </w:r>
    </w:p>
    <w:p w14:paraId="469063DA" w14:textId="77777777" w:rsidR="003574F8" w:rsidRPr="003574F8" w:rsidRDefault="003574F8" w:rsidP="003574F8">
      <w:pPr>
        <w:spacing w:after="100" w:afterAutospacing="1" w:line="270" w:lineRule="atLeast"/>
        <w:rPr>
          <w:rFonts w:ascii="Arial" w:eastAsiaTheme="minorEastAsia" w:hAnsi="Arial"/>
          <w:sz w:val="22"/>
          <w:szCs w:val="22"/>
          <w:lang w:eastAsia="sv-SE"/>
        </w:rPr>
      </w:pPr>
      <w:r w:rsidRPr="003574F8">
        <w:rPr>
          <w:rFonts w:ascii="Arial" w:eastAsiaTheme="minorEastAsia" w:hAnsi="Arial"/>
          <w:sz w:val="22"/>
          <w:szCs w:val="22"/>
          <w:lang w:eastAsia="sv-SE"/>
        </w:rPr>
        <w:t>Dagen är till för alla som är en del av besöksnäringen och för dem som har en position som innebär att de har nycklar till en fortsatt hållbar utveckling av näringen. Målsättningen är att dagen ska öka kännedomen om:</w:t>
      </w:r>
    </w:p>
    <w:p w14:paraId="32AEA0F7" w14:textId="77777777" w:rsidR="003574F8" w:rsidRPr="003574F8" w:rsidRDefault="003574F8" w:rsidP="003574F8">
      <w:pPr>
        <w:pStyle w:val="Liststycke"/>
        <w:numPr>
          <w:ilvl w:val="0"/>
          <w:numId w:val="4"/>
        </w:numPr>
        <w:spacing w:before="100" w:beforeAutospacing="1" w:after="100" w:afterAutospacing="1" w:line="270" w:lineRule="atLeast"/>
        <w:rPr>
          <w:rFonts w:ascii="Arial" w:eastAsia="Times New Roman" w:hAnsi="Arial"/>
          <w:sz w:val="22"/>
          <w:szCs w:val="22"/>
        </w:rPr>
      </w:pPr>
      <w:r w:rsidRPr="003574F8">
        <w:rPr>
          <w:rFonts w:ascii="Arial" w:eastAsia="Times New Roman" w:hAnsi="Arial"/>
          <w:sz w:val="22"/>
          <w:szCs w:val="22"/>
        </w:rPr>
        <w:t>besöksnäringens omfattning, utveckling och potential</w:t>
      </w:r>
    </w:p>
    <w:p w14:paraId="6568B1DF" w14:textId="77777777" w:rsidR="003574F8" w:rsidRPr="003574F8" w:rsidRDefault="003574F8" w:rsidP="003574F8">
      <w:pPr>
        <w:pStyle w:val="Liststycke"/>
        <w:numPr>
          <w:ilvl w:val="0"/>
          <w:numId w:val="4"/>
        </w:numPr>
        <w:spacing w:before="100" w:beforeAutospacing="1" w:after="100" w:afterAutospacing="1" w:line="270" w:lineRule="atLeast"/>
        <w:rPr>
          <w:rFonts w:ascii="Arial" w:eastAsia="Times New Roman" w:hAnsi="Arial"/>
          <w:sz w:val="22"/>
          <w:szCs w:val="22"/>
        </w:rPr>
      </w:pPr>
      <w:r w:rsidRPr="003574F8">
        <w:rPr>
          <w:rFonts w:ascii="Arial" w:eastAsia="Times New Roman" w:hAnsi="Arial"/>
          <w:sz w:val="22"/>
          <w:szCs w:val="22"/>
        </w:rPr>
        <w:t>de nationella organisationerna och deras verksamheter </w:t>
      </w:r>
    </w:p>
    <w:p w14:paraId="3B167C6A" w14:textId="77777777" w:rsidR="003574F8" w:rsidRPr="003574F8" w:rsidRDefault="003574F8" w:rsidP="003574F8">
      <w:pPr>
        <w:pStyle w:val="Liststycke"/>
        <w:numPr>
          <w:ilvl w:val="0"/>
          <w:numId w:val="4"/>
        </w:numPr>
        <w:spacing w:before="100" w:beforeAutospacing="1" w:after="100" w:afterAutospacing="1" w:line="270" w:lineRule="atLeast"/>
        <w:rPr>
          <w:rFonts w:ascii="Arial" w:eastAsia="Times New Roman" w:hAnsi="Arial"/>
          <w:sz w:val="22"/>
          <w:szCs w:val="22"/>
        </w:rPr>
      </w:pPr>
      <w:r w:rsidRPr="003574F8">
        <w:rPr>
          <w:rFonts w:ascii="Arial" w:eastAsia="Times New Roman" w:hAnsi="Arial"/>
          <w:sz w:val="22"/>
          <w:szCs w:val="22"/>
        </w:rPr>
        <w:t>utmaningarna besöksnäringen möter i lokalsamhället </w:t>
      </w:r>
    </w:p>
    <w:p w14:paraId="2FC3A137" w14:textId="68AFB29E" w:rsidR="003574F8" w:rsidRPr="003574F8" w:rsidRDefault="003574F8" w:rsidP="003574F8">
      <w:pPr>
        <w:pStyle w:val="Liststycke"/>
        <w:numPr>
          <w:ilvl w:val="0"/>
          <w:numId w:val="4"/>
        </w:numPr>
        <w:spacing w:before="100" w:beforeAutospacing="1" w:after="100" w:afterAutospacing="1" w:line="270" w:lineRule="atLeast"/>
        <w:rPr>
          <w:rFonts w:ascii="Arial" w:eastAsia="Times New Roman" w:hAnsi="Arial"/>
          <w:sz w:val="22"/>
          <w:szCs w:val="22"/>
        </w:rPr>
      </w:pPr>
      <w:r w:rsidRPr="003574F8">
        <w:rPr>
          <w:rFonts w:ascii="Arial" w:eastAsia="Times New Roman" w:hAnsi="Arial"/>
          <w:sz w:val="22"/>
          <w:szCs w:val="22"/>
        </w:rPr>
        <w:t>utmaningarna besöksnäringen möter nationellt och internationellt</w:t>
      </w:r>
    </w:p>
    <w:p w14:paraId="6CD43887" w14:textId="1967776D" w:rsidR="003574F8" w:rsidRPr="003574F8" w:rsidRDefault="003574F8" w:rsidP="003574F8">
      <w:pPr>
        <w:spacing w:after="100" w:afterAutospacing="1" w:line="270" w:lineRule="atLeast"/>
        <w:rPr>
          <w:rFonts w:ascii="Arial" w:eastAsiaTheme="minorEastAsia" w:hAnsi="Arial"/>
          <w:sz w:val="22"/>
          <w:szCs w:val="22"/>
          <w:lang w:eastAsia="sv-SE"/>
        </w:rPr>
      </w:pPr>
      <w:r w:rsidRPr="003574F8">
        <w:rPr>
          <w:rFonts w:ascii="Arial" w:eastAsiaTheme="minorEastAsia" w:hAnsi="Arial"/>
          <w:b/>
          <w:sz w:val="22"/>
          <w:szCs w:val="22"/>
          <w:lang w:eastAsia="sv-SE"/>
        </w:rPr>
        <w:t xml:space="preserve">Media är välkomna att delta under hela eftermiddagen. Se kortfattat program, sid 2. </w:t>
      </w:r>
      <w:r w:rsidRPr="003574F8">
        <w:rPr>
          <w:rFonts w:ascii="Arial" w:eastAsiaTheme="minorEastAsia" w:hAnsi="Arial"/>
          <w:b/>
          <w:sz w:val="22"/>
          <w:szCs w:val="22"/>
          <w:lang w:eastAsia="sv-SE"/>
        </w:rPr>
        <w:br/>
      </w:r>
      <w:r w:rsidRPr="003574F8">
        <w:rPr>
          <w:rFonts w:ascii="Arial" w:eastAsiaTheme="minorEastAsia" w:hAnsi="Arial"/>
          <w:sz w:val="22"/>
          <w:szCs w:val="22"/>
          <w:lang w:eastAsia="sv-SE"/>
        </w:rPr>
        <w:t>Datum: 3 september 2015 </w:t>
      </w:r>
      <w:r w:rsidRPr="003574F8">
        <w:rPr>
          <w:rFonts w:ascii="Arial" w:eastAsiaTheme="minorEastAsia" w:hAnsi="Arial"/>
          <w:sz w:val="22"/>
          <w:szCs w:val="22"/>
          <w:lang w:eastAsia="sv-SE"/>
        </w:rPr>
        <w:br/>
        <w:t>Tid: 14:30-18:30</w:t>
      </w:r>
      <w:r w:rsidRPr="003574F8">
        <w:rPr>
          <w:rFonts w:ascii="Arial" w:eastAsiaTheme="minorEastAsia" w:hAnsi="Arial"/>
          <w:sz w:val="22"/>
          <w:szCs w:val="22"/>
          <w:lang w:eastAsia="sv-SE"/>
        </w:rPr>
        <w:br/>
        <w:t xml:space="preserve">Plats: </w:t>
      </w:r>
      <w:proofErr w:type="spellStart"/>
      <w:r w:rsidRPr="003574F8">
        <w:rPr>
          <w:rFonts w:ascii="Arial" w:eastAsiaTheme="minorEastAsia" w:hAnsi="Arial"/>
          <w:sz w:val="22"/>
          <w:szCs w:val="22"/>
          <w:lang w:eastAsia="sv-SE"/>
        </w:rPr>
        <w:t>Tallåsskolans</w:t>
      </w:r>
      <w:proofErr w:type="spellEnd"/>
      <w:r w:rsidRPr="003574F8">
        <w:rPr>
          <w:rFonts w:ascii="Arial" w:eastAsiaTheme="minorEastAsia" w:hAnsi="Arial"/>
          <w:sz w:val="22"/>
          <w:szCs w:val="22"/>
          <w:lang w:eastAsia="sv-SE"/>
        </w:rPr>
        <w:t xml:space="preserve"> aula, Läroverksgatan 1 i Katrineholm</w:t>
      </w:r>
    </w:p>
    <w:p w14:paraId="09D6ECA5" w14:textId="74A565F7" w:rsidR="00EA3D96" w:rsidRDefault="003574F8" w:rsidP="003574F8">
      <w:pPr>
        <w:spacing w:after="100" w:afterAutospacing="1" w:line="270" w:lineRule="atLeast"/>
        <w:rPr>
          <w:rFonts w:ascii="Arial" w:eastAsiaTheme="minorEastAsia" w:hAnsi="Arial"/>
          <w:sz w:val="20"/>
          <w:szCs w:val="20"/>
          <w:lang w:eastAsia="sv-SE"/>
        </w:rPr>
      </w:pPr>
      <w:r w:rsidRPr="00BC6EA7">
        <w:rPr>
          <w:rFonts w:ascii="Arial" w:eastAsiaTheme="minorEastAsia" w:hAnsi="Arial"/>
          <w:b/>
          <w:sz w:val="22"/>
          <w:szCs w:val="22"/>
          <w:lang w:eastAsia="sv-SE"/>
        </w:rPr>
        <w:t>För mer information och anmälan, vänligen kontakta: </w:t>
      </w:r>
      <w:r w:rsidRPr="00BC6EA7">
        <w:rPr>
          <w:rFonts w:ascii="Arial" w:eastAsiaTheme="minorEastAsia" w:hAnsi="Arial"/>
          <w:b/>
          <w:sz w:val="22"/>
          <w:szCs w:val="22"/>
          <w:lang w:eastAsia="sv-SE"/>
        </w:rPr>
        <w:br/>
      </w:r>
      <w:r w:rsidRPr="003574F8">
        <w:rPr>
          <w:rFonts w:ascii="Arial" w:eastAsiaTheme="minorEastAsia" w:hAnsi="Arial"/>
          <w:sz w:val="22"/>
          <w:szCs w:val="22"/>
          <w:lang w:eastAsia="sv-SE"/>
        </w:rPr>
        <w:t xml:space="preserve">Tina </w:t>
      </w:r>
      <w:proofErr w:type="spellStart"/>
      <w:r w:rsidRPr="003574F8">
        <w:rPr>
          <w:rFonts w:ascii="Arial" w:eastAsiaTheme="minorEastAsia" w:hAnsi="Arial"/>
          <w:sz w:val="22"/>
          <w:szCs w:val="22"/>
          <w:lang w:eastAsia="sv-SE"/>
        </w:rPr>
        <w:t>Loncaric</w:t>
      </w:r>
      <w:proofErr w:type="spellEnd"/>
      <w:r w:rsidRPr="003574F8">
        <w:rPr>
          <w:rFonts w:ascii="Arial" w:eastAsiaTheme="minorEastAsia" w:hAnsi="Arial"/>
          <w:sz w:val="22"/>
          <w:szCs w:val="22"/>
          <w:lang w:eastAsia="sv-SE"/>
        </w:rPr>
        <w:t xml:space="preserve">, Kommunikatör, </w:t>
      </w:r>
      <w:proofErr w:type="spellStart"/>
      <w:r w:rsidRPr="003574F8">
        <w:rPr>
          <w:rFonts w:ascii="Arial" w:eastAsiaTheme="minorEastAsia" w:hAnsi="Arial"/>
          <w:sz w:val="22"/>
          <w:szCs w:val="22"/>
          <w:lang w:eastAsia="sv-SE"/>
        </w:rPr>
        <w:t>Visita</w:t>
      </w:r>
      <w:proofErr w:type="spellEnd"/>
      <w:r w:rsidRPr="003574F8">
        <w:rPr>
          <w:rFonts w:ascii="Arial" w:eastAsiaTheme="minorEastAsia" w:hAnsi="Arial"/>
          <w:sz w:val="22"/>
          <w:szCs w:val="22"/>
          <w:lang w:eastAsia="sv-SE"/>
        </w:rPr>
        <w:t> </w:t>
      </w:r>
      <w:r w:rsidRPr="003574F8">
        <w:rPr>
          <w:rFonts w:ascii="Arial" w:eastAsiaTheme="minorEastAsia" w:hAnsi="Arial"/>
          <w:sz w:val="22"/>
          <w:szCs w:val="22"/>
          <w:lang w:eastAsia="sv-SE"/>
        </w:rPr>
        <w:tab/>
      </w:r>
      <w:r w:rsidRPr="003574F8">
        <w:rPr>
          <w:rFonts w:ascii="Arial" w:eastAsiaTheme="minorEastAsia" w:hAnsi="Arial"/>
          <w:sz w:val="22"/>
          <w:szCs w:val="22"/>
          <w:lang w:eastAsia="sv-SE"/>
        </w:rPr>
        <w:tab/>
        <w:t xml:space="preserve">Ola Nilsson, vd </w:t>
      </w:r>
      <w:proofErr w:type="spellStart"/>
      <w:r w:rsidRPr="003574F8">
        <w:rPr>
          <w:rFonts w:ascii="Arial" w:eastAsiaTheme="minorEastAsia" w:hAnsi="Arial"/>
          <w:sz w:val="22"/>
          <w:szCs w:val="22"/>
          <w:lang w:eastAsia="sv-SE"/>
        </w:rPr>
        <w:t>STUA</w:t>
      </w:r>
      <w:proofErr w:type="spellEnd"/>
      <w:r w:rsidRPr="003574F8">
        <w:rPr>
          <w:rFonts w:ascii="Arial" w:eastAsiaTheme="minorEastAsia" w:hAnsi="Arial"/>
          <w:sz w:val="22"/>
          <w:szCs w:val="22"/>
          <w:lang w:eastAsia="sv-SE"/>
        </w:rPr>
        <w:t xml:space="preserve"> </w:t>
      </w:r>
      <w:r w:rsidRPr="003574F8">
        <w:rPr>
          <w:rFonts w:ascii="Arial" w:eastAsiaTheme="minorEastAsia" w:hAnsi="Arial"/>
          <w:sz w:val="22"/>
          <w:szCs w:val="22"/>
          <w:lang w:eastAsia="sv-SE"/>
        </w:rPr>
        <w:br/>
        <w:t>0767 81 55 65 </w:t>
      </w:r>
      <w:r w:rsidRPr="003574F8">
        <w:rPr>
          <w:rFonts w:ascii="Arial" w:eastAsiaTheme="minorEastAsia" w:hAnsi="Arial"/>
          <w:sz w:val="22"/>
          <w:szCs w:val="22"/>
          <w:lang w:eastAsia="sv-SE"/>
        </w:rPr>
        <w:tab/>
      </w:r>
      <w:r w:rsidRPr="003574F8">
        <w:rPr>
          <w:rFonts w:ascii="Arial" w:eastAsiaTheme="minorEastAsia" w:hAnsi="Arial"/>
          <w:sz w:val="22"/>
          <w:szCs w:val="22"/>
          <w:lang w:eastAsia="sv-SE"/>
        </w:rPr>
        <w:tab/>
      </w:r>
      <w:r w:rsidRPr="003574F8">
        <w:rPr>
          <w:rFonts w:ascii="Arial" w:eastAsiaTheme="minorEastAsia" w:hAnsi="Arial"/>
          <w:sz w:val="22"/>
          <w:szCs w:val="22"/>
          <w:lang w:eastAsia="sv-SE"/>
        </w:rPr>
        <w:tab/>
        <w:t>0155 22 27 74</w:t>
      </w:r>
      <w:r w:rsidRPr="003574F8">
        <w:rPr>
          <w:rFonts w:ascii="Arial" w:eastAsiaTheme="minorEastAsia" w:hAnsi="Arial"/>
          <w:sz w:val="22"/>
          <w:szCs w:val="22"/>
          <w:lang w:eastAsia="sv-SE"/>
        </w:rPr>
        <w:br/>
      </w:r>
      <w:bookmarkStart w:id="0" w:name="_GoBack"/>
      <w:bookmarkEnd w:id="0"/>
    </w:p>
    <w:p w14:paraId="0D398A1A" w14:textId="77777777" w:rsidR="003574F8" w:rsidRPr="003574F8" w:rsidRDefault="003574F8" w:rsidP="003574F8">
      <w:pPr>
        <w:spacing w:after="100" w:afterAutospacing="1" w:line="270" w:lineRule="atLeast"/>
        <w:rPr>
          <w:rFonts w:ascii="Arial" w:eastAsiaTheme="minorEastAsia" w:hAnsi="Arial"/>
          <w:sz w:val="20"/>
          <w:szCs w:val="20"/>
          <w:lang w:eastAsia="sv-SE"/>
        </w:rPr>
      </w:pPr>
    </w:p>
    <w:p w14:paraId="34AAC39F" w14:textId="77777777" w:rsidR="003574F8" w:rsidRPr="003574F8" w:rsidRDefault="003574F8" w:rsidP="003574F8">
      <w:pPr>
        <w:pStyle w:val="Brdtext"/>
        <w:spacing w:after="0"/>
        <w:rPr>
          <w:i/>
        </w:rPr>
      </w:pPr>
      <w:r w:rsidRPr="003574F8">
        <w:rPr>
          <w:i/>
        </w:rPr>
        <w:t>14:30-14:40</w:t>
      </w:r>
      <w:r w:rsidRPr="003574F8">
        <w:rPr>
          <w:i/>
        </w:rPr>
        <w:tab/>
        <w:t xml:space="preserve">Besöksnäringens betydelse för länets attraktivitet. </w:t>
      </w:r>
    </w:p>
    <w:p w14:paraId="161F78FD" w14:textId="2727FA74" w:rsidR="003574F8" w:rsidRPr="003574F8" w:rsidRDefault="003574F8" w:rsidP="003574F8">
      <w:pPr>
        <w:pStyle w:val="Brdtext"/>
        <w:spacing w:after="0"/>
        <w:ind w:left="1304"/>
        <w:rPr>
          <w:i/>
        </w:rPr>
      </w:pPr>
      <w:r w:rsidRPr="003574F8">
        <w:rPr>
          <w:i/>
        </w:rPr>
        <w:t xml:space="preserve">Sörmland ska bli Sveriges Slottsdestination. </w:t>
      </w:r>
    </w:p>
    <w:p w14:paraId="50714DA9" w14:textId="77777777" w:rsidR="003574F8" w:rsidRPr="003574F8" w:rsidRDefault="003574F8" w:rsidP="003574F8">
      <w:pPr>
        <w:pStyle w:val="Brdtext"/>
        <w:spacing w:after="0"/>
        <w:ind w:left="1304"/>
      </w:pPr>
      <w:r w:rsidRPr="003574F8">
        <w:t xml:space="preserve">Ola Nilsson, vd </w:t>
      </w:r>
      <w:proofErr w:type="spellStart"/>
      <w:r w:rsidRPr="003574F8">
        <w:t>STUA</w:t>
      </w:r>
      <w:proofErr w:type="spellEnd"/>
      <w:r w:rsidRPr="003574F8">
        <w:t xml:space="preserve"> – utvecklar besöksnäringen! (Sörmlands turismutveckling AB)</w:t>
      </w:r>
    </w:p>
    <w:p w14:paraId="25BD3EBD" w14:textId="77777777" w:rsidR="003574F8" w:rsidRPr="003574F8" w:rsidRDefault="003574F8" w:rsidP="003574F8">
      <w:pPr>
        <w:pStyle w:val="Brdtext"/>
        <w:spacing w:after="0"/>
        <w:ind w:firstLine="1304"/>
      </w:pPr>
    </w:p>
    <w:p w14:paraId="681C932D" w14:textId="77777777" w:rsidR="003574F8" w:rsidRPr="003574F8" w:rsidRDefault="003574F8" w:rsidP="003574F8">
      <w:pPr>
        <w:pStyle w:val="Brdtext"/>
        <w:spacing w:after="0"/>
        <w:ind w:firstLine="1304"/>
        <w:rPr>
          <w:i/>
        </w:rPr>
      </w:pPr>
      <w:r w:rsidRPr="003574F8">
        <w:rPr>
          <w:i/>
        </w:rPr>
        <w:t xml:space="preserve">Sveriges Slottdestination &amp; varför regionförbundet satsar. </w:t>
      </w:r>
    </w:p>
    <w:p w14:paraId="2B47203B" w14:textId="77777777" w:rsidR="003574F8" w:rsidRPr="003574F8" w:rsidRDefault="003574F8" w:rsidP="003574F8">
      <w:pPr>
        <w:pStyle w:val="Brdtext"/>
        <w:spacing w:after="0"/>
        <w:ind w:left="1304"/>
      </w:pPr>
      <w:r w:rsidRPr="003574F8">
        <w:t>Viking Jonsson, ordförande i regionstyrelsen Regionförbundet Sörmland</w:t>
      </w:r>
    </w:p>
    <w:p w14:paraId="62AC4D13" w14:textId="77777777" w:rsidR="003574F8" w:rsidRPr="003574F8" w:rsidRDefault="003574F8" w:rsidP="003574F8">
      <w:pPr>
        <w:pStyle w:val="Brdtext"/>
        <w:spacing w:after="0"/>
      </w:pPr>
    </w:p>
    <w:p w14:paraId="0715C359" w14:textId="77777777" w:rsidR="003574F8" w:rsidRPr="003574F8" w:rsidRDefault="003574F8" w:rsidP="003574F8">
      <w:pPr>
        <w:pStyle w:val="Brdtext"/>
        <w:spacing w:after="0"/>
        <w:ind w:left="1300" w:hanging="1300"/>
        <w:rPr>
          <w:i/>
        </w:rPr>
      </w:pPr>
      <w:r w:rsidRPr="003574F8">
        <w:rPr>
          <w:i/>
        </w:rPr>
        <w:t>14:45-15:40</w:t>
      </w:r>
      <w:r w:rsidRPr="003574F8">
        <w:rPr>
          <w:i/>
        </w:rPr>
        <w:tab/>
        <w:t xml:space="preserve">De nationella organisationerna: Hur skapar vi ökad lönsamhet och attraktivare företagsklimat? </w:t>
      </w:r>
      <w:r w:rsidRPr="003574F8">
        <w:rPr>
          <w:i/>
        </w:rPr>
        <w:br/>
        <w:t>Besöksnäringen, dess potential och marknadens efterfrågan utifrån ett nationellt och internationellt perspektiv.</w:t>
      </w:r>
    </w:p>
    <w:p w14:paraId="68F3E0F5" w14:textId="77777777" w:rsidR="003574F8" w:rsidRPr="003574F8" w:rsidRDefault="003574F8" w:rsidP="003574F8">
      <w:pPr>
        <w:pStyle w:val="Brdtext"/>
        <w:spacing w:after="0"/>
        <w:ind w:left="1300" w:hanging="1300"/>
        <w:rPr>
          <w:i/>
        </w:rPr>
      </w:pPr>
    </w:p>
    <w:p w14:paraId="6F09F69C" w14:textId="77777777" w:rsidR="003574F8" w:rsidRPr="003574F8" w:rsidRDefault="003574F8" w:rsidP="003574F8">
      <w:pPr>
        <w:pStyle w:val="Brdtext"/>
        <w:spacing w:after="0"/>
        <w:ind w:left="1300"/>
        <w:rPr>
          <w:i/>
        </w:rPr>
      </w:pPr>
      <w:r w:rsidRPr="003574F8">
        <w:rPr>
          <w:i/>
        </w:rPr>
        <w:t>14.45 Svensk Turism: Varför gör vi turnén/detta arbete?</w:t>
      </w:r>
    </w:p>
    <w:p w14:paraId="6C46B62E" w14:textId="77777777" w:rsidR="003574F8" w:rsidRPr="003574F8" w:rsidRDefault="003574F8" w:rsidP="003574F8">
      <w:pPr>
        <w:pStyle w:val="Brdtext"/>
        <w:spacing w:after="0"/>
        <w:ind w:left="1300"/>
      </w:pPr>
      <w:r w:rsidRPr="003574F8">
        <w:t>Magnus Nilsson, ordförande</w:t>
      </w:r>
    </w:p>
    <w:p w14:paraId="6FC7F81F" w14:textId="77777777" w:rsidR="003574F8" w:rsidRPr="003574F8" w:rsidRDefault="003574F8" w:rsidP="003574F8">
      <w:pPr>
        <w:pStyle w:val="Brdtext"/>
        <w:spacing w:after="0"/>
        <w:ind w:left="1300" w:hanging="1300"/>
      </w:pPr>
    </w:p>
    <w:p w14:paraId="6586AF60" w14:textId="77777777" w:rsidR="003574F8" w:rsidRPr="003574F8" w:rsidRDefault="003574F8" w:rsidP="003574F8">
      <w:pPr>
        <w:pStyle w:val="Brdtext"/>
        <w:spacing w:after="0"/>
        <w:ind w:left="1300"/>
        <w:rPr>
          <w:i/>
        </w:rPr>
      </w:pPr>
      <w:r w:rsidRPr="003574F8">
        <w:rPr>
          <w:i/>
        </w:rPr>
        <w:t xml:space="preserve">14.55 Tillväxtverket: Berättar mer om sitt arbete med exempel från hållbar destinationsutveckling </w:t>
      </w:r>
    </w:p>
    <w:p w14:paraId="7B02E84A" w14:textId="77777777" w:rsidR="003574F8" w:rsidRPr="003574F8" w:rsidRDefault="003574F8" w:rsidP="003574F8">
      <w:pPr>
        <w:pStyle w:val="Brdtext"/>
        <w:spacing w:after="0"/>
        <w:ind w:left="1300"/>
      </w:pPr>
      <w:r w:rsidRPr="003574F8">
        <w:t xml:space="preserve">Från område Näringsliv på Tillväxtverket: Christina </w:t>
      </w:r>
      <w:proofErr w:type="spellStart"/>
      <w:r w:rsidRPr="003574F8">
        <w:t>Rådelius</w:t>
      </w:r>
      <w:proofErr w:type="spellEnd"/>
    </w:p>
    <w:p w14:paraId="399646BC" w14:textId="77777777" w:rsidR="003574F8" w:rsidRPr="003574F8" w:rsidRDefault="003574F8" w:rsidP="003574F8">
      <w:pPr>
        <w:pStyle w:val="Brdtext"/>
        <w:spacing w:after="0"/>
        <w:ind w:left="1300" w:hanging="1300"/>
      </w:pPr>
      <w:r w:rsidRPr="003574F8">
        <w:tab/>
      </w:r>
    </w:p>
    <w:p w14:paraId="55246AD8" w14:textId="77777777" w:rsidR="003574F8" w:rsidRPr="003574F8" w:rsidRDefault="003574F8" w:rsidP="003574F8">
      <w:pPr>
        <w:pStyle w:val="Brdtext"/>
        <w:spacing w:after="0"/>
        <w:ind w:left="1304"/>
        <w:rPr>
          <w:i/>
        </w:rPr>
      </w:pPr>
      <w:r w:rsidRPr="003574F8">
        <w:rPr>
          <w:i/>
        </w:rPr>
        <w:t xml:space="preserve">15.10 Arena för tillväxt: </w:t>
      </w:r>
      <w:r w:rsidRPr="003574F8">
        <w:rPr>
          <w:rFonts w:cs="Calibri"/>
          <w:i/>
        </w:rPr>
        <w:t>Hur kan en kommun arbeta för att skapa förutsättningar för besöksnäringen att växa? </w:t>
      </w:r>
    </w:p>
    <w:p w14:paraId="7123C46C" w14:textId="77777777" w:rsidR="003574F8" w:rsidRPr="003574F8" w:rsidRDefault="003574F8" w:rsidP="003574F8">
      <w:pPr>
        <w:pStyle w:val="Brdtext"/>
        <w:spacing w:after="0"/>
        <w:ind w:left="1304"/>
        <w:rPr>
          <w:rFonts w:cs="Calibri"/>
        </w:rPr>
      </w:pPr>
      <w:r w:rsidRPr="003574F8">
        <w:rPr>
          <w:rFonts w:cs="Calibri"/>
        </w:rPr>
        <w:t>Arena för Tillväxts chef </w:t>
      </w:r>
      <w:proofErr w:type="spellStart"/>
      <w:r w:rsidRPr="003574F8">
        <w:rPr>
          <w:rFonts w:cs="Calibri"/>
        </w:rPr>
        <w:t>Katrien</w:t>
      </w:r>
      <w:proofErr w:type="spellEnd"/>
      <w:r w:rsidRPr="003574F8">
        <w:rPr>
          <w:rFonts w:cs="Calibri"/>
        </w:rPr>
        <w:t xml:space="preserve"> </w:t>
      </w:r>
      <w:proofErr w:type="spellStart"/>
      <w:r w:rsidRPr="003574F8">
        <w:rPr>
          <w:rFonts w:cs="Calibri"/>
        </w:rPr>
        <w:t>Vanhaverbeke</w:t>
      </w:r>
      <w:proofErr w:type="spellEnd"/>
    </w:p>
    <w:p w14:paraId="043348EB" w14:textId="77777777" w:rsidR="003574F8" w:rsidRPr="003574F8" w:rsidRDefault="003574F8" w:rsidP="003574F8">
      <w:pPr>
        <w:pStyle w:val="Brdtext"/>
        <w:spacing w:after="0"/>
        <w:ind w:left="1304"/>
      </w:pPr>
    </w:p>
    <w:p w14:paraId="3E80FF37" w14:textId="77777777" w:rsidR="003574F8" w:rsidRPr="003574F8" w:rsidRDefault="003574F8" w:rsidP="003574F8">
      <w:pPr>
        <w:pStyle w:val="Brdtext"/>
        <w:spacing w:after="0"/>
        <w:ind w:left="1304"/>
      </w:pPr>
      <w:r w:rsidRPr="003574F8">
        <w:rPr>
          <w:i/>
        </w:rPr>
        <w:t xml:space="preserve">15.25 </w:t>
      </w:r>
      <w:proofErr w:type="spellStart"/>
      <w:r w:rsidRPr="003574F8">
        <w:rPr>
          <w:i/>
        </w:rPr>
        <w:t>VisitSweden</w:t>
      </w:r>
      <w:proofErr w:type="spellEnd"/>
      <w:r w:rsidRPr="003574F8">
        <w:rPr>
          <w:i/>
        </w:rPr>
        <w:t xml:space="preserve">: </w:t>
      </w:r>
      <w:r w:rsidRPr="003574F8">
        <w:rPr>
          <w:rFonts w:cs="Calibri"/>
          <w:i/>
        </w:rPr>
        <w:t>Hur säljs Sverige in utomlands?</w:t>
      </w:r>
      <w:r w:rsidRPr="003574F8">
        <w:rPr>
          <w:rFonts w:cs="Calibri"/>
        </w:rPr>
        <w:br/>
      </w:r>
      <w:proofErr w:type="spellStart"/>
      <w:r w:rsidRPr="003574F8">
        <w:rPr>
          <w:rFonts w:cs="Calibri"/>
        </w:rPr>
        <w:t>VisitSwedens</w:t>
      </w:r>
      <w:proofErr w:type="spellEnd"/>
      <w:r w:rsidRPr="003574F8">
        <w:rPr>
          <w:rFonts w:cs="Calibri"/>
        </w:rPr>
        <w:t xml:space="preserve"> kommunikationsdirektör Ulrika </w:t>
      </w:r>
      <w:proofErr w:type="spellStart"/>
      <w:r w:rsidRPr="003574F8">
        <w:rPr>
          <w:rFonts w:cs="Calibri"/>
        </w:rPr>
        <w:t>Hallesius</w:t>
      </w:r>
      <w:proofErr w:type="spellEnd"/>
    </w:p>
    <w:p w14:paraId="75CBC262" w14:textId="77777777" w:rsidR="003574F8" w:rsidRPr="003574F8" w:rsidRDefault="003574F8" w:rsidP="003574F8">
      <w:pPr>
        <w:pStyle w:val="Brdtext"/>
        <w:spacing w:after="0"/>
      </w:pPr>
    </w:p>
    <w:p w14:paraId="24ED2EE7" w14:textId="77777777" w:rsidR="003574F8" w:rsidRPr="003574F8" w:rsidRDefault="003574F8" w:rsidP="003574F8">
      <w:pPr>
        <w:pStyle w:val="Brdtext"/>
        <w:spacing w:after="0"/>
        <w:ind w:left="1300" w:hanging="1300"/>
      </w:pPr>
      <w:r w:rsidRPr="003574F8">
        <w:rPr>
          <w:i/>
        </w:rPr>
        <w:t>15:40-16:25</w:t>
      </w:r>
      <w:r w:rsidRPr="003574F8">
        <w:rPr>
          <w:i/>
        </w:rPr>
        <w:tab/>
        <w:t xml:space="preserve">Så här samverkar vi för att få fler att vilja uppleva Sörmland – goda exempel på lokal samverkan </w:t>
      </w:r>
    </w:p>
    <w:p w14:paraId="3A2D0CCA" w14:textId="77777777" w:rsidR="003574F8" w:rsidRPr="003574F8" w:rsidRDefault="003574F8" w:rsidP="003574F8">
      <w:pPr>
        <w:pStyle w:val="Brdtext"/>
        <w:spacing w:after="0"/>
        <w:ind w:left="1300" w:hanging="1300"/>
        <w:rPr>
          <w:i/>
        </w:rPr>
      </w:pPr>
    </w:p>
    <w:p w14:paraId="76CFB31F" w14:textId="77777777" w:rsidR="003574F8" w:rsidRPr="003574F8" w:rsidRDefault="003574F8" w:rsidP="003574F8">
      <w:pPr>
        <w:pStyle w:val="Liststycke"/>
        <w:widowControl w:val="0"/>
        <w:numPr>
          <w:ilvl w:val="0"/>
          <w:numId w:val="7"/>
        </w:numPr>
        <w:autoSpaceDE w:val="0"/>
        <w:autoSpaceDN w:val="0"/>
        <w:adjustRightInd w:val="0"/>
        <w:rPr>
          <w:rFonts w:cs="Calibri"/>
          <w:i/>
          <w:sz w:val="22"/>
          <w:szCs w:val="22"/>
        </w:rPr>
      </w:pPr>
      <w:proofErr w:type="spellStart"/>
      <w:r w:rsidRPr="003574F8">
        <w:rPr>
          <w:rFonts w:cs="Calibri"/>
          <w:i/>
          <w:sz w:val="22"/>
          <w:szCs w:val="22"/>
        </w:rPr>
        <w:t>Ericsbergs</w:t>
      </w:r>
      <w:proofErr w:type="spellEnd"/>
      <w:r w:rsidRPr="003574F8">
        <w:rPr>
          <w:rFonts w:cs="Calibri"/>
          <w:i/>
          <w:sz w:val="22"/>
          <w:szCs w:val="22"/>
        </w:rPr>
        <w:t xml:space="preserve"> Slotts vd Patrik Andersson: Att investera och utveckla slottet till en helhetsupplevelse</w:t>
      </w:r>
    </w:p>
    <w:p w14:paraId="1A4BDCBD" w14:textId="77777777" w:rsidR="003574F8" w:rsidRPr="003574F8" w:rsidRDefault="003574F8" w:rsidP="003574F8">
      <w:pPr>
        <w:pStyle w:val="Liststycke"/>
        <w:widowControl w:val="0"/>
        <w:numPr>
          <w:ilvl w:val="0"/>
          <w:numId w:val="7"/>
        </w:numPr>
        <w:autoSpaceDE w:val="0"/>
        <w:autoSpaceDN w:val="0"/>
        <w:adjustRightInd w:val="0"/>
        <w:rPr>
          <w:rFonts w:cs="Calibri"/>
          <w:i/>
          <w:sz w:val="22"/>
          <w:szCs w:val="22"/>
        </w:rPr>
      </w:pPr>
      <w:r w:rsidRPr="003574F8">
        <w:rPr>
          <w:rFonts w:cs="Calibri"/>
          <w:i/>
          <w:sz w:val="22"/>
          <w:szCs w:val="22"/>
        </w:rPr>
        <w:t>Skärgårdsvåfflan och Oxelösunds kommun om hur de samverkar för bättre tillgänglighet</w:t>
      </w:r>
    </w:p>
    <w:p w14:paraId="412934AA" w14:textId="6B60076A" w:rsidR="003574F8" w:rsidRPr="003574F8" w:rsidRDefault="003574F8" w:rsidP="003574F8">
      <w:pPr>
        <w:pStyle w:val="Liststycke"/>
        <w:widowControl w:val="0"/>
        <w:numPr>
          <w:ilvl w:val="0"/>
          <w:numId w:val="7"/>
        </w:numPr>
        <w:autoSpaceDE w:val="0"/>
        <w:autoSpaceDN w:val="0"/>
        <w:adjustRightInd w:val="0"/>
        <w:rPr>
          <w:rFonts w:cs="Calibri"/>
          <w:i/>
          <w:sz w:val="22"/>
          <w:szCs w:val="22"/>
        </w:rPr>
      </w:pPr>
      <w:r w:rsidRPr="003574F8">
        <w:rPr>
          <w:rFonts w:cs="Calibri"/>
          <w:i/>
          <w:sz w:val="22"/>
          <w:szCs w:val="22"/>
        </w:rPr>
        <w:t>Destination Eskilstunas destinationsutvecklare Maria Ringström: Hur skapar vi förutsättningar för besöksnäringen att utvecklas och växa?</w:t>
      </w:r>
    </w:p>
    <w:p w14:paraId="64D62C6E" w14:textId="77777777" w:rsidR="003574F8" w:rsidRPr="003574F8" w:rsidRDefault="003574F8" w:rsidP="003574F8">
      <w:pPr>
        <w:pStyle w:val="Brdtext"/>
        <w:spacing w:after="0"/>
      </w:pPr>
    </w:p>
    <w:p w14:paraId="07736D87" w14:textId="77777777" w:rsidR="003574F8" w:rsidRPr="003574F8" w:rsidRDefault="003574F8" w:rsidP="003574F8">
      <w:pPr>
        <w:pStyle w:val="Brdtext"/>
        <w:spacing w:after="0"/>
        <w:rPr>
          <w:i/>
        </w:rPr>
      </w:pPr>
      <w:r w:rsidRPr="003574F8">
        <w:rPr>
          <w:i/>
        </w:rPr>
        <w:t>16:25-16:40</w:t>
      </w:r>
      <w:r w:rsidRPr="003574F8">
        <w:rPr>
          <w:i/>
        </w:rPr>
        <w:tab/>
        <w:t>Regionala och nationella utmaningar (</w:t>
      </w:r>
      <w:proofErr w:type="spellStart"/>
      <w:r w:rsidRPr="003574F8">
        <w:rPr>
          <w:i/>
        </w:rPr>
        <w:t>Visita</w:t>
      </w:r>
      <w:proofErr w:type="spellEnd"/>
      <w:r w:rsidRPr="003574F8">
        <w:rPr>
          <w:i/>
        </w:rPr>
        <w:t xml:space="preserve">) </w:t>
      </w:r>
    </w:p>
    <w:p w14:paraId="723D874B" w14:textId="77777777" w:rsidR="003574F8" w:rsidRPr="003574F8" w:rsidRDefault="003574F8" w:rsidP="003574F8">
      <w:pPr>
        <w:pStyle w:val="Brdtext"/>
        <w:spacing w:after="0"/>
        <w:ind w:firstLine="1304"/>
        <w:rPr>
          <w:rFonts w:eastAsia="Times New Roman"/>
        </w:rPr>
      </w:pPr>
      <w:r w:rsidRPr="003574F8">
        <w:rPr>
          <w:rFonts w:eastAsia="Times New Roman"/>
        </w:rPr>
        <w:t xml:space="preserve">vd Eva Östling -Vilka utmaningar ser </w:t>
      </w:r>
      <w:proofErr w:type="spellStart"/>
      <w:r w:rsidRPr="003574F8">
        <w:rPr>
          <w:rFonts w:eastAsia="Times New Roman"/>
        </w:rPr>
        <w:t>Visita</w:t>
      </w:r>
      <w:proofErr w:type="spellEnd"/>
      <w:r w:rsidRPr="003574F8">
        <w:rPr>
          <w:rFonts w:eastAsia="Times New Roman"/>
        </w:rPr>
        <w:t xml:space="preserve"> inom näringen och politiskt?</w:t>
      </w:r>
    </w:p>
    <w:p w14:paraId="3D7C2B60" w14:textId="77777777" w:rsidR="003574F8" w:rsidRPr="003574F8" w:rsidRDefault="003574F8" w:rsidP="003574F8">
      <w:pPr>
        <w:pStyle w:val="Brdtext"/>
        <w:spacing w:after="0"/>
      </w:pPr>
    </w:p>
    <w:p w14:paraId="5F98E7B3" w14:textId="77777777" w:rsidR="003574F8" w:rsidRPr="003574F8" w:rsidRDefault="003574F8" w:rsidP="003574F8">
      <w:pPr>
        <w:pStyle w:val="Brdtext"/>
        <w:spacing w:after="0"/>
        <w:rPr>
          <w:i/>
        </w:rPr>
      </w:pPr>
      <w:r w:rsidRPr="003574F8">
        <w:rPr>
          <w:i/>
        </w:rPr>
        <w:t>16:40-17:30    Paus för samtal och smörgås, kaffe</w:t>
      </w:r>
    </w:p>
    <w:p w14:paraId="07FDB877" w14:textId="77777777" w:rsidR="003574F8" w:rsidRPr="003574F8" w:rsidRDefault="003574F8" w:rsidP="003574F8">
      <w:pPr>
        <w:pStyle w:val="Brdtext"/>
        <w:numPr>
          <w:ilvl w:val="0"/>
          <w:numId w:val="6"/>
        </w:numPr>
        <w:spacing w:after="0"/>
        <w:rPr>
          <w:i/>
        </w:rPr>
      </w:pPr>
      <w:r w:rsidRPr="003574F8">
        <w:t>Moderator Johan uppmanar att ta tillfället i akt att prata med varandra och utveckla en ökad förståelse för varandras perspektiv: Vad kan vi tillsammans göra för en fortsatt positiv utveckling? Vad kan vi/jag bidra med? Vad behöver vi/jag hjälp med?</w:t>
      </w:r>
    </w:p>
    <w:p w14:paraId="2B9A5911" w14:textId="77777777" w:rsidR="003574F8" w:rsidRPr="003574F8" w:rsidRDefault="003574F8" w:rsidP="003574F8">
      <w:pPr>
        <w:pStyle w:val="Brdtext"/>
        <w:spacing w:after="0"/>
      </w:pPr>
    </w:p>
    <w:p w14:paraId="5B579E9E" w14:textId="77777777" w:rsidR="003574F8" w:rsidRPr="003574F8" w:rsidRDefault="003574F8" w:rsidP="003574F8">
      <w:pPr>
        <w:pStyle w:val="Brdtext"/>
        <w:spacing w:after="0"/>
        <w:rPr>
          <w:i/>
        </w:rPr>
      </w:pPr>
      <w:r w:rsidRPr="003574F8">
        <w:rPr>
          <w:i/>
        </w:rPr>
        <w:t>17:30-17:50</w:t>
      </w:r>
      <w:r w:rsidRPr="003574F8">
        <w:rPr>
          <w:i/>
        </w:rPr>
        <w:tab/>
        <w:t>Handeln är en viktig del av besöksnäringen (Svensk Handel)</w:t>
      </w:r>
    </w:p>
    <w:p w14:paraId="4B6CEB24" w14:textId="77777777" w:rsidR="003574F8" w:rsidRDefault="003574F8" w:rsidP="003574F8">
      <w:pPr>
        <w:pStyle w:val="Brdtext"/>
        <w:spacing w:after="0"/>
        <w:rPr>
          <w:rFonts w:cs="Calibri"/>
        </w:rPr>
      </w:pPr>
      <w:r w:rsidRPr="003574F8">
        <w:rPr>
          <w:i/>
        </w:rPr>
        <w:tab/>
      </w:r>
      <w:r w:rsidRPr="003574F8">
        <w:rPr>
          <w:rFonts w:cs="Calibri"/>
        </w:rPr>
        <w:t xml:space="preserve">Svensk Handels besöksnäringsansvariga Elisabet Elmsäter </w:t>
      </w:r>
      <w:proofErr w:type="spellStart"/>
      <w:r w:rsidRPr="003574F8">
        <w:rPr>
          <w:rFonts w:cs="Calibri"/>
        </w:rPr>
        <w:t>Vegsö</w:t>
      </w:r>
      <w:proofErr w:type="spellEnd"/>
    </w:p>
    <w:p w14:paraId="714D5D87" w14:textId="77777777" w:rsidR="003574F8" w:rsidRPr="003574F8" w:rsidRDefault="003574F8" w:rsidP="003574F8">
      <w:pPr>
        <w:pStyle w:val="Brdtext"/>
        <w:spacing w:after="0"/>
        <w:rPr>
          <w:i/>
        </w:rPr>
      </w:pPr>
    </w:p>
    <w:p w14:paraId="2C859274" w14:textId="77777777" w:rsidR="003574F8" w:rsidRPr="003574F8" w:rsidRDefault="003574F8" w:rsidP="003574F8">
      <w:pPr>
        <w:pStyle w:val="Brdtext"/>
        <w:spacing w:after="0"/>
        <w:ind w:left="1304"/>
      </w:pPr>
      <w:r w:rsidRPr="003574F8">
        <w:t xml:space="preserve">Fabriken i </w:t>
      </w:r>
      <w:proofErr w:type="spellStart"/>
      <w:r w:rsidRPr="003574F8">
        <w:t>Sparreholm</w:t>
      </w:r>
      <w:proofErr w:type="spellEnd"/>
      <w:r w:rsidRPr="003574F8">
        <w:t xml:space="preserve"> – ett gott exempel där handel ger förutsättningar för etableringar och att bygga en ny destination </w:t>
      </w:r>
    </w:p>
    <w:p w14:paraId="1B5045D5" w14:textId="77777777" w:rsidR="003574F8" w:rsidRPr="003574F8" w:rsidRDefault="003574F8" w:rsidP="003574F8">
      <w:pPr>
        <w:pStyle w:val="Brdtext"/>
        <w:spacing w:after="0"/>
        <w:rPr>
          <w:i/>
        </w:rPr>
      </w:pPr>
      <w:r w:rsidRPr="003574F8">
        <w:rPr>
          <w:i/>
        </w:rPr>
        <w:tab/>
      </w:r>
    </w:p>
    <w:p w14:paraId="7193C01D" w14:textId="5E0955A8" w:rsidR="003574F8" w:rsidRPr="003574F8" w:rsidRDefault="003574F8" w:rsidP="003574F8">
      <w:pPr>
        <w:pStyle w:val="Brdtext"/>
        <w:spacing w:after="0"/>
        <w:ind w:left="1300" w:hanging="1300"/>
        <w:rPr>
          <w:i/>
        </w:rPr>
      </w:pPr>
      <w:r w:rsidRPr="003574F8">
        <w:rPr>
          <w:i/>
        </w:rPr>
        <w:t>17:50-18:00</w:t>
      </w:r>
      <w:r w:rsidRPr="003574F8">
        <w:rPr>
          <w:i/>
        </w:rPr>
        <w:tab/>
        <w:t xml:space="preserve">Näringslivsutvecklare Oskar </w:t>
      </w:r>
      <w:proofErr w:type="spellStart"/>
      <w:r w:rsidRPr="003574F8">
        <w:rPr>
          <w:i/>
        </w:rPr>
        <w:t>Mineur</w:t>
      </w:r>
      <w:proofErr w:type="spellEnd"/>
      <w:r w:rsidRPr="003574F8">
        <w:rPr>
          <w:i/>
        </w:rPr>
        <w:t xml:space="preserve">, </w:t>
      </w:r>
      <w:r w:rsidRPr="003574F8">
        <w:rPr>
          <w:rFonts w:ascii="Calibri" w:hAnsi="Calibri" w:cs="Calibri"/>
          <w:i/>
        </w:rPr>
        <w:t>Strängnäs kommun om DUKAT BORD</w:t>
      </w:r>
      <w:r w:rsidRPr="003574F8">
        <w:rPr>
          <w:rFonts w:ascii="Calibri" w:hAnsi="Calibri" w:cs="Calibri"/>
        </w:rPr>
        <w:t xml:space="preserve"> </w:t>
      </w:r>
      <w:r w:rsidRPr="003574F8">
        <w:rPr>
          <w:rFonts w:ascii="Calibri" w:hAnsi="Calibri" w:cs="Calibri"/>
        </w:rPr>
        <w:br/>
        <w:t>som hjälper företagare som ska etablera eller utveckla sin verksamhet att träffa rätt personer inom olika områden på kommunen samtidigt </w:t>
      </w:r>
    </w:p>
    <w:p w14:paraId="4C3DFA2B" w14:textId="77777777" w:rsidR="003574F8" w:rsidRPr="003574F8" w:rsidRDefault="003574F8" w:rsidP="003574F8">
      <w:pPr>
        <w:pStyle w:val="Brdtext"/>
        <w:spacing w:after="0"/>
      </w:pPr>
    </w:p>
    <w:p w14:paraId="00B3112D" w14:textId="77777777" w:rsidR="003574F8" w:rsidRPr="003574F8" w:rsidRDefault="003574F8" w:rsidP="003574F8">
      <w:pPr>
        <w:pStyle w:val="Brdtext"/>
        <w:spacing w:after="0"/>
        <w:ind w:left="1304" w:hanging="1304"/>
        <w:rPr>
          <w:i/>
        </w:rPr>
      </w:pPr>
      <w:r w:rsidRPr="003574F8">
        <w:rPr>
          <w:i/>
        </w:rPr>
        <w:t>18:00-18:30</w:t>
      </w:r>
      <w:r w:rsidRPr="003574F8">
        <w:rPr>
          <w:i/>
        </w:rPr>
        <w:tab/>
        <w:t>Samtal med åhörarna utifrån dagens presentationer och frågeställningar. Leds av moderatorn</w:t>
      </w:r>
    </w:p>
    <w:p w14:paraId="70A69EBF" w14:textId="77777777" w:rsidR="003574F8" w:rsidRPr="003574F8" w:rsidRDefault="003574F8" w:rsidP="003574F8">
      <w:pPr>
        <w:pStyle w:val="Brdtext"/>
        <w:spacing w:after="0"/>
        <w:ind w:firstLine="1304"/>
      </w:pPr>
    </w:p>
    <w:p w14:paraId="4324F674" w14:textId="77777777" w:rsidR="003574F8" w:rsidRPr="003574F8" w:rsidRDefault="003574F8" w:rsidP="003574F8">
      <w:pPr>
        <w:pStyle w:val="Brdtext"/>
        <w:spacing w:after="0"/>
        <w:ind w:firstLine="1304"/>
        <w:rPr>
          <w:i/>
        </w:rPr>
      </w:pPr>
      <w:r w:rsidRPr="003574F8">
        <w:rPr>
          <w:i/>
        </w:rPr>
        <w:t>Tack för idag</w:t>
      </w:r>
    </w:p>
    <w:p w14:paraId="7C0FA943" w14:textId="77777777" w:rsidR="003574F8" w:rsidRPr="003574F8" w:rsidRDefault="003574F8" w:rsidP="003574F8">
      <w:pPr>
        <w:pStyle w:val="Brdtext"/>
        <w:spacing w:after="0"/>
        <w:ind w:firstLine="1304"/>
      </w:pPr>
      <w:r w:rsidRPr="003574F8">
        <w:t xml:space="preserve">Ola Nilsson och Johan Olofsson </w:t>
      </w:r>
    </w:p>
    <w:p w14:paraId="7FDD6978" w14:textId="77777777" w:rsidR="003574F8" w:rsidRPr="003574F8" w:rsidRDefault="003574F8" w:rsidP="003574F8">
      <w:pPr>
        <w:pStyle w:val="Brdtext"/>
        <w:numPr>
          <w:ilvl w:val="0"/>
          <w:numId w:val="5"/>
        </w:numPr>
        <w:spacing w:after="0"/>
      </w:pPr>
      <w:r w:rsidRPr="003574F8">
        <w:t xml:space="preserve">Kort reflektion utifrån dagen med kommentar om fortsatt arbete. </w:t>
      </w:r>
    </w:p>
    <w:p w14:paraId="6C2423CA" w14:textId="77777777" w:rsidR="003574F8" w:rsidRPr="003574F8" w:rsidRDefault="003574F8" w:rsidP="003574F8">
      <w:pPr>
        <w:rPr>
          <w:sz w:val="22"/>
          <w:szCs w:val="22"/>
        </w:rPr>
      </w:pPr>
    </w:p>
    <w:p w14:paraId="15413A6E" w14:textId="77777777" w:rsidR="00EA3D96" w:rsidRPr="003574F8" w:rsidRDefault="00EA3D96" w:rsidP="00243B9D">
      <w:pPr>
        <w:pStyle w:val="Normalwebb"/>
        <w:shd w:val="clear" w:color="auto" w:fill="FFFFFF"/>
        <w:spacing w:before="0" w:beforeAutospacing="0" w:after="360" w:afterAutospacing="0" w:line="330" w:lineRule="atLeast"/>
        <w:rPr>
          <w:rFonts w:ascii="Arial" w:hAnsi="Arial" w:cs="Arial"/>
          <w:sz w:val="22"/>
          <w:szCs w:val="22"/>
          <w:lang w:val="en-GB"/>
        </w:rPr>
      </w:pPr>
    </w:p>
    <w:p w14:paraId="026B4231" w14:textId="77777777" w:rsidR="00EA3D96" w:rsidRPr="003574F8" w:rsidRDefault="00EA3D96" w:rsidP="00243B9D">
      <w:pPr>
        <w:pStyle w:val="Normalwebb"/>
        <w:shd w:val="clear" w:color="auto" w:fill="FFFFFF"/>
        <w:spacing w:before="0" w:beforeAutospacing="0" w:after="360" w:afterAutospacing="0" w:line="330" w:lineRule="atLeast"/>
        <w:rPr>
          <w:rFonts w:ascii="Arial" w:hAnsi="Arial" w:cs="Arial"/>
          <w:sz w:val="22"/>
          <w:szCs w:val="22"/>
          <w:lang w:val="en-GB"/>
        </w:rPr>
      </w:pPr>
    </w:p>
    <w:p w14:paraId="3CAAC0B9" w14:textId="77777777" w:rsidR="00EA3D96" w:rsidRPr="003574F8" w:rsidRDefault="00EA3D96" w:rsidP="00243B9D">
      <w:pPr>
        <w:pStyle w:val="Normalwebb"/>
        <w:shd w:val="clear" w:color="auto" w:fill="FFFFFF"/>
        <w:spacing w:before="0" w:beforeAutospacing="0" w:after="360" w:afterAutospacing="0" w:line="330" w:lineRule="atLeast"/>
        <w:rPr>
          <w:rFonts w:ascii="Arial" w:hAnsi="Arial" w:cs="Arial"/>
          <w:sz w:val="22"/>
          <w:szCs w:val="22"/>
          <w:lang w:val="en-GB"/>
        </w:rPr>
      </w:pPr>
    </w:p>
    <w:p w14:paraId="7DB03BD1" w14:textId="77777777" w:rsidR="00EA3D96" w:rsidRPr="003574F8" w:rsidRDefault="00EA3D96" w:rsidP="00243B9D">
      <w:pPr>
        <w:pStyle w:val="Normalwebb"/>
        <w:shd w:val="clear" w:color="auto" w:fill="FFFFFF"/>
        <w:spacing w:before="0" w:beforeAutospacing="0" w:after="360" w:afterAutospacing="0" w:line="330" w:lineRule="atLeast"/>
        <w:rPr>
          <w:rFonts w:ascii="Arial" w:hAnsi="Arial" w:cs="Arial"/>
          <w:sz w:val="22"/>
          <w:szCs w:val="22"/>
          <w:lang w:val="en-GB"/>
        </w:rPr>
      </w:pPr>
    </w:p>
    <w:p w14:paraId="67F328E9" w14:textId="35B97EE1" w:rsidR="00A468BD" w:rsidRPr="003574F8" w:rsidRDefault="00A468BD" w:rsidP="00C66D20">
      <w:pPr>
        <w:widowControl w:val="0"/>
        <w:autoSpaceDE w:val="0"/>
        <w:autoSpaceDN w:val="0"/>
        <w:adjustRightInd w:val="0"/>
        <w:spacing w:after="0"/>
        <w:rPr>
          <w:rFonts w:ascii="Arial" w:eastAsiaTheme="minorEastAsia" w:hAnsi="Arial" w:cs="Arial"/>
          <w:sz w:val="22"/>
          <w:szCs w:val="22"/>
          <w:lang w:eastAsia="sv-SE"/>
        </w:rPr>
      </w:pPr>
    </w:p>
    <w:sectPr w:rsidR="00A468BD" w:rsidRPr="003574F8" w:rsidSect="0008715E">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B386D" w14:textId="77777777" w:rsidR="00BC6EA7" w:rsidRDefault="00BC6EA7" w:rsidP="0060290A">
      <w:r>
        <w:separator/>
      </w:r>
    </w:p>
  </w:endnote>
  <w:endnote w:type="continuationSeparator" w:id="0">
    <w:p w14:paraId="743EA56A" w14:textId="77777777" w:rsidR="00BC6EA7" w:rsidRDefault="00BC6EA7" w:rsidP="0060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A2594" w14:textId="1BC2B2C7" w:rsidR="00BC6EA7" w:rsidRPr="00EA3D96" w:rsidRDefault="00BC6EA7" w:rsidP="0060290A">
    <w:pPr>
      <w:pStyle w:val="Sidfot"/>
      <w:jc w:val="center"/>
      <w:rPr>
        <w:rFonts w:ascii="Arial" w:hAnsi="Arial"/>
        <w:sz w:val="20"/>
        <w:szCs w:val="20"/>
      </w:rPr>
    </w:pPr>
    <w:proofErr w:type="spellStart"/>
    <w:proofErr w:type="gramStart"/>
    <w:r w:rsidRPr="00EA3D96">
      <w:rPr>
        <w:rFonts w:ascii="Arial" w:hAnsi="Arial"/>
        <w:sz w:val="20"/>
        <w:szCs w:val="20"/>
      </w:rPr>
      <w:t>STUA</w:t>
    </w:r>
    <w:proofErr w:type="spellEnd"/>
    <w:r w:rsidRPr="00EA3D96">
      <w:rPr>
        <w:rFonts w:ascii="Arial" w:hAnsi="Arial"/>
        <w:sz w:val="20"/>
        <w:szCs w:val="20"/>
      </w:rPr>
      <w:t xml:space="preserve">  Forsgränd</w:t>
    </w:r>
    <w:proofErr w:type="gramEnd"/>
    <w:r w:rsidRPr="00EA3D96">
      <w:rPr>
        <w:rFonts w:ascii="Arial" w:hAnsi="Arial"/>
        <w:sz w:val="20"/>
        <w:szCs w:val="20"/>
      </w:rPr>
      <w:t xml:space="preserve"> 6  611 32 Nyköping</w:t>
    </w:r>
  </w:p>
  <w:p w14:paraId="2FC0A856" w14:textId="04ECC57E" w:rsidR="00BC6EA7" w:rsidRPr="00EA3D96" w:rsidRDefault="00BC6EA7" w:rsidP="0060290A">
    <w:pPr>
      <w:pStyle w:val="Sidfot"/>
      <w:jc w:val="center"/>
      <w:rPr>
        <w:rFonts w:ascii="Arial" w:hAnsi="Arial"/>
        <w:sz w:val="20"/>
        <w:szCs w:val="20"/>
      </w:rPr>
    </w:pPr>
    <w:r w:rsidRPr="00EA3D96">
      <w:rPr>
        <w:rFonts w:ascii="Arial" w:hAnsi="Arial"/>
        <w:sz w:val="20"/>
        <w:szCs w:val="20"/>
      </w:rPr>
      <w:t>stua@stua.</w:t>
    </w:r>
    <w:proofErr w:type="gramStart"/>
    <w:r w:rsidRPr="00EA3D96">
      <w:rPr>
        <w:rFonts w:ascii="Arial" w:hAnsi="Arial"/>
        <w:sz w:val="20"/>
        <w:szCs w:val="20"/>
      </w:rPr>
      <w:t>se  www</w:t>
    </w:r>
    <w:proofErr w:type="gramEnd"/>
    <w:r w:rsidRPr="00EA3D96">
      <w:rPr>
        <w:rFonts w:ascii="Arial" w:hAnsi="Arial"/>
        <w:sz w:val="20"/>
        <w:szCs w:val="20"/>
      </w:rPr>
      <w:t>.stua.se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5722B" w14:textId="77777777" w:rsidR="00BC6EA7" w:rsidRDefault="00BC6EA7" w:rsidP="0060290A">
      <w:r>
        <w:separator/>
      </w:r>
    </w:p>
  </w:footnote>
  <w:footnote w:type="continuationSeparator" w:id="0">
    <w:p w14:paraId="1A433550" w14:textId="77777777" w:rsidR="00BC6EA7" w:rsidRDefault="00BC6EA7" w:rsidP="006029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0C2DF" w14:textId="77777777" w:rsidR="00BC6EA7" w:rsidRDefault="00BC6EA7" w:rsidP="0060290A">
    <w:pPr>
      <w:pStyle w:val="Sidhuvud"/>
      <w:jc w:val="center"/>
    </w:pPr>
    <w:r>
      <w:rPr>
        <w:noProof/>
      </w:rPr>
      <w:drawing>
        <wp:inline distT="0" distB="0" distL="0" distR="0" wp14:anchorId="03CD3FCB" wp14:editId="7415084A">
          <wp:extent cx="3458119" cy="1013433"/>
          <wp:effectExtent l="0" t="0" r="0" b="317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a-logo.eps"/>
                  <pic:cNvPicPr/>
                </pic:nvPicPr>
                <pic:blipFill>
                  <a:blip r:embed="rId1">
                    <a:extLst>
                      <a:ext uri="{28A0092B-C50C-407E-A947-70E740481C1C}">
                        <a14:useLocalDpi xmlns:a14="http://schemas.microsoft.com/office/drawing/2010/main" val="0"/>
                      </a:ext>
                    </a:extLst>
                  </a:blip>
                  <a:stretch>
                    <a:fillRect/>
                  </a:stretch>
                </pic:blipFill>
                <pic:spPr>
                  <a:xfrm>
                    <a:off x="0" y="0"/>
                    <a:ext cx="3458119" cy="101343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D03ED"/>
    <w:multiLevelType w:val="hybridMultilevel"/>
    <w:tmpl w:val="A0A44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AB37260"/>
    <w:multiLevelType w:val="hybridMultilevel"/>
    <w:tmpl w:val="610A5AE6"/>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
    <w:nsid w:val="4FDF5BE0"/>
    <w:multiLevelType w:val="hybridMultilevel"/>
    <w:tmpl w:val="43C40E48"/>
    <w:lvl w:ilvl="0" w:tplc="C5F6FF2E">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6B05DF"/>
    <w:multiLevelType w:val="multilevel"/>
    <w:tmpl w:val="E15AF70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nsid w:val="73723A40"/>
    <w:multiLevelType w:val="hybridMultilevel"/>
    <w:tmpl w:val="DDE4380C"/>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5">
    <w:nsid w:val="74621994"/>
    <w:multiLevelType w:val="hybridMultilevel"/>
    <w:tmpl w:val="EBCEC5C8"/>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6">
    <w:nsid w:val="77106B0A"/>
    <w:multiLevelType w:val="hybridMultilevel"/>
    <w:tmpl w:val="546E4FB4"/>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90A"/>
    <w:rsid w:val="0008715E"/>
    <w:rsid w:val="0010368A"/>
    <w:rsid w:val="00170496"/>
    <w:rsid w:val="00243B9D"/>
    <w:rsid w:val="0033224D"/>
    <w:rsid w:val="003574F8"/>
    <w:rsid w:val="003963A0"/>
    <w:rsid w:val="00532428"/>
    <w:rsid w:val="0060290A"/>
    <w:rsid w:val="00687B22"/>
    <w:rsid w:val="00691D0C"/>
    <w:rsid w:val="007D5B9B"/>
    <w:rsid w:val="00977DEF"/>
    <w:rsid w:val="00A366C0"/>
    <w:rsid w:val="00A468BD"/>
    <w:rsid w:val="00A90C13"/>
    <w:rsid w:val="00BC6EA7"/>
    <w:rsid w:val="00C60A5E"/>
    <w:rsid w:val="00C66D20"/>
    <w:rsid w:val="00CC6C40"/>
    <w:rsid w:val="00D61F7C"/>
    <w:rsid w:val="00EA3D9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6C5E1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8BD"/>
    <w:pPr>
      <w:spacing w:after="200"/>
    </w:pPr>
    <w:rPr>
      <w:rFonts w:ascii="Cambria" w:eastAsia="Cambria" w:hAnsi="Cambria" w:cs="Times New Roman"/>
      <w:lang w:eastAsia="en-US"/>
    </w:rPr>
  </w:style>
  <w:style w:type="paragraph" w:styleId="Rubrik3">
    <w:name w:val="heading 3"/>
    <w:basedOn w:val="Normal"/>
    <w:link w:val="Rubrik3Char"/>
    <w:uiPriority w:val="9"/>
    <w:qFormat/>
    <w:rsid w:val="00243B9D"/>
    <w:pPr>
      <w:spacing w:before="100" w:beforeAutospacing="1" w:after="100" w:afterAutospacing="1"/>
      <w:outlineLvl w:val="2"/>
    </w:pPr>
    <w:rPr>
      <w:rFonts w:ascii="Times" w:eastAsiaTheme="minorEastAsia" w:hAnsi="Times" w:cstheme="minorBidi"/>
      <w:b/>
      <w:bCs/>
      <w:sz w:val="27"/>
      <w:szCs w:val="27"/>
      <w:lang w:eastAsia="sv-SE"/>
    </w:rPr>
  </w:style>
  <w:style w:type="paragraph" w:styleId="Rubrik4">
    <w:name w:val="heading 4"/>
    <w:basedOn w:val="Normal"/>
    <w:next w:val="Normal"/>
    <w:link w:val="Rubrik4Char"/>
    <w:uiPriority w:val="9"/>
    <w:unhideWhenUsed/>
    <w:qFormat/>
    <w:rsid w:val="00243B9D"/>
    <w:pPr>
      <w:keepNext/>
      <w:keepLines/>
      <w:spacing w:before="200" w:after="0"/>
      <w:outlineLvl w:val="3"/>
    </w:pPr>
    <w:rPr>
      <w:rFonts w:asciiTheme="majorHAnsi" w:eastAsiaTheme="majorEastAsia" w:hAnsiTheme="majorHAnsi" w:cstheme="majorBidi"/>
      <w:b/>
      <w:bCs/>
      <w:i/>
      <w:iCs/>
      <w:color w:val="4F81BD" w:themeColor="accent1"/>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60290A"/>
    <w:pPr>
      <w:spacing w:after="0"/>
    </w:pPr>
    <w:rPr>
      <w:rFonts w:ascii="Lucida Grande" w:eastAsiaTheme="minorEastAsia" w:hAnsi="Lucida Grande" w:cs="Lucida Grande"/>
      <w:sz w:val="18"/>
      <w:szCs w:val="18"/>
      <w:lang w:eastAsia="sv-SE"/>
    </w:rPr>
  </w:style>
  <w:style w:type="character" w:customStyle="1" w:styleId="BubbeltextChar">
    <w:name w:val="Bubbeltext Char"/>
    <w:basedOn w:val="Standardstycketypsnitt"/>
    <w:link w:val="Bubbeltext"/>
    <w:uiPriority w:val="99"/>
    <w:semiHidden/>
    <w:rsid w:val="0060290A"/>
    <w:rPr>
      <w:rFonts w:ascii="Lucida Grande" w:hAnsi="Lucida Grande" w:cs="Lucida Grande"/>
      <w:sz w:val="18"/>
      <w:szCs w:val="18"/>
    </w:rPr>
  </w:style>
  <w:style w:type="paragraph" w:styleId="Sidhuvud">
    <w:name w:val="header"/>
    <w:basedOn w:val="Normal"/>
    <w:link w:val="SidhuvudChar"/>
    <w:uiPriority w:val="99"/>
    <w:unhideWhenUsed/>
    <w:rsid w:val="0060290A"/>
    <w:pPr>
      <w:tabs>
        <w:tab w:val="center" w:pos="4536"/>
        <w:tab w:val="right" w:pos="9072"/>
      </w:tabs>
      <w:spacing w:after="0"/>
    </w:pPr>
    <w:rPr>
      <w:rFonts w:asciiTheme="minorHAnsi" w:eastAsiaTheme="minorEastAsia" w:hAnsiTheme="minorHAnsi" w:cstheme="minorBidi"/>
      <w:lang w:eastAsia="sv-SE"/>
    </w:rPr>
  </w:style>
  <w:style w:type="character" w:customStyle="1" w:styleId="SidhuvudChar">
    <w:name w:val="Sidhuvud Char"/>
    <w:basedOn w:val="Standardstycketypsnitt"/>
    <w:link w:val="Sidhuvud"/>
    <w:uiPriority w:val="99"/>
    <w:rsid w:val="0060290A"/>
  </w:style>
  <w:style w:type="paragraph" w:styleId="Sidfot">
    <w:name w:val="footer"/>
    <w:basedOn w:val="Normal"/>
    <w:link w:val="SidfotChar"/>
    <w:uiPriority w:val="99"/>
    <w:unhideWhenUsed/>
    <w:rsid w:val="0060290A"/>
    <w:pPr>
      <w:tabs>
        <w:tab w:val="center" w:pos="4536"/>
        <w:tab w:val="right" w:pos="9072"/>
      </w:tabs>
      <w:spacing w:after="0"/>
    </w:pPr>
    <w:rPr>
      <w:rFonts w:asciiTheme="minorHAnsi" w:eastAsiaTheme="minorEastAsia" w:hAnsiTheme="minorHAnsi" w:cstheme="minorBidi"/>
      <w:lang w:eastAsia="sv-SE"/>
    </w:rPr>
  </w:style>
  <w:style w:type="character" w:customStyle="1" w:styleId="SidfotChar">
    <w:name w:val="Sidfot Char"/>
    <w:basedOn w:val="Standardstycketypsnitt"/>
    <w:link w:val="Sidfot"/>
    <w:uiPriority w:val="99"/>
    <w:rsid w:val="0060290A"/>
  </w:style>
  <w:style w:type="character" w:styleId="Hyperlnk">
    <w:name w:val="Hyperlink"/>
    <w:basedOn w:val="Standardstycketypsnitt"/>
    <w:uiPriority w:val="99"/>
    <w:unhideWhenUsed/>
    <w:rsid w:val="0060290A"/>
    <w:rPr>
      <w:color w:val="0000FF" w:themeColor="hyperlink"/>
      <w:u w:val="single"/>
    </w:rPr>
  </w:style>
  <w:style w:type="paragraph" w:customStyle="1" w:styleId="onecomwebmail-msonormal">
    <w:name w:val="onecomwebmail-msonormal"/>
    <w:basedOn w:val="Normal"/>
    <w:rsid w:val="00A468BD"/>
    <w:pPr>
      <w:spacing w:before="100" w:beforeAutospacing="1" w:after="100" w:afterAutospacing="1"/>
    </w:pPr>
    <w:rPr>
      <w:rFonts w:ascii="Times New Roman" w:eastAsia="Calibri" w:hAnsi="Times New Roman"/>
      <w:lang w:eastAsia="sv-SE"/>
    </w:rPr>
  </w:style>
  <w:style w:type="character" w:customStyle="1" w:styleId="shorttext">
    <w:name w:val="short_text"/>
    <w:basedOn w:val="Standardstycketypsnitt"/>
    <w:rsid w:val="00A468BD"/>
  </w:style>
  <w:style w:type="character" w:customStyle="1" w:styleId="hps">
    <w:name w:val="hps"/>
    <w:basedOn w:val="Standardstycketypsnitt"/>
    <w:rsid w:val="00A468BD"/>
  </w:style>
  <w:style w:type="character" w:customStyle="1" w:styleId="Rubrik3Char">
    <w:name w:val="Rubrik 3 Char"/>
    <w:basedOn w:val="Standardstycketypsnitt"/>
    <w:link w:val="Rubrik3"/>
    <w:uiPriority w:val="9"/>
    <w:rsid w:val="00243B9D"/>
    <w:rPr>
      <w:rFonts w:ascii="Times" w:hAnsi="Times"/>
      <w:b/>
      <w:bCs/>
      <w:sz w:val="27"/>
      <w:szCs w:val="27"/>
    </w:rPr>
  </w:style>
  <w:style w:type="character" w:customStyle="1" w:styleId="Rubrik4Char">
    <w:name w:val="Rubrik 4 Char"/>
    <w:basedOn w:val="Standardstycketypsnitt"/>
    <w:link w:val="Rubrik4"/>
    <w:uiPriority w:val="9"/>
    <w:rsid w:val="00243B9D"/>
    <w:rPr>
      <w:rFonts w:asciiTheme="majorHAnsi" w:eastAsiaTheme="majorEastAsia" w:hAnsiTheme="majorHAnsi" w:cstheme="majorBidi"/>
      <w:b/>
      <w:bCs/>
      <w:i/>
      <w:iCs/>
      <w:color w:val="4F81BD" w:themeColor="accent1"/>
    </w:rPr>
  </w:style>
  <w:style w:type="paragraph" w:styleId="Normalwebb">
    <w:name w:val="Normal (Web)"/>
    <w:basedOn w:val="Normal"/>
    <w:uiPriority w:val="99"/>
    <w:unhideWhenUsed/>
    <w:rsid w:val="00243B9D"/>
    <w:pPr>
      <w:spacing w:before="100" w:beforeAutospacing="1" w:after="100" w:afterAutospacing="1"/>
    </w:pPr>
    <w:rPr>
      <w:rFonts w:ascii="Times" w:eastAsiaTheme="minorEastAsia" w:hAnsi="Times"/>
      <w:sz w:val="20"/>
      <w:szCs w:val="20"/>
      <w:lang w:eastAsia="sv-SE"/>
    </w:rPr>
  </w:style>
  <w:style w:type="paragraph" w:styleId="Liststycke">
    <w:name w:val="List Paragraph"/>
    <w:basedOn w:val="Normal"/>
    <w:uiPriority w:val="34"/>
    <w:qFormat/>
    <w:rsid w:val="00243B9D"/>
    <w:pPr>
      <w:spacing w:after="0"/>
      <w:ind w:left="720"/>
      <w:contextualSpacing/>
    </w:pPr>
    <w:rPr>
      <w:rFonts w:asciiTheme="minorHAnsi" w:eastAsiaTheme="minorEastAsia" w:hAnsiTheme="minorHAnsi" w:cstheme="minorBidi"/>
      <w:lang w:eastAsia="sv-SE"/>
    </w:rPr>
  </w:style>
  <w:style w:type="character" w:styleId="Betoning2">
    <w:name w:val="Strong"/>
    <w:basedOn w:val="Standardstycketypsnitt"/>
    <w:uiPriority w:val="22"/>
    <w:qFormat/>
    <w:rsid w:val="003574F8"/>
    <w:rPr>
      <w:b/>
      <w:bCs/>
    </w:rPr>
  </w:style>
  <w:style w:type="character" w:customStyle="1" w:styleId="apple-converted-space">
    <w:name w:val="apple-converted-space"/>
    <w:basedOn w:val="Standardstycketypsnitt"/>
    <w:rsid w:val="003574F8"/>
  </w:style>
  <w:style w:type="paragraph" w:styleId="Brdtext">
    <w:name w:val="Body Text"/>
    <w:basedOn w:val="Normal"/>
    <w:link w:val="BrdtextChar"/>
    <w:uiPriority w:val="99"/>
    <w:unhideWhenUsed/>
    <w:rsid w:val="003574F8"/>
    <w:pPr>
      <w:spacing w:after="120"/>
    </w:pPr>
    <w:rPr>
      <w:rFonts w:asciiTheme="minorHAnsi" w:eastAsiaTheme="minorHAnsi" w:hAnsiTheme="minorHAnsi" w:cstheme="minorBidi"/>
      <w:sz w:val="22"/>
      <w:szCs w:val="22"/>
    </w:rPr>
  </w:style>
  <w:style w:type="character" w:customStyle="1" w:styleId="BrdtextChar">
    <w:name w:val="Brödtext Char"/>
    <w:basedOn w:val="Standardstycketypsnitt"/>
    <w:link w:val="Brdtext"/>
    <w:uiPriority w:val="99"/>
    <w:rsid w:val="003574F8"/>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8BD"/>
    <w:pPr>
      <w:spacing w:after="200"/>
    </w:pPr>
    <w:rPr>
      <w:rFonts w:ascii="Cambria" w:eastAsia="Cambria" w:hAnsi="Cambria" w:cs="Times New Roman"/>
      <w:lang w:eastAsia="en-US"/>
    </w:rPr>
  </w:style>
  <w:style w:type="paragraph" w:styleId="Rubrik3">
    <w:name w:val="heading 3"/>
    <w:basedOn w:val="Normal"/>
    <w:link w:val="Rubrik3Char"/>
    <w:uiPriority w:val="9"/>
    <w:qFormat/>
    <w:rsid w:val="00243B9D"/>
    <w:pPr>
      <w:spacing w:before="100" w:beforeAutospacing="1" w:after="100" w:afterAutospacing="1"/>
      <w:outlineLvl w:val="2"/>
    </w:pPr>
    <w:rPr>
      <w:rFonts w:ascii="Times" w:eastAsiaTheme="minorEastAsia" w:hAnsi="Times" w:cstheme="minorBidi"/>
      <w:b/>
      <w:bCs/>
      <w:sz w:val="27"/>
      <w:szCs w:val="27"/>
      <w:lang w:eastAsia="sv-SE"/>
    </w:rPr>
  </w:style>
  <w:style w:type="paragraph" w:styleId="Rubrik4">
    <w:name w:val="heading 4"/>
    <w:basedOn w:val="Normal"/>
    <w:next w:val="Normal"/>
    <w:link w:val="Rubrik4Char"/>
    <w:uiPriority w:val="9"/>
    <w:unhideWhenUsed/>
    <w:qFormat/>
    <w:rsid w:val="00243B9D"/>
    <w:pPr>
      <w:keepNext/>
      <w:keepLines/>
      <w:spacing w:before="200" w:after="0"/>
      <w:outlineLvl w:val="3"/>
    </w:pPr>
    <w:rPr>
      <w:rFonts w:asciiTheme="majorHAnsi" w:eastAsiaTheme="majorEastAsia" w:hAnsiTheme="majorHAnsi" w:cstheme="majorBidi"/>
      <w:b/>
      <w:bCs/>
      <w:i/>
      <w:iCs/>
      <w:color w:val="4F81BD" w:themeColor="accent1"/>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60290A"/>
    <w:pPr>
      <w:spacing w:after="0"/>
    </w:pPr>
    <w:rPr>
      <w:rFonts w:ascii="Lucida Grande" w:eastAsiaTheme="minorEastAsia" w:hAnsi="Lucida Grande" w:cs="Lucida Grande"/>
      <w:sz w:val="18"/>
      <w:szCs w:val="18"/>
      <w:lang w:eastAsia="sv-SE"/>
    </w:rPr>
  </w:style>
  <w:style w:type="character" w:customStyle="1" w:styleId="BubbeltextChar">
    <w:name w:val="Bubbeltext Char"/>
    <w:basedOn w:val="Standardstycketypsnitt"/>
    <w:link w:val="Bubbeltext"/>
    <w:uiPriority w:val="99"/>
    <w:semiHidden/>
    <w:rsid w:val="0060290A"/>
    <w:rPr>
      <w:rFonts w:ascii="Lucida Grande" w:hAnsi="Lucida Grande" w:cs="Lucida Grande"/>
      <w:sz w:val="18"/>
      <w:szCs w:val="18"/>
    </w:rPr>
  </w:style>
  <w:style w:type="paragraph" w:styleId="Sidhuvud">
    <w:name w:val="header"/>
    <w:basedOn w:val="Normal"/>
    <w:link w:val="SidhuvudChar"/>
    <w:uiPriority w:val="99"/>
    <w:unhideWhenUsed/>
    <w:rsid w:val="0060290A"/>
    <w:pPr>
      <w:tabs>
        <w:tab w:val="center" w:pos="4536"/>
        <w:tab w:val="right" w:pos="9072"/>
      </w:tabs>
      <w:spacing w:after="0"/>
    </w:pPr>
    <w:rPr>
      <w:rFonts w:asciiTheme="minorHAnsi" w:eastAsiaTheme="minorEastAsia" w:hAnsiTheme="minorHAnsi" w:cstheme="minorBidi"/>
      <w:lang w:eastAsia="sv-SE"/>
    </w:rPr>
  </w:style>
  <w:style w:type="character" w:customStyle="1" w:styleId="SidhuvudChar">
    <w:name w:val="Sidhuvud Char"/>
    <w:basedOn w:val="Standardstycketypsnitt"/>
    <w:link w:val="Sidhuvud"/>
    <w:uiPriority w:val="99"/>
    <w:rsid w:val="0060290A"/>
  </w:style>
  <w:style w:type="paragraph" w:styleId="Sidfot">
    <w:name w:val="footer"/>
    <w:basedOn w:val="Normal"/>
    <w:link w:val="SidfotChar"/>
    <w:uiPriority w:val="99"/>
    <w:unhideWhenUsed/>
    <w:rsid w:val="0060290A"/>
    <w:pPr>
      <w:tabs>
        <w:tab w:val="center" w:pos="4536"/>
        <w:tab w:val="right" w:pos="9072"/>
      </w:tabs>
      <w:spacing w:after="0"/>
    </w:pPr>
    <w:rPr>
      <w:rFonts w:asciiTheme="minorHAnsi" w:eastAsiaTheme="minorEastAsia" w:hAnsiTheme="minorHAnsi" w:cstheme="minorBidi"/>
      <w:lang w:eastAsia="sv-SE"/>
    </w:rPr>
  </w:style>
  <w:style w:type="character" w:customStyle="1" w:styleId="SidfotChar">
    <w:name w:val="Sidfot Char"/>
    <w:basedOn w:val="Standardstycketypsnitt"/>
    <w:link w:val="Sidfot"/>
    <w:uiPriority w:val="99"/>
    <w:rsid w:val="0060290A"/>
  </w:style>
  <w:style w:type="character" w:styleId="Hyperlnk">
    <w:name w:val="Hyperlink"/>
    <w:basedOn w:val="Standardstycketypsnitt"/>
    <w:uiPriority w:val="99"/>
    <w:unhideWhenUsed/>
    <w:rsid w:val="0060290A"/>
    <w:rPr>
      <w:color w:val="0000FF" w:themeColor="hyperlink"/>
      <w:u w:val="single"/>
    </w:rPr>
  </w:style>
  <w:style w:type="paragraph" w:customStyle="1" w:styleId="onecomwebmail-msonormal">
    <w:name w:val="onecomwebmail-msonormal"/>
    <w:basedOn w:val="Normal"/>
    <w:rsid w:val="00A468BD"/>
    <w:pPr>
      <w:spacing w:before="100" w:beforeAutospacing="1" w:after="100" w:afterAutospacing="1"/>
    </w:pPr>
    <w:rPr>
      <w:rFonts w:ascii="Times New Roman" w:eastAsia="Calibri" w:hAnsi="Times New Roman"/>
      <w:lang w:eastAsia="sv-SE"/>
    </w:rPr>
  </w:style>
  <w:style w:type="character" w:customStyle="1" w:styleId="shorttext">
    <w:name w:val="short_text"/>
    <w:basedOn w:val="Standardstycketypsnitt"/>
    <w:rsid w:val="00A468BD"/>
  </w:style>
  <w:style w:type="character" w:customStyle="1" w:styleId="hps">
    <w:name w:val="hps"/>
    <w:basedOn w:val="Standardstycketypsnitt"/>
    <w:rsid w:val="00A468BD"/>
  </w:style>
  <w:style w:type="character" w:customStyle="1" w:styleId="Rubrik3Char">
    <w:name w:val="Rubrik 3 Char"/>
    <w:basedOn w:val="Standardstycketypsnitt"/>
    <w:link w:val="Rubrik3"/>
    <w:uiPriority w:val="9"/>
    <w:rsid w:val="00243B9D"/>
    <w:rPr>
      <w:rFonts w:ascii="Times" w:hAnsi="Times"/>
      <w:b/>
      <w:bCs/>
      <w:sz w:val="27"/>
      <w:szCs w:val="27"/>
    </w:rPr>
  </w:style>
  <w:style w:type="character" w:customStyle="1" w:styleId="Rubrik4Char">
    <w:name w:val="Rubrik 4 Char"/>
    <w:basedOn w:val="Standardstycketypsnitt"/>
    <w:link w:val="Rubrik4"/>
    <w:uiPriority w:val="9"/>
    <w:rsid w:val="00243B9D"/>
    <w:rPr>
      <w:rFonts w:asciiTheme="majorHAnsi" w:eastAsiaTheme="majorEastAsia" w:hAnsiTheme="majorHAnsi" w:cstheme="majorBidi"/>
      <w:b/>
      <w:bCs/>
      <w:i/>
      <w:iCs/>
      <w:color w:val="4F81BD" w:themeColor="accent1"/>
    </w:rPr>
  </w:style>
  <w:style w:type="paragraph" w:styleId="Normalwebb">
    <w:name w:val="Normal (Web)"/>
    <w:basedOn w:val="Normal"/>
    <w:uiPriority w:val="99"/>
    <w:unhideWhenUsed/>
    <w:rsid w:val="00243B9D"/>
    <w:pPr>
      <w:spacing w:before="100" w:beforeAutospacing="1" w:after="100" w:afterAutospacing="1"/>
    </w:pPr>
    <w:rPr>
      <w:rFonts w:ascii="Times" w:eastAsiaTheme="minorEastAsia" w:hAnsi="Times"/>
      <w:sz w:val="20"/>
      <w:szCs w:val="20"/>
      <w:lang w:eastAsia="sv-SE"/>
    </w:rPr>
  </w:style>
  <w:style w:type="paragraph" w:styleId="Liststycke">
    <w:name w:val="List Paragraph"/>
    <w:basedOn w:val="Normal"/>
    <w:uiPriority w:val="34"/>
    <w:qFormat/>
    <w:rsid w:val="00243B9D"/>
    <w:pPr>
      <w:spacing w:after="0"/>
      <w:ind w:left="720"/>
      <w:contextualSpacing/>
    </w:pPr>
    <w:rPr>
      <w:rFonts w:asciiTheme="minorHAnsi" w:eastAsiaTheme="minorEastAsia" w:hAnsiTheme="minorHAnsi" w:cstheme="minorBidi"/>
      <w:lang w:eastAsia="sv-SE"/>
    </w:rPr>
  </w:style>
  <w:style w:type="character" w:styleId="Betoning2">
    <w:name w:val="Strong"/>
    <w:basedOn w:val="Standardstycketypsnitt"/>
    <w:uiPriority w:val="22"/>
    <w:qFormat/>
    <w:rsid w:val="003574F8"/>
    <w:rPr>
      <w:b/>
      <w:bCs/>
    </w:rPr>
  </w:style>
  <w:style w:type="character" w:customStyle="1" w:styleId="apple-converted-space">
    <w:name w:val="apple-converted-space"/>
    <w:basedOn w:val="Standardstycketypsnitt"/>
    <w:rsid w:val="003574F8"/>
  </w:style>
  <w:style w:type="paragraph" w:styleId="Brdtext">
    <w:name w:val="Body Text"/>
    <w:basedOn w:val="Normal"/>
    <w:link w:val="BrdtextChar"/>
    <w:uiPriority w:val="99"/>
    <w:unhideWhenUsed/>
    <w:rsid w:val="003574F8"/>
    <w:pPr>
      <w:spacing w:after="120"/>
    </w:pPr>
    <w:rPr>
      <w:rFonts w:asciiTheme="minorHAnsi" w:eastAsiaTheme="minorHAnsi" w:hAnsiTheme="minorHAnsi" w:cstheme="minorBidi"/>
      <w:sz w:val="22"/>
      <w:szCs w:val="22"/>
    </w:rPr>
  </w:style>
  <w:style w:type="character" w:customStyle="1" w:styleId="BrdtextChar">
    <w:name w:val="Brödtext Char"/>
    <w:basedOn w:val="Standardstycketypsnitt"/>
    <w:link w:val="Brdtext"/>
    <w:uiPriority w:val="99"/>
    <w:rsid w:val="003574F8"/>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302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B9229-AAC9-0D44-B139-4E6CAF075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4294</Characters>
  <Application>Microsoft Macintosh Word</Application>
  <DocSecurity>0</DocSecurity>
  <Lines>35</Lines>
  <Paragraphs>10</Paragraphs>
  <ScaleCrop>false</ScaleCrop>
  <Company>Sörmlands Turismutveckling AB</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Pernilla Nordström</dc:creator>
  <cp:keywords/>
  <dc:description/>
  <cp:lastModifiedBy>Pernilla Nordström</cp:lastModifiedBy>
  <cp:revision>2</cp:revision>
  <cp:lastPrinted>2015-01-28T12:40:00Z</cp:lastPrinted>
  <dcterms:created xsi:type="dcterms:W3CDTF">2015-09-02T11:19:00Z</dcterms:created>
  <dcterms:modified xsi:type="dcterms:W3CDTF">2015-09-02T11:19:00Z</dcterms:modified>
</cp:coreProperties>
</file>