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9A8F" w14:textId="6CBF5127" w:rsidR="003859F8" w:rsidRPr="00736020" w:rsidRDefault="003859F8" w:rsidP="003859F8">
      <w:pPr>
        <w:jc w:val="right"/>
        <w:rPr>
          <w:rFonts w:cs="Arial"/>
          <w:lang w:val="de-DE"/>
        </w:rPr>
      </w:pPr>
      <w:r w:rsidRPr="00736020">
        <w:rPr>
          <w:rFonts w:cs="Arial"/>
          <w:lang w:val="de-DE"/>
        </w:rPr>
        <w:t xml:space="preserve">Frankfurt am Main, </w:t>
      </w:r>
      <w:r w:rsidR="0078479D">
        <w:rPr>
          <w:rFonts w:cs="Arial"/>
          <w:lang w:val="de-DE"/>
        </w:rPr>
        <w:t>April</w:t>
      </w:r>
      <w:r w:rsidRPr="00736020">
        <w:rPr>
          <w:rFonts w:cs="Arial"/>
          <w:lang w:val="de-DE"/>
        </w:rPr>
        <w:t xml:space="preserve"> 201</w:t>
      </w:r>
      <w:r>
        <w:rPr>
          <w:rFonts w:cs="Arial"/>
          <w:lang w:val="de-DE"/>
        </w:rPr>
        <w:t>9</w:t>
      </w:r>
    </w:p>
    <w:p w14:paraId="3D3C9C8E" w14:textId="72389D38" w:rsidR="00675DB7" w:rsidRDefault="00675DB7" w:rsidP="003859F8">
      <w:pPr>
        <w:rPr>
          <w:rFonts w:cs="Arial"/>
          <w:lang w:val="de-DE"/>
        </w:rPr>
      </w:pPr>
    </w:p>
    <w:p w14:paraId="00F450B4" w14:textId="77777777" w:rsidR="008D30FA" w:rsidRPr="008D6FBF" w:rsidRDefault="008D30FA" w:rsidP="003859F8">
      <w:pPr>
        <w:rPr>
          <w:rFonts w:cs="Arial"/>
          <w:lang w:val="de-DE"/>
        </w:rPr>
      </w:pPr>
    </w:p>
    <w:p w14:paraId="7CC25D4B" w14:textId="74B70FB1" w:rsidR="003859F8" w:rsidRPr="004D2A6B" w:rsidRDefault="00BA08AB" w:rsidP="003859F8">
      <w:pPr>
        <w:ind w:right="-2"/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 xml:space="preserve">Auf den Spuren der Säumer, Pilger und Römer </w:t>
      </w:r>
      <w:r w:rsidR="00756551">
        <w:rPr>
          <w:b/>
          <w:color w:val="000000" w:themeColor="text1"/>
          <w:sz w:val="28"/>
          <w:szCs w:val="28"/>
          <w:lang w:val="de-DE"/>
        </w:rPr>
        <w:t xml:space="preserve">– </w:t>
      </w:r>
      <w:r w:rsidR="00A84243" w:rsidRPr="00945BD6">
        <w:rPr>
          <w:b/>
          <w:color w:val="000000" w:themeColor="text1"/>
          <w:sz w:val="28"/>
          <w:szCs w:val="28"/>
          <w:lang w:val="de-DE"/>
        </w:rPr>
        <w:t xml:space="preserve">Historische Wanderwege </w:t>
      </w:r>
      <w:r w:rsidR="008463DD" w:rsidRPr="00945BD6">
        <w:rPr>
          <w:b/>
          <w:color w:val="000000" w:themeColor="text1"/>
          <w:sz w:val="28"/>
          <w:szCs w:val="28"/>
          <w:lang w:val="de-DE"/>
        </w:rPr>
        <w:t>in</w:t>
      </w:r>
      <w:r w:rsidR="00811056" w:rsidRPr="00945BD6">
        <w:rPr>
          <w:b/>
          <w:color w:val="000000" w:themeColor="text1"/>
          <w:sz w:val="28"/>
          <w:szCs w:val="28"/>
          <w:lang w:val="de-DE"/>
        </w:rPr>
        <w:t xml:space="preserve"> der Schweiz</w:t>
      </w:r>
    </w:p>
    <w:p w14:paraId="4781F5E4" w14:textId="77777777" w:rsidR="003859F8" w:rsidRPr="008D6FBF" w:rsidRDefault="003859F8" w:rsidP="003859F8">
      <w:pPr>
        <w:rPr>
          <w:rFonts w:cs="Arial"/>
          <w:color w:val="000000" w:themeColor="text1"/>
          <w:lang w:val="de-DE"/>
        </w:rPr>
      </w:pPr>
    </w:p>
    <w:p w14:paraId="43F71C14" w14:textId="2BC73DAE" w:rsidR="006B23F1" w:rsidRPr="00E75809" w:rsidRDefault="00B020CD" w:rsidP="00B56CC1">
      <w:pPr>
        <w:ind w:right="-2"/>
        <w:rPr>
          <w:b/>
          <w:color w:val="000000" w:themeColor="text1"/>
          <w:lang w:val="de-DE"/>
        </w:rPr>
      </w:pPr>
      <w:r>
        <w:rPr>
          <w:b/>
          <w:color w:val="000000" w:themeColor="text1"/>
          <w:lang w:val="de-DE"/>
        </w:rPr>
        <w:t>Auf zwölf Kulturwegen</w:t>
      </w:r>
      <w:r w:rsidR="00661844">
        <w:rPr>
          <w:b/>
          <w:color w:val="000000" w:themeColor="text1"/>
          <w:lang w:val="de-DE"/>
        </w:rPr>
        <w:t xml:space="preserve"> in der Schweiz</w:t>
      </w:r>
      <w:r>
        <w:rPr>
          <w:b/>
          <w:color w:val="000000" w:themeColor="text1"/>
          <w:lang w:val="de-DE"/>
        </w:rPr>
        <w:t xml:space="preserve"> </w:t>
      </w:r>
      <w:r w:rsidR="001B0E10">
        <w:rPr>
          <w:b/>
          <w:color w:val="000000" w:themeColor="text1"/>
          <w:lang w:val="de-DE"/>
        </w:rPr>
        <w:t>werden Wanderabenteuer vergangener Zeiten lebendig.</w:t>
      </w:r>
      <w:r w:rsidR="00661844">
        <w:rPr>
          <w:b/>
          <w:color w:val="000000" w:themeColor="text1"/>
          <w:lang w:val="de-DE"/>
        </w:rPr>
        <w:t xml:space="preserve"> </w:t>
      </w:r>
      <w:r w:rsidR="0084714F">
        <w:rPr>
          <w:b/>
          <w:color w:val="000000" w:themeColor="text1"/>
          <w:lang w:val="de-DE"/>
        </w:rPr>
        <w:t xml:space="preserve">Die Weitwanderwege </w:t>
      </w:r>
      <w:r w:rsidR="0084714F" w:rsidRPr="00477088">
        <w:rPr>
          <w:b/>
          <w:color w:val="000000" w:themeColor="text1"/>
          <w:lang w:val="de-DE"/>
        </w:rPr>
        <w:t xml:space="preserve">führen auf historischen </w:t>
      </w:r>
      <w:r w:rsidR="0084714F">
        <w:rPr>
          <w:b/>
          <w:color w:val="000000" w:themeColor="text1"/>
          <w:lang w:val="de-DE"/>
        </w:rPr>
        <w:t>Routen</w:t>
      </w:r>
      <w:r w:rsidR="0084714F" w:rsidRPr="00477088">
        <w:rPr>
          <w:b/>
          <w:color w:val="000000" w:themeColor="text1"/>
          <w:lang w:val="de-DE"/>
        </w:rPr>
        <w:t xml:space="preserve"> durch großartige </w:t>
      </w:r>
      <w:r w:rsidR="0084714F">
        <w:rPr>
          <w:b/>
          <w:color w:val="000000" w:themeColor="text1"/>
          <w:lang w:val="de-DE"/>
        </w:rPr>
        <w:t>L</w:t>
      </w:r>
      <w:r w:rsidR="0084714F" w:rsidRPr="00477088">
        <w:rPr>
          <w:b/>
          <w:color w:val="000000" w:themeColor="text1"/>
          <w:lang w:val="de-DE"/>
        </w:rPr>
        <w:t>andschaften</w:t>
      </w:r>
      <w:r w:rsidR="0084714F">
        <w:rPr>
          <w:b/>
          <w:color w:val="000000" w:themeColor="text1"/>
          <w:lang w:val="de-DE"/>
        </w:rPr>
        <w:t xml:space="preserve"> und</w:t>
      </w:r>
      <w:r w:rsidR="0005486B">
        <w:rPr>
          <w:b/>
          <w:color w:val="000000" w:themeColor="text1"/>
          <w:lang w:val="de-DE"/>
        </w:rPr>
        <w:t xml:space="preserve"> verbinden </w:t>
      </w:r>
      <w:r w:rsidR="006701A2">
        <w:rPr>
          <w:b/>
          <w:color w:val="000000" w:themeColor="text1"/>
          <w:lang w:val="de-DE"/>
        </w:rPr>
        <w:t>Naturschönheiten mit kulturellen Highlights.</w:t>
      </w:r>
      <w:r w:rsidR="0005486B">
        <w:rPr>
          <w:b/>
          <w:color w:val="000000" w:themeColor="text1"/>
          <w:lang w:val="de-DE"/>
        </w:rPr>
        <w:t xml:space="preserve"> </w:t>
      </w:r>
      <w:r w:rsidR="003E3E54">
        <w:rPr>
          <w:b/>
          <w:color w:val="000000" w:themeColor="text1"/>
          <w:lang w:val="de-DE"/>
        </w:rPr>
        <w:t>Auf</w:t>
      </w:r>
      <w:r w:rsidR="00EC7D74">
        <w:rPr>
          <w:b/>
          <w:color w:val="000000" w:themeColor="text1"/>
          <w:lang w:val="de-DE"/>
        </w:rPr>
        <w:t xml:space="preserve"> der </w:t>
      </w:r>
      <w:proofErr w:type="spellStart"/>
      <w:r w:rsidR="00EC7D74">
        <w:rPr>
          <w:b/>
          <w:color w:val="000000" w:themeColor="text1"/>
          <w:lang w:val="de-DE"/>
        </w:rPr>
        <w:t>ViaSpluga</w:t>
      </w:r>
      <w:proofErr w:type="spellEnd"/>
      <w:r w:rsidR="00275140">
        <w:rPr>
          <w:b/>
          <w:color w:val="000000" w:themeColor="text1"/>
          <w:lang w:val="de-DE"/>
        </w:rPr>
        <w:t xml:space="preserve"> </w:t>
      </w:r>
      <w:r w:rsidR="006F678E">
        <w:rPr>
          <w:b/>
          <w:color w:val="000000" w:themeColor="text1"/>
          <w:lang w:val="de-DE"/>
        </w:rPr>
        <w:t>inszeniert</w:t>
      </w:r>
      <w:r w:rsidR="00275140">
        <w:rPr>
          <w:b/>
          <w:color w:val="000000" w:themeColor="text1"/>
          <w:lang w:val="de-DE"/>
        </w:rPr>
        <w:t xml:space="preserve"> Geschichtenerzähler </w:t>
      </w:r>
      <w:r w:rsidR="009E128A">
        <w:rPr>
          <w:b/>
          <w:color w:val="000000" w:themeColor="text1"/>
          <w:lang w:val="de-DE"/>
        </w:rPr>
        <w:t>E</w:t>
      </w:r>
      <w:r w:rsidR="00275140">
        <w:rPr>
          <w:b/>
          <w:color w:val="000000" w:themeColor="text1"/>
          <w:lang w:val="de-DE"/>
        </w:rPr>
        <w:t xml:space="preserve">rwin </w:t>
      </w:r>
      <w:proofErr w:type="spellStart"/>
      <w:r w:rsidR="00275140">
        <w:rPr>
          <w:b/>
          <w:color w:val="000000" w:themeColor="text1"/>
          <w:lang w:val="de-DE"/>
        </w:rPr>
        <w:t>Dirnb</w:t>
      </w:r>
      <w:r w:rsidR="009E128A">
        <w:rPr>
          <w:b/>
          <w:color w:val="000000" w:themeColor="text1"/>
          <w:lang w:val="de-DE"/>
        </w:rPr>
        <w:t>erg</w:t>
      </w:r>
      <w:r w:rsidR="00275140">
        <w:rPr>
          <w:b/>
          <w:color w:val="000000" w:themeColor="text1"/>
          <w:lang w:val="de-DE"/>
        </w:rPr>
        <w:t>er</w:t>
      </w:r>
      <w:proofErr w:type="spellEnd"/>
      <w:r w:rsidR="00275140">
        <w:rPr>
          <w:b/>
          <w:color w:val="000000" w:themeColor="text1"/>
          <w:lang w:val="de-DE"/>
        </w:rPr>
        <w:t xml:space="preserve"> </w:t>
      </w:r>
      <w:r w:rsidR="006F678E">
        <w:rPr>
          <w:b/>
          <w:color w:val="000000" w:themeColor="text1"/>
          <w:lang w:val="de-DE"/>
        </w:rPr>
        <w:t xml:space="preserve">ein Freilichtspektakel. </w:t>
      </w:r>
      <w:r w:rsidR="00EC7D74">
        <w:rPr>
          <w:b/>
          <w:color w:val="000000" w:themeColor="text1"/>
          <w:lang w:val="de-DE"/>
        </w:rPr>
        <w:t xml:space="preserve">Alle Informationen zu den </w:t>
      </w:r>
      <w:r w:rsidR="00B20DC9">
        <w:rPr>
          <w:b/>
          <w:color w:val="000000" w:themeColor="text1"/>
          <w:lang w:val="de-DE"/>
        </w:rPr>
        <w:t>Wegen</w:t>
      </w:r>
      <w:r w:rsidR="00EC7D74">
        <w:rPr>
          <w:b/>
          <w:color w:val="000000" w:themeColor="text1"/>
          <w:lang w:val="de-DE"/>
        </w:rPr>
        <w:t xml:space="preserve"> sind </w:t>
      </w:r>
      <w:r w:rsidR="00EC7D74" w:rsidRPr="00EC7D74">
        <w:rPr>
          <w:b/>
          <w:color w:val="000000" w:themeColor="text1"/>
          <w:lang w:val="de-DE"/>
        </w:rPr>
        <w:t xml:space="preserve">auf </w:t>
      </w:r>
      <w:hyperlink r:id="rId6" w:history="1">
        <w:r w:rsidR="00EC7D74" w:rsidRPr="00E75809">
          <w:rPr>
            <w:b/>
            <w:color w:val="000000" w:themeColor="text1"/>
            <w:lang w:val="de-DE"/>
          </w:rPr>
          <w:t>www.myswitzerland.com/de-de/kulturwege-schweiz.html</w:t>
        </w:r>
      </w:hyperlink>
      <w:r w:rsidR="00EC7D74" w:rsidRPr="00E75809">
        <w:rPr>
          <w:b/>
          <w:color w:val="000000" w:themeColor="text1"/>
          <w:lang w:val="de-DE"/>
        </w:rPr>
        <w:t xml:space="preserve"> und www.kulturwege-schweiz.ch</w:t>
      </w:r>
      <w:r w:rsidR="00EC7D74" w:rsidRPr="00E75809">
        <w:rPr>
          <w:b/>
          <w:color w:val="000000" w:themeColor="text1"/>
        </w:rPr>
        <w:t xml:space="preserve"> zu finden.</w:t>
      </w:r>
    </w:p>
    <w:p w14:paraId="4264481F" w14:textId="77777777" w:rsidR="00477088" w:rsidRPr="00EC7D74" w:rsidRDefault="00477088" w:rsidP="008446D5">
      <w:pPr>
        <w:ind w:right="-2"/>
        <w:rPr>
          <w:rFonts w:cs="Arial"/>
          <w:b/>
          <w:bCs/>
          <w:color w:val="000000" w:themeColor="text1"/>
        </w:rPr>
      </w:pPr>
    </w:p>
    <w:p w14:paraId="3BC15251" w14:textId="11E5BEDB" w:rsidR="00477088" w:rsidRPr="00EC7D74" w:rsidRDefault="00514CA2" w:rsidP="008446D5">
      <w:pPr>
        <w:ind w:right="-2"/>
        <w:rPr>
          <w:rFonts w:cs="Arial"/>
          <w:b/>
          <w:bCs/>
          <w:color w:val="000000" w:themeColor="text1"/>
        </w:rPr>
      </w:pPr>
      <w:proofErr w:type="spellStart"/>
      <w:r>
        <w:rPr>
          <w:rFonts w:cs="Arial"/>
          <w:b/>
          <w:bCs/>
          <w:color w:val="000000" w:themeColor="text1"/>
        </w:rPr>
        <w:t>ViaSpluga</w:t>
      </w:r>
      <w:proofErr w:type="spellEnd"/>
      <w:r>
        <w:rPr>
          <w:rFonts w:cs="Arial"/>
          <w:b/>
          <w:bCs/>
          <w:color w:val="000000" w:themeColor="text1"/>
        </w:rPr>
        <w:t xml:space="preserve"> – </w:t>
      </w:r>
      <w:r w:rsidR="009E128A">
        <w:rPr>
          <w:rFonts w:cs="Arial"/>
          <w:b/>
          <w:bCs/>
          <w:color w:val="000000" w:themeColor="text1"/>
        </w:rPr>
        <w:t xml:space="preserve">Auf waghalsigen </w:t>
      </w:r>
      <w:proofErr w:type="spellStart"/>
      <w:r w:rsidR="009E128A">
        <w:rPr>
          <w:rFonts w:cs="Arial"/>
          <w:b/>
          <w:bCs/>
          <w:color w:val="000000" w:themeColor="text1"/>
        </w:rPr>
        <w:t>Säumerpfaden</w:t>
      </w:r>
      <w:proofErr w:type="spellEnd"/>
      <w:r w:rsidR="009E128A">
        <w:rPr>
          <w:rFonts w:cs="Arial"/>
          <w:b/>
          <w:bCs/>
          <w:color w:val="000000" w:themeColor="text1"/>
        </w:rPr>
        <w:t xml:space="preserve"> mit dem </w:t>
      </w:r>
      <w:r w:rsidR="0013122C">
        <w:rPr>
          <w:rFonts w:cs="Arial"/>
          <w:b/>
          <w:bCs/>
          <w:color w:val="000000" w:themeColor="text1"/>
        </w:rPr>
        <w:t>G</w:t>
      </w:r>
      <w:r w:rsidR="009E128A">
        <w:rPr>
          <w:rFonts w:cs="Arial"/>
          <w:b/>
          <w:bCs/>
          <w:color w:val="000000" w:themeColor="text1"/>
        </w:rPr>
        <w:t xml:space="preserve">eschichtenerzähler </w:t>
      </w:r>
    </w:p>
    <w:p w14:paraId="7089CD80" w14:textId="15960C9D" w:rsidR="002B503B" w:rsidRDefault="00544EA8" w:rsidP="00E91AB0">
      <w:pPr>
        <w:rPr>
          <w:rFonts w:cs="Arial"/>
          <w:bCs/>
          <w:color w:val="000000" w:themeColor="text1"/>
          <w:lang w:val="de-DE"/>
        </w:rPr>
      </w:pPr>
      <w:r w:rsidRPr="00EF3E9C">
        <w:t xml:space="preserve">Schon die Römer nutzten die </w:t>
      </w:r>
      <w:proofErr w:type="spellStart"/>
      <w:r w:rsidRPr="00EF3E9C">
        <w:t>ViaSpluga</w:t>
      </w:r>
      <w:proofErr w:type="spellEnd"/>
      <w:r w:rsidRPr="00EF3E9C">
        <w:t xml:space="preserve"> zur Alpenquerung. Sie hat das Leben in den verwunschenen Tälern nachhaltig geprägt und ist bis heute eine wichtige Lebensader der regionalen Wirtschaft.</w:t>
      </w:r>
      <w:r>
        <w:t xml:space="preserve"> </w:t>
      </w:r>
      <w:r w:rsidRPr="00705F34">
        <w:rPr>
          <w:rFonts w:cs="Arial"/>
          <w:bCs/>
          <w:color w:val="000000" w:themeColor="text1"/>
          <w:lang w:val="de-DE"/>
        </w:rPr>
        <w:t xml:space="preserve">Der Klassiker unter den Weitwanderungen beginnt in </w:t>
      </w:r>
      <w:proofErr w:type="spellStart"/>
      <w:r w:rsidRPr="00705F34">
        <w:rPr>
          <w:rFonts w:cs="Arial"/>
          <w:bCs/>
          <w:color w:val="000000" w:themeColor="text1"/>
          <w:lang w:val="de-DE"/>
        </w:rPr>
        <w:t>Thusis</w:t>
      </w:r>
      <w:proofErr w:type="spellEnd"/>
      <w:r w:rsidRPr="00705F34">
        <w:rPr>
          <w:rFonts w:cs="Arial"/>
          <w:bCs/>
          <w:color w:val="000000" w:themeColor="text1"/>
          <w:lang w:val="de-DE"/>
        </w:rPr>
        <w:t>.</w:t>
      </w:r>
      <w:r>
        <w:rPr>
          <w:rFonts w:cs="Arial"/>
          <w:bCs/>
          <w:color w:val="000000" w:themeColor="text1"/>
          <w:lang w:val="de-DE"/>
        </w:rPr>
        <w:t xml:space="preserve"> </w:t>
      </w:r>
      <w:r w:rsidR="00705F34" w:rsidRPr="00705F34">
        <w:rPr>
          <w:rFonts w:cs="Arial"/>
          <w:bCs/>
          <w:color w:val="000000" w:themeColor="text1"/>
          <w:lang w:val="de-DE"/>
        </w:rPr>
        <w:t xml:space="preserve">Von dort führt der Weg über </w:t>
      </w:r>
      <w:proofErr w:type="spellStart"/>
      <w:r w:rsidR="00705F34" w:rsidRPr="00705F34">
        <w:rPr>
          <w:rFonts w:cs="Arial"/>
          <w:bCs/>
          <w:color w:val="000000" w:themeColor="text1"/>
          <w:lang w:val="de-DE"/>
        </w:rPr>
        <w:t>Zillis</w:t>
      </w:r>
      <w:proofErr w:type="spellEnd"/>
      <w:r w:rsidR="00705F34" w:rsidRPr="00705F34">
        <w:rPr>
          <w:rFonts w:cs="Arial"/>
          <w:bCs/>
          <w:color w:val="000000" w:themeColor="text1"/>
          <w:lang w:val="de-DE"/>
        </w:rPr>
        <w:t xml:space="preserve">, </w:t>
      </w:r>
      <w:proofErr w:type="spellStart"/>
      <w:r w:rsidR="00705F34" w:rsidRPr="00705F34">
        <w:rPr>
          <w:rFonts w:cs="Arial"/>
          <w:bCs/>
          <w:color w:val="000000" w:themeColor="text1"/>
          <w:lang w:val="de-DE"/>
        </w:rPr>
        <w:t>Andeer</w:t>
      </w:r>
      <w:proofErr w:type="spellEnd"/>
      <w:r w:rsidR="00705F34" w:rsidRPr="00705F34">
        <w:rPr>
          <w:rFonts w:cs="Arial"/>
          <w:bCs/>
          <w:color w:val="000000" w:themeColor="text1"/>
          <w:lang w:val="de-DE"/>
        </w:rPr>
        <w:t xml:space="preserve">, </w:t>
      </w:r>
      <w:proofErr w:type="spellStart"/>
      <w:r w:rsidR="00705F34" w:rsidRPr="00705F34">
        <w:rPr>
          <w:rFonts w:cs="Arial"/>
          <w:bCs/>
          <w:color w:val="000000" w:themeColor="text1"/>
          <w:lang w:val="de-DE"/>
        </w:rPr>
        <w:t>Splügen</w:t>
      </w:r>
      <w:proofErr w:type="spellEnd"/>
      <w:r w:rsidR="00705F34" w:rsidRPr="00705F34">
        <w:rPr>
          <w:rFonts w:cs="Arial"/>
          <w:bCs/>
          <w:color w:val="000000" w:themeColor="text1"/>
          <w:lang w:val="de-DE"/>
        </w:rPr>
        <w:t xml:space="preserve"> und den </w:t>
      </w:r>
      <w:proofErr w:type="spellStart"/>
      <w:r w:rsidR="00705F34" w:rsidRPr="00705F34">
        <w:rPr>
          <w:rFonts w:cs="Arial"/>
          <w:bCs/>
          <w:color w:val="000000" w:themeColor="text1"/>
          <w:lang w:val="de-DE"/>
        </w:rPr>
        <w:t>Splügenpass</w:t>
      </w:r>
      <w:proofErr w:type="spellEnd"/>
      <w:r w:rsidR="00705F34" w:rsidRPr="00705F34">
        <w:rPr>
          <w:rFonts w:cs="Arial"/>
          <w:bCs/>
          <w:color w:val="000000" w:themeColor="text1"/>
          <w:lang w:val="de-DE"/>
        </w:rPr>
        <w:t xml:space="preserve"> (2113 Meter) nach </w:t>
      </w:r>
      <w:proofErr w:type="spellStart"/>
      <w:r w:rsidR="00705F34" w:rsidRPr="00705F34">
        <w:rPr>
          <w:rFonts w:cs="Arial"/>
          <w:bCs/>
          <w:color w:val="000000" w:themeColor="text1"/>
          <w:lang w:val="de-DE"/>
        </w:rPr>
        <w:t>Chiavenna</w:t>
      </w:r>
      <w:proofErr w:type="spellEnd"/>
      <w:r w:rsidR="00705F34" w:rsidRPr="00705F34">
        <w:rPr>
          <w:rFonts w:cs="Arial"/>
          <w:bCs/>
          <w:color w:val="000000" w:themeColor="text1"/>
          <w:lang w:val="de-DE"/>
        </w:rPr>
        <w:t xml:space="preserve"> in Italien. Meist wird die </w:t>
      </w:r>
      <w:proofErr w:type="spellStart"/>
      <w:r w:rsidR="00705F34" w:rsidRPr="00705F34">
        <w:rPr>
          <w:rFonts w:cs="Arial"/>
          <w:bCs/>
          <w:color w:val="000000" w:themeColor="text1"/>
          <w:lang w:val="de-DE"/>
        </w:rPr>
        <w:t>ViaSpluga</w:t>
      </w:r>
      <w:proofErr w:type="spellEnd"/>
      <w:r w:rsidR="00705F34" w:rsidRPr="00705F34">
        <w:rPr>
          <w:rFonts w:cs="Arial"/>
          <w:bCs/>
          <w:color w:val="000000" w:themeColor="text1"/>
          <w:lang w:val="de-DE"/>
        </w:rPr>
        <w:t xml:space="preserve"> in vier Tagesetappen erwandert.</w:t>
      </w:r>
      <w:r w:rsidR="00705F34">
        <w:rPr>
          <w:rFonts w:cs="Arial"/>
          <w:b/>
          <w:bCs/>
          <w:color w:val="000000" w:themeColor="text1"/>
          <w:lang w:val="de-DE"/>
        </w:rPr>
        <w:t xml:space="preserve"> </w:t>
      </w:r>
      <w:r w:rsidR="00A11BC7">
        <w:rPr>
          <w:rFonts w:cs="Arial"/>
          <w:bCs/>
          <w:color w:val="000000" w:themeColor="text1"/>
          <w:lang w:val="de-DE"/>
        </w:rPr>
        <w:t xml:space="preserve">Der Geschichtenerzähler Erwin </w:t>
      </w:r>
      <w:proofErr w:type="spellStart"/>
      <w:r w:rsidR="00A11BC7">
        <w:rPr>
          <w:rFonts w:cs="Arial"/>
          <w:bCs/>
          <w:color w:val="000000" w:themeColor="text1"/>
          <w:lang w:val="de-DE"/>
        </w:rPr>
        <w:t>Dirnberger</w:t>
      </w:r>
      <w:proofErr w:type="spellEnd"/>
      <w:r w:rsidR="00A11BC7">
        <w:rPr>
          <w:rFonts w:cs="Arial"/>
          <w:bCs/>
          <w:color w:val="000000" w:themeColor="text1"/>
          <w:lang w:val="de-DE"/>
        </w:rPr>
        <w:t xml:space="preserve"> </w:t>
      </w:r>
      <w:r w:rsidR="00A11BC7" w:rsidRPr="00EF3E9C">
        <w:t xml:space="preserve">entwickelte aus seiner Faszination für die </w:t>
      </w:r>
      <w:proofErr w:type="spellStart"/>
      <w:r w:rsidR="00A11BC7" w:rsidRPr="00EF3E9C">
        <w:t>ViaSpluga</w:t>
      </w:r>
      <w:proofErr w:type="spellEnd"/>
      <w:r w:rsidR="00A11BC7" w:rsidRPr="00EF3E9C">
        <w:t xml:space="preserve"> über die Jahre ein Freilichtspektakel: In szenischen Vorführungen entlang der Transitroute lässt er die Geschichte von Säumern, Handelsleuten, Soldaten und Krämern wiederaufleben.</w:t>
      </w:r>
      <w:r w:rsidR="00A11BC7">
        <w:t xml:space="preserve"> </w:t>
      </w:r>
      <w:r w:rsidR="00601835" w:rsidRPr="00601835">
        <w:t>MySwitzerland.com/</w:t>
      </w:r>
      <w:proofErr w:type="spellStart"/>
      <w:r w:rsidR="00601835" w:rsidRPr="00601835">
        <w:t>hikeviaspluga</w:t>
      </w:r>
      <w:proofErr w:type="spellEnd"/>
      <w:r w:rsidR="00E91AB0">
        <w:t xml:space="preserve">, </w:t>
      </w:r>
      <w:hyperlink r:id="rId7" w:history="1">
        <w:r w:rsidR="00BF0DB2" w:rsidRPr="00601835">
          <w:rPr>
            <w:color w:val="000000" w:themeColor="text1"/>
            <w:lang w:val="de-DE"/>
          </w:rPr>
          <w:t>www.schweizmobil.ch/en/hiking-in-switzerland/routes/route-050.html</w:t>
        </w:r>
      </w:hyperlink>
      <w:r w:rsidR="00BF0DB2">
        <w:rPr>
          <w:rFonts w:cs="Arial"/>
          <w:bCs/>
          <w:color w:val="000000" w:themeColor="text1"/>
          <w:lang w:val="de-DE"/>
        </w:rPr>
        <w:t xml:space="preserve">, </w:t>
      </w:r>
      <w:r w:rsidR="00BF0DB2" w:rsidRPr="00BF0DB2">
        <w:rPr>
          <w:rFonts w:cs="Arial"/>
          <w:bCs/>
          <w:color w:val="000000" w:themeColor="text1"/>
          <w:lang w:val="de-DE"/>
        </w:rPr>
        <w:t>https://viamala.graubuenden.ch/de/viaspluga-klassiker-0</w:t>
      </w:r>
    </w:p>
    <w:p w14:paraId="311F070A" w14:textId="77777777" w:rsidR="00113B67" w:rsidRDefault="00113B67" w:rsidP="008446D5">
      <w:pPr>
        <w:ind w:right="-2"/>
        <w:rPr>
          <w:rFonts w:cs="Arial"/>
          <w:bCs/>
          <w:color w:val="000000" w:themeColor="text1"/>
          <w:lang w:val="de-DE"/>
        </w:rPr>
      </w:pPr>
    </w:p>
    <w:p w14:paraId="4B8564BC" w14:textId="0665FE9F" w:rsidR="008446D5" w:rsidRPr="008446D5" w:rsidRDefault="00C650C4" w:rsidP="008446D5">
      <w:pPr>
        <w:ind w:right="-2"/>
        <w:rPr>
          <w:rFonts w:cs="Arial"/>
          <w:b/>
          <w:bCs/>
          <w:color w:val="000000" w:themeColor="text1"/>
          <w:lang w:val="de-DE"/>
        </w:rPr>
      </w:pPr>
      <w:proofErr w:type="spellStart"/>
      <w:r>
        <w:rPr>
          <w:rFonts w:cs="Arial"/>
          <w:b/>
          <w:bCs/>
          <w:color w:val="000000" w:themeColor="text1"/>
          <w:lang w:val="de-DE"/>
        </w:rPr>
        <w:t>ViaJacobi</w:t>
      </w:r>
      <w:proofErr w:type="spellEnd"/>
      <w:r>
        <w:rPr>
          <w:rFonts w:cs="Arial"/>
          <w:b/>
          <w:bCs/>
          <w:color w:val="000000" w:themeColor="text1"/>
          <w:lang w:val="de-DE"/>
        </w:rPr>
        <w:t xml:space="preserve"> </w:t>
      </w:r>
      <w:r w:rsidR="0086323A">
        <w:rPr>
          <w:rFonts w:cs="Arial"/>
          <w:b/>
          <w:bCs/>
          <w:color w:val="000000" w:themeColor="text1"/>
          <w:lang w:val="de-DE"/>
        </w:rPr>
        <w:t>– Faszinierender Weg zum Seelenheil</w:t>
      </w:r>
    </w:p>
    <w:p w14:paraId="480280DE" w14:textId="23169A98" w:rsidR="00B524D5" w:rsidRPr="00B524D5" w:rsidRDefault="00B524D5" w:rsidP="00B524D5">
      <w:pPr>
        <w:ind w:right="-2"/>
        <w:rPr>
          <w:rFonts w:cs="Arial"/>
          <w:bCs/>
          <w:color w:val="000000" w:themeColor="text1"/>
          <w:lang w:val="de-DE"/>
        </w:rPr>
      </w:pPr>
      <w:r w:rsidRPr="00B524D5">
        <w:rPr>
          <w:rFonts w:cs="Arial"/>
          <w:bCs/>
          <w:color w:val="000000" w:themeColor="text1"/>
          <w:lang w:val="de-DE"/>
        </w:rPr>
        <w:t xml:space="preserve">Die Pilgerfahrt an das Grab des heiligen Jakobus in Santiago de </w:t>
      </w:r>
      <w:proofErr w:type="spellStart"/>
      <w:r w:rsidRPr="00B524D5">
        <w:rPr>
          <w:rFonts w:cs="Arial"/>
          <w:bCs/>
          <w:color w:val="000000" w:themeColor="text1"/>
          <w:lang w:val="de-DE"/>
        </w:rPr>
        <w:t>Compostela</w:t>
      </w:r>
      <w:proofErr w:type="spellEnd"/>
      <w:r w:rsidRPr="00B524D5">
        <w:rPr>
          <w:rFonts w:cs="Arial"/>
          <w:bCs/>
          <w:color w:val="000000" w:themeColor="text1"/>
          <w:lang w:val="de-DE"/>
        </w:rPr>
        <w:t xml:space="preserve"> (Nordspanien) ist eine der wichtigsten spirituellen Traditionen Europas. Als Teil des europäischen Jakobswegs führt die </w:t>
      </w:r>
      <w:proofErr w:type="spellStart"/>
      <w:r w:rsidRPr="00B524D5">
        <w:rPr>
          <w:rFonts w:cs="Arial"/>
          <w:bCs/>
          <w:color w:val="000000" w:themeColor="text1"/>
          <w:lang w:val="de-DE"/>
        </w:rPr>
        <w:t>ViaJacobi</w:t>
      </w:r>
      <w:proofErr w:type="spellEnd"/>
      <w:r w:rsidRPr="00B524D5">
        <w:rPr>
          <w:rFonts w:cs="Arial"/>
          <w:bCs/>
          <w:color w:val="000000" w:themeColor="text1"/>
          <w:lang w:val="de-DE"/>
        </w:rPr>
        <w:t xml:space="preserve"> dem </w:t>
      </w:r>
      <w:proofErr w:type="spellStart"/>
      <w:r w:rsidRPr="00B524D5">
        <w:rPr>
          <w:rFonts w:cs="Arial"/>
          <w:bCs/>
          <w:color w:val="000000" w:themeColor="text1"/>
          <w:lang w:val="de-DE"/>
        </w:rPr>
        <w:t>Alpenfu</w:t>
      </w:r>
      <w:r>
        <w:rPr>
          <w:rFonts w:cs="Arial"/>
          <w:bCs/>
          <w:color w:val="000000" w:themeColor="text1"/>
          <w:lang w:val="de-DE"/>
        </w:rPr>
        <w:t>ß</w:t>
      </w:r>
      <w:proofErr w:type="spellEnd"/>
      <w:r w:rsidRPr="00B524D5">
        <w:rPr>
          <w:rFonts w:cs="Arial"/>
          <w:bCs/>
          <w:color w:val="000000" w:themeColor="text1"/>
          <w:lang w:val="de-DE"/>
        </w:rPr>
        <w:t xml:space="preserve"> entlang vom Bodensee nach Genf – quer durch die Schweiz. Wie Perlen auf einer Kette reihen sich Kapellen, Kirchen und Herbergen entlang der </w:t>
      </w:r>
      <w:r>
        <w:rPr>
          <w:rFonts w:cs="Arial"/>
          <w:bCs/>
          <w:color w:val="000000" w:themeColor="text1"/>
          <w:lang w:val="de-DE"/>
        </w:rPr>
        <w:t>Route</w:t>
      </w:r>
      <w:r w:rsidRPr="00B524D5">
        <w:rPr>
          <w:rFonts w:cs="Arial"/>
          <w:bCs/>
          <w:color w:val="000000" w:themeColor="text1"/>
          <w:lang w:val="de-DE"/>
        </w:rPr>
        <w:t xml:space="preserve"> aneinander und bieten zusammen mit der abwechslungsreichen Kulturlandschaft ein großartiges Wandererlebnis. www.myswitzerland.com/de-de/kulturwege-schweiz/viajacobi-faszinierender-weg-zum-seelenheil.html,</w:t>
      </w:r>
    </w:p>
    <w:p w14:paraId="4375896B" w14:textId="1F16A1DE" w:rsidR="00DF2BF6" w:rsidRPr="00B524D5" w:rsidRDefault="00B524D5" w:rsidP="008446D5">
      <w:pPr>
        <w:ind w:right="-2"/>
        <w:rPr>
          <w:rFonts w:cs="Arial"/>
          <w:bCs/>
          <w:color w:val="000000" w:themeColor="text1"/>
          <w:lang w:val="de-DE"/>
        </w:rPr>
      </w:pPr>
      <w:r w:rsidRPr="00B524D5">
        <w:rPr>
          <w:rFonts w:cs="Arial"/>
          <w:bCs/>
          <w:color w:val="000000" w:themeColor="text1"/>
          <w:lang w:val="de-DE"/>
        </w:rPr>
        <w:t>www.schweizmobil.ch/de/wanderland/route-04.html, www.kulturwege-schweiz.ch/via-routen/viajacobi.html</w:t>
      </w:r>
    </w:p>
    <w:p w14:paraId="06B94E55" w14:textId="77777777" w:rsidR="0086323A" w:rsidRPr="000B06D4" w:rsidRDefault="0086323A" w:rsidP="008446D5">
      <w:pPr>
        <w:ind w:right="-2"/>
        <w:rPr>
          <w:rFonts w:cs="Arial"/>
          <w:bCs/>
          <w:color w:val="000000" w:themeColor="text1"/>
          <w:lang w:val="de-DE"/>
        </w:rPr>
      </w:pPr>
    </w:p>
    <w:p w14:paraId="0FD7E2F0" w14:textId="7711F161" w:rsidR="008446D5" w:rsidRPr="009C7537" w:rsidRDefault="00983948" w:rsidP="008446D5">
      <w:pPr>
        <w:ind w:right="-2"/>
        <w:rPr>
          <w:rFonts w:cs="Arial"/>
          <w:b/>
          <w:bCs/>
          <w:color w:val="000000" w:themeColor="text1"/>
          <w:lang w:val="de-DE"/>
        </w:rPr>
      </w:pPr>
      <w:proofErr w:type="spellStart"/>
      <w:r w:rsidRPr="009C7537">
        <w:rPr>
          <w:rFonts w:cs="Arial"/>
          <w:b/>
          <w:bCs/>
          <w:color w:val="000000" w:themeColor="text1"/>
          <w:lang w:val="de-DE"/>
        </w:rPr>
        <w:t>ViaGottardo</w:t>
      </w:r>
      <w:proofErr w:type="spellEnd"/>
      <w:r w:rsidRPr="009C7537">
        <w:rPr>
          <w:rFonts w:cs="Arial"/>
          <w:b/>
          <w:bCs/>
          <w:color w:val="000000" w:themeColor="text1"/>
          <w:lang w:val="de-DE"/>
        </w:rPr>
        <w:t xml:space="preserve"> </w:t>
      </w:r>
      <w:r w:rsidR="00F8400E">
        <w:rPr>
          <w:rFonts w:cs="Arial"/>
          <w:b/>
          <w:bCs/>
          <w:color w:val="000000" w:themeColor="text1"/>
          <w:lang w:val="de-DE"/>
        </w:rPr>
        <w:t xml:space="preserve">– Mit dem </w:t>
      </w:r>
      <w:r w:rsidR="00A22299">
        <w:rPr>
          <w:rFonts w:cs="Arial"/>
          <w:b/>
          <w:bCs/>
          <w:color w:val="000000" w:themeColor="text1"/>
          <w:lang w:val="de-DE"/>
        </w:rPr>
        <w:t>T</w:t>
      </w:r>
      <w:r w:rsidR="00F8400E">
        <w:rPr>
          <w:rFonts w:cs="Arial"/>
          <w:b/>
          <w:bCs/>
          <w:color w:val="000000" w:themeColor="text1"/>
          <w:lang w:val="de-DE"/>
        </w:rPr>
        <w:t>eufel fing alles an</w:t>
      </w:r>
    </w:p>
    <w:p w14:paraId="7BE4B130" w14:textId="5FB189D1" w:rsidR="00A22299" w:rsidRDefault="00D17E8E" w:rsidP="00C13DDA">
      <w:pPr>
        <w:ind w:right="-2"/>
        <w:rPr>
          <w:rFonts w:cs="Arial"/>
          <w:bCs/>
          <w:color w:val="000000" w:themeColor="text1"/>
          <w:lang w:val="de-DE"/>
        </w:rPr>
      </w:pPr>
      <w:r w:rsidRPr="00D17E8E">
        <w:rPr>
          <w:rFonts w:cs="Arial"/>
          <w:bCs/>
          <w:color w:val="000000" w:themeColor="text1"/>
        </w:rPr>
        <w:t xml:space="preserve">Die </w:t>
      </w:r>
      <w:proofErr w:type="spellStart"/>
      <w:r w:rsidRPr="00D17E8E">
        <w:rPr>
          <w:rFonts w:cs="Arial"/>
          <w:bCs/>
          <w:color w:val="000000" w:themeColor="text1"/>
        </w:rPr>
        <w:t>ViaGottardo</w:t>
      </w:r>
      <w:proofErr w:type="spellEnd"/>
      <w:r w:rsidRPr="00D17E8E">
        <w:rPr>
          <w:rFonts w:cs="Arial"/>
          <w:bCs/>
          <w:color w:val="000000" w:themeColor="text1"/>
        </w:rPr>
        <w:t xml:space="preserve"> folgt grö</w:t>
      </w:r>
      <w:r w:rsidR="003F4CE6">
        <w:rPr>
          <w:rFonts w:cs="Arial"/>
          <w:bCs/>
          <w:color w:val="000000" w:themeColor="text1"/>
        </w:rPr>
        <w:t>ß</w:t>
      </w:r>
      <w:r w:rsidRPr="00D17E8E">
        <w:rPr>
          <w:rFonts w:cs="Arial"/>
          <w:bCs/>
          <w:color w:val="000000" w:themeColor="text1"/>
        </w:rPr>
        <w:t>tenteils der zu Beginn des 13. Jahrhunderts erschlossenen Route von Basel bzw. Schaffhausen über den Gotthardpass nach Chiasso und Mailand.</w:t>
      </w:r>
      <w:r w:rsidR="00E81663">
        <w:rPr>
          <w:rFonts w:cs="Arial"/>
          <w:bCs/>
          <w:color w:val="000000" w:themeColor="text1"/>
        </w:rPr>
        <w:t xml:space="preserve"> </w:t>
      </w:r>
      <w:r w:rsidR="00D07C14">
        <w:rPr>
          <w:rFonts w:cs="Arial"/>
          <w:bCs/>
          <w:color w:val="000000" w:themeColor="text1"/>
        </w:rPr>
        <w:t>Ihre w</w:t>
      </w:r>
      <w:r w:rsidR="00E81663" w:rsidRPr="00E81663">
        <w:rPr>
          <w:rFonts w:cs="Arial"/>
          <w:bCs/>
          <w:color w:val="000000" w:themeColor="text1"/>
        </w:rPr>
        <w:t>irtschaftliche Bedeutung als Lebensader einer unabhängigen Schweiz mach</w:t>
      </w:r>
      <w:r w:rsidR="00D07C14">
        <w:rPr>
          <w:rFonts w:cs="Arial"/>
          <w:bCs/>
          <w:color w:val="000000" w:themeColor="text1"/>
        </w:rPr>
        <w:t>t</w:t>
      </w:r>
      <w:r w:rsidR="00E81663" w:rsidRPr="00E81663">
        <w:rPr>
          <w:rFonts w:cs="Arial"/>
          <w:bCs/>
          <w:color w:val="000000" w:themeColor="text1"/>
        </w:rPr>
        <w:t xml:space="preserve"> die </w:t>
      </w:r>
      <w:proofErr w:type="spellStart"/>
      <w:r w:rsidR="00E81663" w:rsidRPr="00E81663">
        <w:rPr>
          <w:rFonts w:cs="Arial"/>
          <w:bCs/>
          <w:color w:val="000000" w:themeColor="text1"/>
        </w:rPr>
        <w:t>ViaGottardo</w:t>
      </w:r>
      <w:proofErr w:type="spellEnd"/>
      <w:r w:rsidR="00E81663" w:rsidRPr="00E81663">
        <w:rPr>
          <w:rFonts w:cs="Arial"/>
          <w:bCs/>
          <w:color w:val="000000" w:themeColor="text1"/>
        </w:rPr>
        <w:t xml:space="preserve"> </w:t>
      </w:r>
      <w:r w:rsidR="00E55C7D">
        <w:rPr>
          <w:rFonts w:cs="Arial"/>
          <w:bCs/>
          <w:color w:val="000000" w:themeColor="text1"/>
        </w:rPr>
        <w:t xml:space="preserve">heute </w:t>
      </w:r>
      <w:r w:rsidR="00E81663" w:rsidRPr="00E81663">
        <w:rPr>
          <w:rFonts w:cs="Arial"/>
          <w:bCs/>
          <w:color w:val="000000" w:themeColor="text1"/>
        </w:rPr>
        <w:t xml:space="preserve">zu einer spannenden Reiseroute durch Geschichte und Mythologie des Landes. </w:t>
      </w:r>
      <w:r w:rsidR="00E75ED0">
        <w:rPr>
          <w:rFonts w:cs="Arial"/>
          <w:bCs/>
          <w:color w:val="000000" w:themeColor="text1"/>
        </w:rPr>
        <w:t xml:space="preserve">Die bekanntesten </w:t>
      </w:r>
      <w:r w:rsidR="00E81663" w:rsidRPr="00E81663">
        <w:rPr>
          <w:rFonts w:cs="Arial"/>
          <w:bCs/>
          <w:color w:val="000000" w:themeColor="text1"/>
        </w:rPr>
        <w:t xml:space="preserve">Attraktionen </w:t>
      </w:r>
      <w:r w:rsidR="00E75ED0">
        <w:rPr>
          <w:rFonts w:cs="Arial"/>
          <w:bCs/>
          <w:color w:val="000000" w:themeColor="text1"/>
        </w:rPr>
        <w:t xml:space="preserve">der Strecke sind </w:t>
      </w:r>
      <w:r w:rsidR="00E81663" w:rsidRPr="00E81663">
        <w:rPr>
          <w:rFonts w:cs="Arial"/>
          <w:bCs/>
          <w:color w:val="000000" w:themeColor="text1"/>
        </w:rPr>
        <w:t xml:space="preserve">die Teufelsbrücke, die </w:t>
      </w:r>
      <w:proofErr w:type="spellStart"/>
      <w:r w:rsidR="00E81663" w:rsidRPr="00E81663">
        <w:rPr>
          <w:rFonts w:cs="Arial"/>
          <w:bCs/>
          <w:color w:val="000000" w:themeColor="text1"/>
        </w:rPr>
        <w:t>Tremolastra</w:t>
      </w:r>
      <w:r w:rsidR="00E81663">
        <w:rPr>
          <w:rFonts w:cs="Arial"/>
          <w:bCs/>
          <w:color w:val="000000" w:themeColor="text1"/>
        </w:rPr>
        <w:t>ß</w:t>
      </w:r>
      <w:r w:rsidR="00E81663" w:rsidRPr="00E81663">
        <w:rPr>
          <w:rFonts w:cs="Arial"/>
          <w:bCs/>
          <w:color w:val="000000" w:themeColor="text1"/>
        </w:rPr>
        <w:t>e</w:t>
      </w:r>
      <w:proofErr w:type="spellEnd"/>
      <w:r w:rsidR="00E81663" w:rsidRPr="00E81663">
        <w:rPr>
          <w:rFonts w:cs="Arial"/>
          <w:bCs/>
          <w:color w:val="000000" w:themeColor="text1"/>
        </w:rPr>
        <w:t xml:space="preserve"> und die Burgenlandschaft von Bellinzona</w:t>
      </w:r>
      <w:r w:rsidR="00E75ED0">
        <w:rPr>
          <w:rFonts w:cs="Arial"/>
          <w:bCs/>
          <w:color w:val="000000" w:themeColor="text1"/>
        </w:rPr>
        <w:t>, doch</w:t>
      </w:r>
      <w:r w:rsidR="00E81663" w:rsidRPr="00E81663">
        <w:rPr>
          <w:rFonts w:cs="Arial"/>
          <w:bCs/>
          <w:color w:val="000000" w:themeColor="text1"/>
        </w:rPr>
        <w:t xml:space="preserve"> auch viele verborgene Natur- und Kulturschätze</w:t>
      </w:r>
      <w:bookmarkStart w:id="0" w:name="_GoBack"/>
      <w:r w:rsidR="00E75ED0">
        <w:rPr>
          <w:rFonts w:cs="Arial"/>
          <w:bCs/>
          <w:color w:val="000000" w:themeColor="text1"/>
        </w:rPr>
        <w:t xml:space="preserve"> gibt es dort zu entdecken</w:t>
      </w:r>
      <w:bookmarkEnd w:id="0"/>
      <w:r w:rsidR="00E81663" w:rsidRPr="00E81663">
        <w:rPr>
          <w:rFonts w:cs="Arial"/>
          <w:bCs/>
          <w:color w:val="000000" w:themeColor="text1"/>
        </w:rPr>
        <w:t>.</w:t>
      </w:r>
      <w:r w:rsidR="00E81663">
        <w:rPr>
          <w:rFonts w:cs="Arial"/>
          <w:bCs/>
          <w:color w:val="000000" w:themeColor="text1"/>
        </w:rPr>
        <w:t xml:space="preserve"> </w:t>
      </w:r>
      <w:hyperlink r:id="rId8" w:history="1">
        <w:r w:rsidR="00E81663" w:rsidRPr="00E81663">
          <w:rPr>
            <w:color w:val="000000" w:themeColor="text1"/>
            <w:lang w:val="de-DE"/>
          </w:rPr>
          <w:t>www.myswitzerland.com/de-de/kulturwege-schweiz/viagottardo-mit-dem-teufel-fing-alles-an.html</w:t>
        </w:r>
      </w:hyperlink>
      <w:r w:rsidR="00E81663">
        <w:rPr>
          <w:rFonts w:cs="Arial"/>
          <w:bCs/>
          <w:color w:val="000000" w:themeColor="text1"/>
          <w:lang w:val="de-DE"/>
        </w:rPr>
        <w:t xml:space="preserve">, </w:t>
      </w:r>
      <w:hyperlink r:id="rId9" w:history="1">
        <w:r w:rsidR="00E81663" w:rsidRPr="00E81663">
          <w:rPr>
            <w:color w:val="000000" w:themeColor="text1"/>
            <w:lang w:val="de-DE"/>
          </w:rPr>
          <w:t>www.schweizmobil.ch/de/wanderland/route-07.html</w:t>
        </w:r>
      </w:hyperlink>
      <w:r w:rsidR="00E81663">
        <w:rPr>
          <w:rFonts w:cs="Arial"/>
          <w:bCs/>
          <w:color w:val="000000" w:themeColor="text1"/>
          <w:lang w:val="de-DE"/>
        </w:rPr>
        <w:t xml:space="preserve">, </w:t>
      </w:r>
      <w:r w:rsidR="00CF6A10" w:rsidRPr="00CF6A10">
        <w:rPr>
          <w:rFonts w:cs="Arial"/>
          <w:bCs/>
          <w:color w:val="000000" w:themeColor="text1"/>
          <w:lang w:val="de-DE"/>
        </w:rPr>
        <w:t>www.kulturwege-schweiz.ch/via-routen/viagottardo.html</w:t>
      </w:r>
    </w:p>
    <w:p w14:paraId="22969E74" w14:textId="074993D2" w:rsidR="00E947BD" w:rsidRDefault="00E947BD" w:rsidP="00C13DDA">
      <w:pPr>
        <w:ind w:right="-2"/>
        <w:rPr>
          <w:rFonts w:cs="Arial"/>
          <w:bCs/>
          <w:color w:val="000000" w:themeColor="text1"/>
          <w:lang w:val="de-DE"/>
        </w:rPr>
      </w:pPr>
    </w:p>
    <w:p w14:paraId="2CB8A44D" w14:textId="33E8B493" w:rsidR="00E947BD" w:rsidRDefault="00E947BD" w:rsidP="00C13DDA">
      <w:pPr>
        <w:ind w:right="-2"/>
        <w:rPr>
          <w:rFonts w:cs="Arial"/>
          <w:b/>
          <w:bCs/>
          <w:color w:val="000000" w:themeColor="text1"/>
          <w:lang w:val="de-DE"/>
        </w:rPr>
      </w:pPr>
      <w:r w:rsidRPr="00526893">
        <w:rPr>
          <w:rFonts w:cs="Arial"/>
          <w:b/>
          <w:bCs/>
          <w:color w:val="000000" w:themeColor="text1"/>
          <w:lang w:val="de-DE"/>
        </w:rPr>
        <w:t xml:space="preserve">Weitere historische Routen </w:t>
      </w:r>
      <w:r w:rsidR="00183572">
        <w:rPr>
          <w:rFonts w:cs="Arial"/>
          <w:b/>
          <w:bCs/>
          <w:color w:val="000000" w:themeColor="text1"/>
          <w:lang w:val="de-DE"/>
        </w:rPr>
        <w:t>in der Schweiz</w:t>
      </w:r>
    </w:p>
    <w:p w14:paraId="19E98EC3" w14:textId="38B25E45" w:rsidR="00A22299" w:rsidRDefault="00146890" w:rsidP="00C13DDA">
      <w:pPr>
        <w:ind w:right="-2"/>
        <w:rPr>
          <w:rFonts w:cs="Arial"/>
          <w:bCs/>
          <w:color w:val="000000" w:themeColor="text1"/>
          <w:lang w:val="de-DE"/>
        </w:rPr>
      </w:pPr>
      <w:r>
        <w:rPr>
          <w:rFonts w:cs="Arial"/>
          <w:bCs/>
          <w:color w:val="000000" w:themeColor="text1"/>
          <w:lang w:val="de-DE"/>
        </w:rPr>
        <w:t xml:space="preserve">Informationen zu den anderen historischen Routen wie die </w:t>
      </w:r>
      <w:proofErr w:type="spellStart"/>
      <w:r>
        <w:rPr>
          <w:rFonts w:cs="Arial"/>
          <w:bCs/>
          <w:color w:val="000000" w:themeColor="text1"/>
          <w:lang w:val="de-DE"/>
        </w:rPr>
        <w:t>ViaCook</w:t>
      </w:r>
      <w:proofErr w:type="spellEnd"/>
      <w:r>
        <w:rPr>
          <w:rFonts w:cs="Arial"/>
          <w:bCs/>
          <w:color w:val="000000" w:themeColor="text1"/>
          <w:lang w:val="de-DE"/>
        </w:rPr>
        <w:t xml:space="preserve">, Via </w:t>
      </w:r>
      <w:proofErr w:type="spellStart"/>
      <w:r>
        <w:rPr>
          <w:rFonts w:cs="Arial"/>
          <w:bCs/>
          <w:color w:val="000000" w:themeColor="text1"/>
          <w:lang w:val="de-DE"/>
        </w:rPr>
        <w:t>Francigena</w:t>
      </w:r>
      <w:proofErr w:type="spellEnd"/>
      <w:r>
        <w:rPr>
          <w:rFonts w:cs="Arial"/>
          <w:bCs/>
          <w:color w:val="000000" w:themeColor="text1"/>
          <w:lang w:val="de-DE"/>
        </w:rPr>
        <w:t xml:space="preserve">, </w:t>
      </w:r>
      <w:proofErr w:type="spellStart"/>
      <w:r>
        <w:rPr>
          <w:rFonts w:cs="Arial"/>
          <w:bCs/>
          <w:color w:val="000000" w:themeColor="text1"/>
          <w:lang w:val="de-DE"/>
        </w:rPr>
        <w:t>ViaJura</w:t>
      </w:r>
      <w:proofErr w:type="spellEnd"/>
      <w:r>
        <w:rPr>
          <w:rFonts w:cs="Arial"/>
          <w:bCs/>
          <w:color w:val="000000" w:themeColor="text1"/>
          <w:lang w:val="de-DE"/>
        </w:rPr>
        <w:t xml:space="preserve"> oder die </w:t>
      </w:r>
      <w:proofErr w:type="spellStart"/>
      <w:r>
        <w:rPr>
          <w:rFonts w:cs="Arial"/>
          <w:bCs/>
          <w:color w:val="000000" w:themeColor="text1"/>
          <w:lang w:val="de-DE"/>
        </w:rPr>
        <w:t>ViaRomana</w:t>
      </w:r>
      <w:proofErr w:type="spellEnd"/>
      <w:r>
        <w:rPr>
          <w:rFonts w:cs="Arial"/>
          <w:bCs/>
          <w:color w:val="000000" w:themeColor="text1"/>
          <w:lang w:val="de-DE"/>
        </w:rPr>
        <w:t xml:space="preserve"> sind auf </w:t>
      </w:r>
      <w:proofErr w:type="spellStart"/>
      <w:r w:rsidRPr="00146890">
        <w:rPr>
          <w:color w:val="000000" w:themeColor="text1"/>
          <w:lang w:val="de-DE"/>
        </w:rPr>
        <w:t>auf</w:t>
      </w:r>
      <w:proofErr w:type="spellEnd"/>
      <w:r w:rsidRPr="00146890">
        <w:rPr>
          <w:color w:val="000000" w:themeColor="text1"/>
          <w:lang w:val="de-DE"/>
        </w:rPr>
        <w:t xml:space="preserve"> </w:t>
      </w:r>
      <w:hyperlink r:id="rId10" w:history="1">
        <w:r w:rsidRPr="00146890">
          <w:rPr>
            <w:color w:val="000000" w:themeColor="text1"/>
            <w:lang w:val="de-DE"/>
          </w:rPr>
          <w:t>www.myswitzerland.com/de-de/kulturwege-schweiz.html</w:t>
        </w:r>
      </w:hyperlink>
      <w:r w:rsidRPr="00146890">
        <w:rPr>
          <w:color w:val="000000" w:themeColor="text1"/>
          <w:lang w:val="de-DE"/>
        </w:rPr>
        <w:t xml:space="preserve"> und www.kulturwege-schweiz.ch</w:t>
      </w:r>
      <w:r w:rsidR="0055774F">
        <w:rPr>
          <w:rFonts w:cs="Arial"/>
          <w:bCs/>
          <w:color w:val="000000" w:themeColor="text1"/>
          <w:lang w:val="de-DE"/>
        </w:rPr>
        <w:t xml:space="preserve"> zu finden.</w:t>
      </w:r>
    </w:p>
    <w:p w14:paraId="027D8DD0" w14:textId="77777777" w:rsidR="0055774F" w:rsidRDefault="0055774F" w:rsidP="00C13DDA">
      <w:pPr>
        <w:ind w:right="-2"/>
        <w:rPr>
          <w:rFonts w:cs="Arial"/>
          <w:bCs/>
          <w:color w:val="000000" w:themeColor="text1"/>
          <w:lang w:val="de-DE"/>
        </w:rPr>
      </w:pPr>
    </w:p>
    <w:p w14:paraId="099E5138" w14:textId="77777777" w:rsidR="003859F8" w:rsidRPr="008D6FBF" w:rsidRDefault="003859F8" w:rsidP="003859F8">
      <w:pPr>
        <w:tabs>
          <w:tab w:val="left" w:pos="9639"/>
        </w:tabs>
        <w:ind w:right="-2"/>
        <w:rPr>
          <w:b/>
          <w:lang w:val="de-DE"/>
        </w:rPr>
      </w:pPr>
      <w:r w:rsidRPr="008D6FBF">
        <w:rPr>
          <w:b/>
          <w:color w:val="000000" w:themeColor="text1"/>
          <w:lang w:val="de-DE"/>
        </w:rPr>
        <w:t xml:space="preserve">Weitere Informationen zum Urlaub in der Schweiz gibt es im Internet unter www.myswitzerland.com, der E-Mail-Adresse info@MySwitzerland.com oder unter der kostenfreien Rufnummer </w:t>
      </w:r>
      <w:r w:rsidRPr="008D6FBF">
        <w:rPr>
          <w:b/>
          <w:lang w:val="de-DE"/>
        </w:rPr>
        <w:t>von Schweiz Tourismus mit persönlicher Beratung 00800 100 200 30.</w:t>
      </w:r>
    </w:p>
    <w:p w14:paraId="3D823369" w14:textId="4D35D74B" w:rsidR="00675DB7" w:rsidRPr="008D6FBF" w:rsidRDefault="00675DB7" w:rsidP="003859F8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0899670B" w14:textId="77777777" w:rsidR="00A44EE3" w:rsidRPr="008D6FBF" w:rsidRDefault="00A44EE3" w:rsidP="00A44EE3">
      <w:pPr>
        <w:spacing w:line="240" w:lineRule="auto"/>
        <w:outlineLvl w:val="0"/>
        <w:rPr>
          <w:b/>
          <w:color w:val="808080" w:themeColor="background1" w:themeShade="80"/>
          <w:lang w:val="de-DE"/>
        </w:rPr>
      </w:pPr>
    </w:p>
    <w:p w14:paraId="712C4007" w14:textId="77777777" w:rsidR="003859F8" w:rsidRPr="008D6FBF" w:rsidRDefault="003859F8" w:rsidP="003859F8">
      <w:pPr>
        <w:spacing w:line="240" w:lineRule="auto"/>
        <w:outlineLvl w:val="0"/>
        <w:rPr>
          <w:b/>
          <w:bCs/>
          <w:color w:val="808080" w:themeColor="background1" w:themeShade="80"/>
          <w:lang w:val="de-DE"/>
        </w:rPr>
      </w:pPr>
      <w:r w:rsidRPr="008D6FBF">
        <w:rPr>
          <w:b/>
          <w:color w:val="808080" w:themeColor="background1" w:themeShade="80"/>
          <w:lang w:val="de-DE"/>
        </w:rPr>
        <w:t>Informationen an die Medien</w:t>
      </w:r>
    </w:p>
    <w:p w14:paraId="3E8C266E" w14:textId="77777777" w:rsidR="0041078C" w:rsidRPr="008D6FBF" w:rsidRDefault="0041078C" w:rsidP="0041078C">
      <w:pPr>
        <w:pStyle w:val="Titel1"/>
        <w:rPr>
          <w:rFonts w:cs="Arial"/>
          <w:b w:val="0"/>
          <w:color w:val="808080" w:themeColor="background1" w:themeShade="80"/>
        </w:rPr>
      </w:pPr>
      <w:r w:rsidRPr="008D6FBF">
        <w:rPr>
          <w:rFonts w:cs="Arial"/>
          <w:b w:val="0"/>
          <w:color w:val="808080" w:themeColor="background1" w:themeShade="80"/>
        </w:rPr>
        <w:t xml:space="preserve">Ein </w:t>
      </w:r>
      <w:proofErr w:type="spellStart"/>
      <w:r w:rsidRPr="008D6FBF">
        <w:rPr>
          <w:rFonts w:cs="Arial"/>
          <w:b w:val="0"/>
          <w:color w:val="808080" w:themeColor="background1" w:themeShade="80"/>
        </w:rPr>
        <w:t>Keyvisual</w:t>
      </w:r>
      <w:proofErr w:type="spellEnd"/>
      <w:r w:rsidRPr="008D6FBF">
        <w:rPr>
          <w:rFonts w:cs="Arial"/>
          <w:b w:val="0"/>
          <w:color w:val="808080" w:themeColor="background1" w:themeShade="80"/>
        </w:rPr>
        <w:t xml:space="preserve"> zu dieser Meldung sowie weitere Medienmitteilungen und Informationen finden Sie auf MySwitzerland.com/medien-de</w:t>
      </w:r>
      <w:r w:rsidRPr="008D6FBF">
        <w:rPr>
          <w:b w:val="0"/>
          <w:color w:val="808080" w:themeColor="background1" w:themeShade="80"/>
        </w:rPr>
        <w:t>.</w:t>
      </w:r>
    </w:p>
    <w:p w14:paraId="4A5AE088" w14:textId="3A17DF10" w:rsidR="003859F8" w:rsidRPr="008D6FBF" w:rsidRDefault="003859F8" w:rsidP="003859F8">
      <w:pPr>
        <w:pStyle w:val="Titel1"/>
        <w:rPr>
          <w:b w:val="0"/>
          <w:color w:val="808080" w:themeColor="background1" w:themeShade="80"/>
        </w:rPr>
      </w:pPr>
      <w:r w:rsidRPr="008D6FBF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1B64A61D" w14:textId="118912D2" w:rsidR="003859F8" w:rsidRDefault="003859F8" w:rsidP="003859F8">
      <w:pPr>
        <w:spacing w:line="200" w:lineRule="atLeast"/>
        <w:rPr>
          <w:rFonts w:cs="Arial"/>
          <w:color w:val="808080" w:themeColor="background1" w:themeShade="80"/>
          <w:lang w:val="de-DE"/>
        </w:rPr>
      </w:pPr>
    </w:p>
    <w:p w14:paraId="52A3BADC" w14:textId="4D6C0990" w:rsidR="009B70A1" w:rsidRPr="007203B4" w:rsidRDefault="009B70A1" w:rsidP="003859F8">
      <w:pPr>
        <w:spacing w:line="200" w:lineRule="atLeast"/>
        <w:rPr>
          <w:rFonts w:cs="Arial"/>
          <w:b/>
          <w:color w:val="808080" w:themeColor="background1" w:themeShade="80"/>
          <w:lang w:val="de-DE"/>
        </w:rPr>
      </w:pPr>
      <w:r w:rsidRPr="007203B4">
        <w:rPr>
          <w:rFonts w:cs="Arial"/>
          <w:b/>
          <w:color w:val="808080" w:themeColor="background1" w:themeShade="80"/>
          <w:lang w:val="de-DE"/>
        </w:rPr>
        <w:t>Weiter</w:t>
      </w:r>
      <w:r w:rsidR="007203B4">
        <w:rPr>
          <w:rFonts w:cs="Arial"/>
          <w:b/>
          <w:color w:val="808080" w:themeColor="background1" w:themeShade="80"/>
          <w:lang w:val="de-DE"/>
        </w:rPr>
        <w:t>führende</w:t>
      </w:r>
      <w:r w:rsidRPr="007203B4">
        <w:rPr>
          <w:rFonts w:cs="Arial"/>
          <w:b/>
          <w:color w:val="808080" w:themeColor="background1" w:themeShade="80"/>
          <w:lang w:val="de-DE"/>
        </w:rPr>
        <w:t xml:space="preserve"> Informationen</w:t>
      </w:r>
    </w:p>
    <w:p w14:paraId="6ECB9B78" w14:textId="47679F4F" w:rsidR="009B70A1" w:rsidRPr="007203B4" w:rsidRDefault="009B70A1" w:rsidP="007203B4">
      <w:pPr>
        <w:pStyle w:val="Titel1"/>
        <w:rPr>
          <w:rFonts w:cs="Arial"/>
          <w:b w:val="0"/>
          <w:color w:val="808080" w:themeColor="background1" w:themeShade="80"/>
        </w:rPr>
      </w:pPr>
      <w:r w:rsidRPr="007203B4">
        <w:rPr>
          <w:rFonts w:cs="Arial"/>
          <w:b w:val="0"/>
          <w:color w:val="808080" w:themeColor="background1" w:themeShade="80"/>
        </w:rPr>
        <w:t>Video zu</w:t>
      </w:r>
      <w:r w:rsidR="000D6FD0" w:rsidRPr="007203B4">
        <w:rPr>
          <w:rFonts w:cs="Arial"/>
          <w:b w:val="0"/>
          <w:color w:val="808080" w:themeColor="background1" w:themeShade="80"/>
        </w:rPr>
        <w:t xml:space="preserve">m Geschichtenerzähler auf der </w:t>
      </w:r>
      <w:r w:rsidRPr="007203B4">
        <w:rPr>
          <w:rFonts w:cs="Arial"/>
          <w:b w:val="0"/>
          <w:color w:val="808080" w:themeColor="background1" w:themeShade="80"/>
        </w:rPr>
        <w:t>Via</w:t>
      </w:r>
      <w:r w:rsidR="000D6FD0" w:rsidRPr="007203B4">
        <w:rPr>
          <w:rFonts w:cs="Arial"/>
          <w:b w:val="0"/>
          <w:color w:val="808080" w:themeColor="background1" w:themeShade="80"/>
        </w:rPr>
        <w:t xml:space="preserve"> </w:t>
      </w:r>
      <w:proofErr w:type="spellStart"/>
      <w:r w:rsidRPr="007203B4">
        <w:rPr>
          <w:rFonts w:cs="Arial"/>
          <w:b w:val="0"/>
          <w:color w:val="808080" w:themeColor="background1" w:themeShade="80"/>
        </w:rPr>
        <w:t>Spluga</w:t>
      </w:r>
      <w:proofErr w:type="spellEnd"/>
      <w:r w:rsidRPr="007203B4">
        <w:rPr>
          <w:rFonts w:cs="Arial"/>
          <w:b w:val="0"/>
          <w:color w:val="808080" w:themeColor="background1" w:themeShade="80"/>
        </w:rPr>
        <w:t>:</w:t>
      </w:r>
      <w:r w:rsidR="000D6FD0" w:rsidRPr="007203B4">
        <w:rPr>
          <w:rFonts w:cs="Arial"/>
          <w:b w:val="0"/>
          <w:color w:val="808080" w:themeColor="background1" w:themeShade="80"/>
        </w:rPr>
        <w:t xml:space="preserve"> www.youtube.com/watch?v=jxGIi7753oI&amp;feature=youtu.be</w:t>
      </w:r>
    </w:p>
    <w:p w14:paraId="51801854" w14:textId="77777777" w:rsidR="009B70A1" w:rsidRPr="008D6FBF" w:rsidRDefault="009B70A1" w:rsidP="003859F8">
      <w:pPr>
        <w:spacing w:line="200" w:lineRule="atLeast"/>
        <w:rPr>
          <w:rFonts w:cs="Arial"/>
          <w:color w:val="808080" w:themeColor="background1" w:themeShade="80"/>
          <w:lang w:val="de-DE"/>
        </w:rPr>
      </w:pPr>
    </w:p>
    <w:p w14:paraId="7F455ECE" w14:textId="77777777" w:rsidR="003859F8" w:rsidRPr="008D6FBF" w:rsidRDefault="003859F8" w:rsidP="003859F8">
      <w:pPr>
        <w:rPr>
          <w:color w:val="808080" w:themeColor="background1" w:themeShade="80"/>
          <w:lang w:val="de-DE"/>
        </w:rPr>
      </w:pPr>
      <w:r w:rsidRPr="008D6FBF">
        <w:rPr>
          <w:color w:val="808080" w:themeColor="background1" w:themeShade="80"/>
          <w:lang w:val="de-DE"/>
        </w:rPr>
        <w:t>Weitere Auskünfte an die Medien erteilt:</w:t>
      </w:r>
    </w:p>
    <w:p w14:paraId="2352EE7D" w14:textId="77777777" w:rsidR="003859F8" w:rsidRPr="008D6FBF" w:rsidRDefault="003859F8" w:rsidP="003859F8">
      <w:pPr>
        <w:outlineLvl w:val="0"/>
        <w:rPr>
          <w:color w:val="808080" w:themeColor="background1" w:themeShade="80"/>
          <w:lang w:val="de-DE"/>
        </w:rPr>
      </w:pPr>
      <w:r w:rsidRPr="008D6FBF">
        <w:rPr>
          <w:color w:val="808080" w:themeColor="background1" w:themeShade="80"/>
          <w:lang w:val="de-DE"/>
        </w:rPr>
        <w:t xml:space="preserve">Thomas </w:t>
      </w:r>
      <w:proofErr w:type="spellStart"/>
      <w:r w:rsidRPr="008D6FBF">
        <w:rPr>
          <w:color w:val="808080" w:themeColor="background1" w:themeShade="80"/>
          <w:lang w:val="de-DE"/>
        </w:rPr>
        <w:t>Vetsch</w:t>
      </w:r>
      <w:proofErr w:type="spellEnd"/>
      <w:r w:rsidRPr="008D6FBF">
        <w:rPr>
          <w:color w:val="808080" w:themeColor="background1" w:themeShade="80"/>
          <w:lang w:val="de-DE"/>
        </w:rPr>
        <w:t xml:space="preserve">, </w:t>
      </w:r>
      <w:proofErr w:type="spellStart"/>
      <w:r w:rsidRPr="008D6FBF">
        <w:rPr>
          <w:color w:val="808080" w:themeColor="background1" w:themeShade="80"/>
          <w:lang w:val="de-DE"/>
        </w:rPr>
        <w:t>District</w:t>
      </w:r>
      <w:proofErr w:type="spellEnd"/>
      <w:r w:rsidRPr="008D6FBF">
        <w:rPr>
          <w:color w:val="808080" w:themeColor="background1" w:themeShade="80"/>
          <w:lang w:val="de-DE"/>
        </w:rPr>
        <w:t xml:space="preserve"> Manager Nord- und Ostdeutschland</w:t>
      </w:r>
    </w:p>
    <w:p w14:paraId="3F93E962" w14:textId="77777777" w:rsidR="00B56879" w:rsidRPr="003859F8" w:rsidRDefault="003859F8" w:rsidP="003859F8">
      <w:pPr>
        <w:rPr>
          <w:bCs/>
          <w:color w:val="808080" w:themeColor="background1" w:themeShade="80"/>
          <w:lang w:val="de-DE"/>
        </w:rPr>
      </w:pPr>
      <w:r w:rsidRPr="008D6FBF">
        <w:rPr>
          <w:color w:val="808080" w:themeColor="background1" w:themeShade="80"/>
          <w:lang w:val="de-DE"/>
        </w:rPr>
        <w:t>Telefon 030 – 695 797 111, E-Ma</w:t>
      </w:r>
      <w:r w:rsidRPr="00202475">
        <w:rPr>
          <w:color w:val="808080" w:themeColor="background1" w:themeShade="80"/>
          <w:lang w:val="de-DE"/>
        </w:rPr>
        <w:t>il: thomas.vetsch@switzerland.com,</w:t>
      </w:r>
      <w:r w:rsidRPr="00202475">
        <w:rPr>
          <w:bCs/>
          <w:color w:val="808080" w:themeColor="background1" w:themeShade="80"/>
          <w:lang w:val="de-DE"/>
        </w:rPr>
        <w:t xml:space="preserve"> Twitter: @</w:t>
      </w:r>
      <w:proofErr w:type="spellStart"/>
      <w:r w:rsidRPr="00202475">
        <w:rPr>
          <w:bCs/>
          <w:color w:val="808080" w:themeColor="background1" w:themeShade="80"/>
          <w:lang w:val="de-DE"/>
        </w:rPr>
        <w:t>STMediaD</w:t>
      </w:r>
      <w:proofErr w:type="spellEnd"/>
    </w:p>
    <w:sectPr w:rsidR="00B56879" w:rsidRPr="003859F8" w:rsidSect="003B3FC7">
      <w:headerReference w:type="default" r:id="rId11"/>
      <w:headerReference w:type="first" r:id="rId12"/>
      <w:footerReference w:type="first" r:id="rId13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A6B0F" w14:textId="77777777" w:rsidR="00A4221F" w:rsidRDefault="00A4221F" w:rsidP="00723009">
      <w:pPr>
        <w:spacing w:line="240" w:lineRule="auto"/>
      </w:pPr>
      <w:r>
        <w:separator/>
      </w:r>
    </w:p>
  </w:endnote>
  <w:endnote w:type="continuationSeparator" w:id="0">
    <w:p w14:paraId="7F88441A" w14:textId="77777777" w:rsidR="00A4221F" w:rsidRDefault="00A4221F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F0500" w14:textId="77777777" w:rsidR="00547B85" w:rsidRPr="00592C7A" w:rsidRDefault="00547B85" w:rsidP="00592C7A">
    <w:pPr>
      <w:pStyle w:val="Fuzeile"/>
    </w:pPr>
  </w:p>
  <w:p w14:paraId="601F76B0" w14:textId="77777777" w:rsidR="00547B85" w:rsidRPr="00706670" w:rsidRDefault="00547B85" w:rsidP="00CF312F">
    <w:pPr>
      <w:pStyle w:val="Fuzeile"/>
      <w:rPr>
        <w:b/>
      </w:rPr>
    </w:pPr>
    <w:r w:rsidRPr="00706670">
      <w:rPr>
        <w:b/>
      </w:rPr>
      <w:t>Schweiz Tourismus</w:t>
    </w:r>
  </w:p>
  <w:p w14:paraId="321925CA" w14:textId="77777777" w:rsidR="00547B85" w:rsidRDefault="00547B85" w:rsidP="00CF312F">
    <w:pPr>
      <w:pStyle w:val="Fuzeile"/>
    </w:pPr>
    <w:r w:rsidRPr="00706670">
      <w:t>Mendelssohnstraße 87, DE-60325 Frankfurt am Main,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344A9" w14:textId="77777777" w:rsidR="00A4221F" w:rsidRDefault="00A4221F" w:rsidP="00723009">
      <w:pPr>
        <w:spacing w:line="240" w:lineRule="auto"/>
      </w:pPr>
      <w:r>
        <w:separator/>
      </w:r>
    </w:p>
  </w:footnote>
  <w:footnote w:type="continuationSeparator" w:id="0">
    <w:p w14:paraId="66249AF4" w14:textId="77777777" w:rsidR="00A4221F" w:rsidRDefault="00A4221F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BE4BF" w14:textId="77777777" w:rsidR="00547B85" w:rsidRPr="00723009" w:rsidRDefault="00547B85" w:rsidP="0072300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4101C068" wp14:editId="7B3F1B29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3F01FBBD" wp14:editId="4A2367A3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4B4BBA38" wp14:editId="3333E6AA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114" behindDoc="0" locked="1" layoutInCell="1" allowOverlap="1" wp14:anchorId="6924C5F2" wp14:editId="42CACBFA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1552" behindDoc="1" locked="1" layoutInCell="1" allowOverlap="1" wp14:anchorId="79000158" wp14:editId="104090C5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5442" w14:textId="77777777" w:rsidR="00547B85" w:rsidRDefault="00547B85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7FE9C87" wp14:editId="1DC79B0C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8E387" w14:textId="77777777" w:rsidR="00547B85" w:rsidRDefault="00547B85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E9C87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" filled="f" stroked="f" strokeweight=".5pt">
              <v:textbox inset="0,0,0,0">
                <w:txbxContent>
                  <w:p w14:paraId="7888E387" w14:textId="77777777" w:rsidR="00547B85" w:rsidRDefault="00547B85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0D93D116" wp14:editId="7AC8F588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0A80599F" wp14:editId="78FADBE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4AD46259" wp14:editId="50CDDA5B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043EAFBA" wp14:editId="73E81DCD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2ACC3A42" wp14:editId="77E3C852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12F"/>
    <w:rsid w:val="00000AC9"/>
    <w:rsid w:val="00007202"/>
    <w:rsid w:val="00026B80"/>
    <w:rsid w:val="0004371C"/>
    <w:rsid w:val="0005486B"/>
    <w:rsid w:val="0006615C"/>
    <w:rsid w:val="00086FBE"/>
    <w:rsid w:val="000934D0"/>
    <w:rsid w:val="000A52C9"/>
    <w:rsid w:val="000B06D4"/>
    <w:rsid w:val="000B6DA2"/>
    <w:rsid w:val="000C25B2"/>
    <w:rsid w:val="000C2999"/>
    <w:rsid w:val="000C60C6"/>
    <w:rsid w:val="000D2868"/>
    <w:rsid w:val="000D6FD0"/>
    <w:rsid w:val="000E1EDD"/>
    <w:rsid w:val="00104030"/>
    <w:rsid w:val="001073C0"/>
    <w:rsid w:val="00112A83"/>
    <w:rsid w:val="00113B67"/>
    <w:rsid w:val="00122CDE"/>
    <w:rsid w:val="0013122C"/>
    <w:rsid w:val="001347F2"/>
    <w:rsid w:val="00136452"/>
    <w:rsid w:val="00146890"/>
    <w:rsid w:val="00166602"/>
    <w:rsid w:val="00170D9E"/>
    <w:rsid w:val="00171BE3"/>
    <w:rsid w:val="001752F2"/>
    <w:rsid w:val="001834F9"/>
    <w:rsid w:val="00183572"/>
    <w:rsid w:val="00187C89"/>
    <w:rsid w:val="001918FF"/>
    <w:rsid w:val="00192872"/>
    <w:rsid w:val="001B0E10"/>
    <w:rsid w:val="001B7444"/>
    <w:rsid w:val="001C2D7C"/>
    <w:rsid w:val="001D3B41"/>
    <w:rsid w:val="001D65BD"/>
    <w:rsid w:val="001E1F66"/>
    <w:rsid w:val="001E56D8"/>
    <w:rsid w:val="00205F1A"/>
    <w:rsid w:val="0020639A"/>
    <w:rsid w:val="002125A1"/>
    <w:rsid w:val="002149D8"/>
    <w:rsid w:val="00216CF0"/>
    <w:rsid w:val="00235596"/>
    <w:rsid w:val="002376B2"/>
    <w:rsid w:val="0024720C"/>
    <w:rsid w:val="002502B0"/>
    <w:rsid w:val="002511C7"/>
    <w:rsid w:val="002704CC"/>
    <w:rsid w:val="00270993"/>
    <w:rsid w:val="00275140"/>
    <w:rsid w:val="00282B12"/>
    <w:rsid w:val="0028410F"/>
    <w:rsid w:val="00295D4B"/>
    <w:rsid w:val="0029681A"/>
    <w:rsid w:val="002972AC"/>
    <w:rsid w:val="002A2CD5"/>
    <w:rsid w:val="002B0538"/>
    <w:rsid w:val="002B2A91"/>
    <w:rsid w:val="002B503B"/>
    <w:rsid w:val="002C3063"/>
    <w:rsid w:val="002C45CE"/>
    <w:rsid w:val="002D0CE5"/>
    <w:rsid w:val="002D3821"/>
    <w:rsid w:val="002D4B67"/>
    <w:rsid w:val="002E4CB2"/>
    <w:rsid w:val="00302BA9"/>
    <w:rsid w:val="00306A1A"/>
    <w:rsid w:val="00311627"/>
    <w:rsid w:val="00314D27"/>
    <w:rsid w:val="00333154"/>
    <w:rsid w:val="003447FF"/>
    <w:rsid w:val="00347397"/>
    <w:rsid w:val="00350A34"/>
    <w:rsid w:val="0035699D"/>
    <w:rsid w:val="00373957"/>
    <w:rsid w:val="00381E9D"/>
    <w:rsid w:val="003837E0"/>
    <w:rsid w:val="003838FC"/>
    <w:rsid w:val="003859F8"/>
    <w:rsid w:val="0038611E"/>
    <w:rsid w:val="0039082C"/>
    <w:rsid w:val="003A44D3"/>
    <w:rsid w:val="003A52A8"/>
    <w:rsid w:val="003B3FC7"/>
    <w:rsid w:val="003B66F4"/>
    <w:rsid w:val="003C6C3E"/>
    <w:rsid w:val="003D05DA"/>
    <w:rsid w:val="003D6F04"/>
    <w:rsid w:val="003E14BF"/>
    <w:rsid w:val="003E3E54"/>
    <w:rsid w:val="003F10ED"/>
    <w:rsid w:val="003F4CE6"/>
    <w:rsid w:val="00405A09"/>
    <w:rsid w:val="0041078C"/>
    <w:rsid w:val="00414822"/>
    <w:rsid w:val="00415D01"/>
    <w:rsid w:val="004202F9"/>
    <w:rsid w:val="00431D27"/>
    <w:rsid w:val="00441F69"/>
    <w:rsid w:val="004464F8"/>
    <w:rsid w:val="004630E8"/>
    <w:rsid w:val="00467078"/>
    <w:rsid w:val="00475B80"/>
    <w:rsid w:val="00477088"/>
    <w:rsid w:val="00480C0C"/>
    <w:rsid w:val="004812FA"/>
    <w:rsid w:val="0048453A"/>
    <w:rsid w:val="00485902"/>
    <w:rsid w:val="00487202"/>
    <w:rsid w:val="00491E8E"/>
    <w:rsid w:val="004A26E2"/>
    <w:rsid w:val="004A2BEA"/>
    <w:rsid w:val="004A3889"/>
    <w:rsid w:val="004A485B"/>
    <w:rsid w:val="004A4EAE"/>
    <w:rsid w:val="004A54C2"/>
    <w:rsid w:val="004A590F"/>
    <w:rsid w:val="004A657C"/>
    <w:rsid w:val="004B1C8A"/>
    <w:rsid w:val="004B44BE"/>
    <w:rsid w:val="004C08F3"/>
    <w:rsid w:val="004C3CF6"/>
    <w:rsid w:val="004C5DDA"/>
    <w:rsid w:val="004D267F"/>
    <w:rsid w:val="004D2A6B"/>
    <w:rsid w:val="004D329E"/>
    <w:rsid w:val="004D5C19"/>
    <w:rsid w:val="004D7D20"/>
    <w:rsid w:val="004E0BB5"/>
    <w:rsid w:val="004F3E2A"/>
    <w:rsid w:val="004F68E4"/>
    <w:rsid w:val="004F6FFC"/>
    <w:rsid w:val="00501305"/>
    <w:rsid w:val="00502316"/>
    <w:rsid w:val="00514CA2"/>
    <w:rsid w:val="005160C3"/>
    <w:rsid w:val="00526893"/>
    <w:rsid w:val="00527CEA"/>
    <w:rsid w:val="00541FFD"/>
    <w:rsid w:val="005424E0"/>
    <w:rsid w:val="00544EA8"/>
    <w:rsid w:val="00547B85"/>
    <w:rsid w:val="00552732"/>
    <w:rsid w:val="0055774F"/>
    <w:rsid w:val="005646DB"/>
    <w:rsid w:val="00565E61"/>
    <w:rsid w:val="00567422"/>
    <w:rsid w:val="00585A85"/>
    <w:rsid w:val="00592C7A"/>
    <w:rsid w:val="005B0C39"/>
    <w:rsid w:val="005B254E"/>
    <w:rsid w:val="005B28CD"/>
    <w:rsid w:val="005B3D05"/>
    <w:rsid w:val="005C1B74"/>
    <w:rsid w:val="005C5340"/>
    <w:rsid w:val="005C59ED"/>
    <w:rsid w:val="005D0607"/>
    <w:rsid w:val="005D07FF"/>
    <w:rsid w:val="005D4EE6"/>
    <w:rsid w:val="005E29C4"/>
    <w:rsid w:val="005E7E74"/>
    <w:rsid w:val="005F5C8C"/>
    <w:rsid w:val="005F7B9E"/>
    <w:rsid w:val="00601835"/>
    <w:rsid w:val="00607ACB"/>
    <w:rsid w:val="006145B2"/>
    <w:rsid w:val="0061588B"/>
    <w:rsid w:val="00620A24"/>
    <w:rsid w:val="0062745C"/>
    <w:rsid w:val="00632F62"/>
    <w:rsid w:val="006349B0"/>
    <w:rsid w:val="006365B9"/>
    <w:rsid w:val="00640CCF"/>
    <w:rsid w:val="00645C89"/>
    <w:rsid w:val="006542BD"/>
    <w:rsid w:val="00661844"/>
    <w:rsid w:val="00665CCE"/>
    <w:rsid w:val="006701A2"/>
    <w:rsid w:val="006702F0"/>
    <w:rsid w:val="00675DB7"/>
    <w:rsid w:val="006845F3"/>
    <w:rsid w:val="0068797C"/>
    <w:rsid w:val="006940D2"/>
    <w:rsid w:val="0069632F"/>
    <w:rsid w:val="00696693"/>
    <w:rsid w:val="00696FAA"/>
    <w:rsid w:val="006A597E"/>
    <w:rsid w:val="006B23F1"/>
    <w:rsid w:val="006B3F8D"/>
    <w:rsid w:val="006B550F"/>
    <w:rsid w:val="006D5F4F"/>
    <w:rsid w:val="006D7370"/>
    <w:rsid w:val="006E0BB4"/>
    <w:rsid w:val="006E3A4F"/>
    <w:rsid w:val="006F0346"/>
    <w:rsid w:val="006F548B"/>
    <w:rsid w:val="006F678E"/>
    <w:rsid w:val="006F7673"/>
    <w:rsid w:val="00702A68"/>
    <w:rsid w:val="00704818"/>
    <w:rsid w:val="00705F34"/>
    <w:rsid w:val="00711D21"/>
    <w:rsid w:val="00712D3A"/>
    <w:rsid w:val="00717A1B"/>
    <w:rsid w:val="007203B4"/>
    <w:rsid w:val="00722894"/>
    <w:rsid w:val="00723009"/>
    <w:rsid w:val="00740F1C"/>
    <w:rsid w:val="0074773D"/>
    <w:rsid w:val="00756551"/>
    <w:rsid w:val="00761683"/>
    <w:rsid w:val="00767E1C"/>
    <w:rsid w:val="007705FA"/>
    <w:rsid w:val="00771209"/>
    <w:rsid w:val="007805F0"/>
    <w:rsid w:val="00783CF5"/>
    <w:rsid w:val="0078479D"/>
    <w:rsid w:val="0078697E"/>
    <w:rsid w:val="00786ADA"/>
    <w:rsid w:val="00786F4F"/>
    <w:rsid w:val="00797155"/>
    <w:rsid w:val="007A2029"/>
    <w:rsid w:val="007B2D46"/>
    <w:rsid w:val="007B3D70"/>
    <w:rsid w:val="007B4AC6"/>
    <w:rsid w:val="007C3A0B"/>
    <w:rsid w:val="007D14E4"/>
    <w:rsid w:val="007D6F67"/>
    <w:rsid w:val="007E1E42"/>
    <w:rsid w:val="007E625F"/>
    <w:rsid w:val="007F0B6C"/>
    <w:rsid w:val="007F5DC1"/>
    <w:rsid w:val="0080557A"/>
    <w:rsid w:val="00806C9D"/>
    <w:rsid w:val="00811056"/>
    <w:rsid w:val="00811EF8"/>
    <w:rsid w:val="00816F1C"/>
    <w:rsid w:val="0082314F"/>
    <w:rsid w:val="0082384A"/>
    <w:rsid w:val="0082496B"/>
    <w:rsid w:val="008446D5"/>
    <w:rsid w:val="0084634B"/>
    <w:rsid w:val="008463DD"/>
    <w:rsid w:val="0084714F"/>
    <w:rsid w:val="00853CAC"/>
    <w:rsid w:val="008555C8"/>
    <w:rsid w:val="00856C68"/>
    <w:rsid w:val="0086323A"/>
    <w:rsid w:val="00863988"/>
    <w:rsid w:val="00875792"/>
    <w:rsid w:val="00876F28"/>
    <w:rsid w:val="008854C1"/>
    <w:rsid w:val="008B3B5D"/>
    <w:rsid w:val="008B3BAA"/>
    <w:rsid w:val="008B4C19"/>
    <w:rsid w:val="008B4F09"/>
    <w:rsid w:val="008C0F1A"/>
    <w:rsid w:val="008C2CFB"/>
    <w:rsid w:val="008D30FA"/>
    <w:rsid w:val="008D3A9F"/>
    <w:rsid w:val="008D6FBF"/>
    <w:rsid w:val="008E60AE"/>
    <w:rsid w:val="00900C9F"/>
    <w:rsid w:val="00905029"/>
    <w:rsid w:val="009152DC"/>
    <w:rsid w:val="009161C4"/>
    <w:rsid w:val="00917208"/>
    <w:rsid w:val="00921966"/>
    <w:rsid w:val="009266DF"/>
    <w:rsid w:val="00930617"/>
    <w:rsid w:val="00932C5C"/>
    <w:rsid w:val="00934447"/>
    <w:rsid w:val="00936D74"/>
    <w:rsid w:val="00943D7F"/>
    <w:rsid w:val="00944298"/>
    <w:rsid w:val="00945BD6"/>
    <w:rsid w:val="00945F7C"/>
    <w:rsid w:val="00946EF1"/>
    <w:rsid w:val="00953BB0"/>
    <w:rsid w:val="009577BF"/>
    <w:rsid w:val="00961BCE"/>
    <w:rsid w:val="00963EAF"/>
    <w:rsid w:val="009664B3"/>
    <w:rsid w:val="0097353D"/>
    <w:rsid w:val="00981B6E"/>
    <w:rsid w:val="00983948"/>
    <w:rsid w:val="00992521"/>
    <w:rsid w:val="00994BF8"/>
    <w:rsid w:val="00996279"/>
    <w:rsid w:val="0099666A"/>
    <w:rsid w:val="009B70A1"/>
    <w:rsid w:val="009C213F"/>
    <w:rsid w:val="009C7537"/>
    <w:rsid w:val="009D5780"/>
    <w:rsid w:val="009D7960"/>
    <w:rsid w:val="009E128A"/>
    <w:rsid w:val="009F2B54"/>
    <w:rsid w:val="009F5575"/>
    <w:rsid w:val="00A01333"/>
    <w:rsid w:val="00A11BC7"/>
    <w:rsid w:val="00A1340D"/>
    <w:rsid w:val="00A22299"/>
    <w:rsid w:val="00A23C28"/>
    <w:rsid w:val="00A270C8"/>
    <w:rsid w:val="00A30491"/>
    <w:rsid w:val="00A32EA1"/>
    <w:rsid w:val="00A3351D"/>
    <w:rsid w:val="00A368BB"/>
    <w:rsid w:val="00A37F6A"/>
    <w:rsid w:val="00A4221F"/>
    <w:rsid w:val="00A42CDC"/>
    <w:rsid w:val="00A4496E"/>
    <w:rsid w:val="00A44EE3"/>
    <w:rsid w:val="00A52A44"/>
    <w:rsid w:val="00A532A5"/>
    <w:rsid w:val="00A55E9C"/>
    <w:rsid w:val="00A57007"/>
    <w:rsid w:val="00A5785F"/>
    <w:rsid w:val="00A60863"/>
    <w:rsid w:val="00A658DB"/>
    <w:rsid w:val="00A7654E"/>
    <w:rsid w:val="00A82D95"/>
    <w:rsid w:val="00A84243"/>
    <w:rsid w:val="00A85B1F"/>
    <w:rsid w:val="00A86D6C"/>
    <w:rsid w:val="00A963A8"/>
    <w:rsid w:val="00AA10D7"/>
    <w:rsid w:val="00AC14B0"/>
    <w:rsid w:val="00AC24D7"/>
    <w:rsid w:val="00AC41F6"/>
    <w:rsid w:val="00AC582B"/>
    <w:rsid w:val="00AD3C46"/>
    <w:rsid w:val="00AE5FFC"/>
    <w:rsid w:val="00AE7046"/>
    <w:rsid w:val="00AF1AB4"/>
    <w:rsid w:val="00AF7A4C"/>
    <w:rsid w:val="00B020CD"/>
    <w:rsid w:val="00B20DC9"/>
    <w:rsid w:val="00B23673"/>
    <w:rsid w:val="00B2542F"/>
    <w:rsid w:val="00B33724"/>
    <w:rsid w:val="00B36B79"/>
    <w:rsid w:val="00B46AC6"/>
    <w:rsid w:val="00B503FE"/>
    <w:rsid w:val="00B524D5"/>
    <w:rsid w:val="00B55491"/>
    <w:rsid w:val="00B56879"/>
    <w:rsid w:val="00B56CC1"/>
    <w:rsid w:val="00B6396B"/>
    <w:rsid w:val="00B66348"/>
    <w:rsid w:val="00B666C5"/>
    <w:rsid w:val="00B71338"/>
    <w:rsid w:val="00B71C9D"/>
    <w:rsid w:val="00B7652C"/>
    <w:rsid w:val="00B927AD"/>
    <w:rsid w:val="00BA08AB"/>
    <w:rsid w:val="00BA6813"/>
    <w:rsid w:val="00BA69B8"/>
    <w:rsid w:val="00BB03D7"/>
    <w:rsid w:val="00BB041F"/>
    <w:rsid w:val="00BB2D93"/>
    <w:rsid w:val="00BB313A"/>
    <w:rsid w:val="00BC1982"/>
    <w:rsid w:val="00BC379B"/>
    <w:rsid w:val="00BE65DB"/>
    <w:rsid w:val="00BF08A7"/>
    <w:rsid w:val="00BF0CC6"/>
    <w:rsid w:val="00BF0DB2"/>
    <w:rsid w:val="00BF0FBF"/>
    <w:rsid w:val="00BF7416"/>
    <w:rsid w:val="00BF7432"/>
    <w:rsid w:val="00C00043"/>
    <w:rsid w:val="00C057CF"/>
    <w:rsid w:val="00C11984"/>
    <w:rsid w:val="00C13894"/>
    <w:rsid w:val="00C13DDA"/>
    <w:rsid w:val="00C144F7"/>
    <w:rsid w:val="00C1585D"/>
    <w:rsid w:val="00C21EAE"/>
    <w:rsid w:val="00C2206E"/>
    <w:rsid w:val="00C307D3"/>
    <w:rsid w:val="00C33B45"/>
    <w:rsid w:val="00C46F90"/>
    <w:rsid w:val="00C57BC0"/>
    <w:rsid w:val="00C6443E"/>
    <w:rsid w:val="00C650C4"/>
    <w:rsid w:val="00C70754"/>
    <w:rsid w:val="00C749CA"/>
    <w:rsid w:val="00C80778"/>
    <w:rsid w:val="00C83747"/>
    <w:rsid w:val="00C84A7F"/>
    <w:rsid w:val="00C864A5"/>
    <w:rsid w:val="00C9602C"/>
    <w:rsid w:val="00CB2622"/>
    <w:rsid w:val="00CB3336"/>
    <w:rsid w:val="00CC0210"/>
    <w:rsid w:val="00CC73C8"/>
    <w:rsid w:val="00CD3720"/>
    <w:rsid w:val="00CD6093"/>
    <w:rsid w:val="00CD6C07"/>
    <w:rsid w:val="00CE7250"/>
    <w:rsid w:val="00CE77C3"/>
    <w:rsid w:val="00CF312F"/>
    <w:rsid w:val="00CF6A10"/>
    <w:rsid w:val="00D01314"/>
    <w:rsid w:val="00D052CE"/>
    <w:rsid w:val="00D06E9A"/>
    <w:rsid w:val="00D07384"/>
    <w:rsid w:val="00D07C14"/>
    <w:rsid w:val="00D143BF"/>
    <w:rsid w:val="00D14D76"/>
    <w:rsid w:val="00D15182"/>
    <w:rsid w:val="00D17483"/>
    <w:rsid w:val="00D17E8E"/>
    <w:rsid w:val="00D21DB2"/>
    <w:rsid w:val="00D2278D"/>
    <w:rsid w:val="00D27577"/>
    <w:rsid w:val="00D3105A"/>
    <w:rsid w:val="00D32142"/>
    <w:rsid w:val="00D409D1"/>
    <w:rsid w:val="00D44F0B"/>
    <w:rsid w:val="00D451F4"/>
    <w:rsid w:val="00D46E3C"/>
    <w:rsid w:val="00D57ABC"/>
    <w:rsid w:val="00D6033D"/>
    <w:rsid w:val="00D748BF"/>
    <w:rsid w:val="00D76D76"/>
    <w:rsid w:val="00DA4F15"/>
    <w:rsid w:val="00DB033E"/>
    <w:rsid w:val="00DB33CB"/>
    <w:rsid w:val="00DB759D"/>
    <w:rsid w:val="00DB79DF"/>
    <w:rsid w:val="00DE06A8"/>
    <w:rsid w:val="00DE3DD2"/>
    <w:rsid w:val="00DE7E5B"/>
    <w:rsid w:val="00DF2BF6"/>
    <w:rsid w:val="00DF3996"/>
    <w:rsid w:val="00DF732E"/>
    <w:rsid w:val="00E06387"/>
    <w:rsid w:val="00E13F86"/>
    <w:rsid w:val="00E1547E"/>
    <w:rsid w:val="00E16B43"/>
    <w:rsid w:val="00E201BF"/>
    <w:rsid w:val="00E24305"/>
    <w:rsid w:val="00E310F8"/>
    <w:rsid w:val="00E31184"/>
    <w:rsid w:val="00E55C7D"/>
    <w:rsid w:val="00E61391"/>
    <w:rsid w:val="00E71EE6"/>
    <w:rsid w:val="00E75809"/>
    <w:rsid w:val="00E75ED0"/>
    <w:rsid w:val="00E811DF"/>
    <w:rsid w:val="00E81663"/>
    <w:rsid w:val="00E8559D"/>
    <w:rsid w:val="00E91AB0"/>
    <w:rsid w:val="00E947BD"/>
    <w:rsid w:val="00EB300C"/>
    <w:rsid w:val="00EB4AB8"/>
    <w:rsid w:val="00EC215B"/>
    <w:rsid w:val="00EC574A"/>
    <w:rsid w:val="00EC7D74"/>
    <w:rsid w:val="00ED1A8E"/>
    <w:rsid w:val="00EE2E66"/>
    <w:rsid w:val="00EE6360"/>
    <w:rsid w:val="00EF540F"/>
    <w:rsid w:val="00F00E18"/>
    <w:rsid w:val="00F02C18"/>
    <w:rsid w:val="00F10F45"/>
    <w:rsid w:val="00F13491"/>
    <w:rsid w:val="00F20CA2"/>
    <w:rsid w:val="00F21924"/>
    <w:rsid w:val="00F2640C"/>
    <w:rsid w:val="00F50BB6"/>
    <w:rsid w:val="00F53899"/>
    <w:rsid w:val="00F55E60"/>
    <w:rsid w:val="00F60D46"/>
    <w:rsid w:val="00F622A8"/>
    <w:rsid w:val="00F641AA"/>
    <w:rsid w:val="00F65221"/>
    <w:rsid w:val="00F6738F"/>
    <w:rsid w:val="00F729B2"/>
    <w:rsid w:val="00F763B7"/>
    <w:rsid w:val="00F8400E"/>
    <w:rsid w:val="00F8675E"/>
    <w:rsid w:val="00F87AF4"/>
    <w:rsid w:val="00F92D9D"/>
    <w:rsid w:val="00F947FB"/>
    <w:rsid w:val="00F94F45"/>
    <w:rsid w:val="00FA00EA"/>
    <w:rsid w:val="00FA3B22"/>
    <w:rsid w:val="00FB11E6"/>
    <w:rsid w:val="00FB7366"/>
    <w:rsid w:val="00FC7CFF"/>
    <w:rsid w:val="00FD07C4"/>
    <w:rsid w:val="00FD1FC1"/>
    <w:rsid w:val="00FF2375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DBBD4C"/>
  <w15:docId w15:val="{DFF90A9D-51C5-294F-9A65-AE9351DB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59F8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2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3D05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3009"/>
  </w:style>
  <w:style w:type="paragraph" w:styleId="Fuzeile">
    <w:name w:val="footer"/>
    <w:basedOn w:val="Standard"/>
    <w:link w:val="FuzeileZchn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92C7A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Standard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Standard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Standard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Absatz-Standardschriftart"/>
    <w:uiPriority w:val="99"/>
    <w:unhideWhenUsed/>
    <w:rsid w:val="00BB313A"/>
    <w:rPr>
      <w:color w:val="0000FF" w:themeColor="hyperlink"/>
      <w:u w:val="single"/>
    </w:rPr>
  </w:style>
  <w:style w:type="paragraph" w:customStyle="1" w:styleId="Titel1">
    <w:name w:val="Titel1"/>
    <w:basedOn w:val="Standard"/>
    <w:qFormat/>
    <w:rsid w:val="00CF312F"/>
    <w:rPr>
      <w:rFonts w:eastAsia="Arial" w:cs="Times New Roman"/>
      <w:b/>
      <w:bCs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21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1349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65221"/>
    <w:rPr>
      <w:color w:val="800080" w:themeColor="followedHyperlink"/>
      <w:u w:val="single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82314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19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192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192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19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1924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74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witzerland.com/de-de/kulturwege-schweiz/viagottardo-mit-dem-teufel-fing-alles-an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chweizmobil.ch/en/hiking-in-switzerland/routes/route-050.html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switzerland.com/de-de/kulturwege-schweiz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myswitzerland.com/de-de/kulturwege-schweiz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chweizmobil.ch/de/wanderland/route-07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3880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Stefanie Dechow</cp:lastModifiedBy>
  <cp:revision>5</cp:revision>
  <cp:lastPrinted>2019-03-21T10:15:00Z</cp:lastPrinted>
  <dcterms:created xsi:type="dcterms:W3CDTF">2019-03-31T15:43:00Z</dcterms:created>
  <dcterms:modified xsi:type="dcterms:W3CDTF">2019-04-02T08:19:00Z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