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D03AA" w14:textId="77777777" w:rsidR="007F63FB" w:rsidRDefault="007F63FB" w:rsidP="00FF422B">
      <w:pPr>
        <w:rPr>
          <w:rFonts w:ascii="Arial" w:hAnsi="Arial" w:cs="Arial"/>
        </w:rPr>
      </w:pPr>
      <w:r>
        <w:rPr>
          <w:rFonts w:ascii="Arial" w:hAnsi="Arial" w:cs="Arial"/>
          <w:noProof/>
        </w:rPr>
        <w:drawing>
          <wp:anchor distT="0" distB="0" distL="114300" distR="114300" simplePos="0" relativeHeight="251658752" behindDoc="0" locked="0" layoutInCell="1" allowOverlap="1" wp14:anchorId="2801F7DF" wp14:editId="6E8EF74E">
            <wp:simplePos x="0" y="0"/>
            <wp:positionH relativeFrom="column">
              <wp:posOffset>3528060</wp:posOffset>
            </wp:positionH>
            <wp:positionV relativeFrom="paragraph">
              <wp:posOffset>-359410</wp:posOffset>
            </wp:positionV>
            <wp:extent cx="2327275" cy="310515"/>
            <wp:effectExtent l="0" t="0" r="0" b="0"/>
            <wp:wrapSquare wrapText="bothSides"/>
            <wp:docPr id="1" name="Picture 1" descr="C:\Users\anzw01.sto\Downloads\MM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zw01.sto\Downloads\MM_Logo_r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7275" cy="310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800" behindDoc="0" locked="0" layoutInCell="1" allowOverlap="1" wp14:anchorId="7DB26E9B" wp14:editId="414A3981">
            <wp:simplePos x="0" y="0"/>
            <wp:positionH relativeFrom="column">
              <wp:posOffset>-582930</wp:posOffset>
            </wp:positionH>
            <wp:positionV relativeFrom="paragraph">
              <wp:posOffset>-439420</wp:posOffset>
            </wp:positionV>
            <wp:extent cx="1750060" cy="581025"/>
            <wp:effectExtent l="0" t="0" r="254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tpak_logo_PMS_2035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0060" cy="581025"/>
                    </a:xfrm>
                    <a:prstGeom prst="rect">
                      <a:avLst/>
                    </a:prstGeom>
                  </pic:spPr>
                </pic:pic>
              </a:graphicData>
            </a:graphic>
            <wp14:sizeRelH relativeFrom="page">
              <wp14:pctWidth>0</wp14:pctWidth>
            </wp14:sizeRelH>
            <wp14:sizeRelV relativeFrom="page">
              <wp14:pctHeight>0</wp14:pctHeight>
            </wp14:sizeRelV>
          </wp:anchor>
        </w:drawing>
      </w:r>
    </w:p>
    <w:p w14:paraId="41C27982" w14:textId="77777777" w:rsidR="007F63FB" w:rsidRDefault="007F63FB" w:rsidP="00FF422B">
      <w:pPr>
        <w:rPr>
          <w:rFonts w:ascii="Arial" w:hAnsi="Arial" w:cs="Arial"/>
        </w:rPr>
      </w:pPr>
    </w:p>
    <w:p w14:paraId="5CBC4784" w14:textId="77777777" w:rsidR="007F63FB" w:rsidRDefault="007F63FB" w:rsidP="00FF422B">
      <w:pPr>
        <w:rPr>
          <w:rFonts w:ascii="Arial" w:hAnsi="Arial" w:cs="Arial"/>
        </w:rPr>
      </w:pPr>
    </w:p>
    <w:p w14:paraId="3E10843F" w14:textId="3EF12B8A" w:rsidR="00FF422B" w:rsidRPr="00A374F0" w:rsidRDefault="00D9140D" w:rsidP="00FF422B">
      <w:pPr>
        <w:rPr>
          <w:rFonts w:ascii="Arial" w:hAnsi="Arial" w:cs="Arial"/>
        </w:rPr>
      </w:pPr>
      <w:r w:rsidRPr="002B14E4">
        <w:rPr>
          <w:rFonts w:ascii="Arial" w:hAnsi="Arial" w:cs="Arial"/>
        </w:rPr>
        <w:t>Pressmeddelande 2015</w:t>
      </w:r>
      <w:r w:rsidR="00520F36" w:rsidRPr="002B14E4">
        <w:rPr>
          <w:rFonts w:ascii="Arial" w:hAnsi="Arial" w:cs="Arial"/>
        </w:rPr>
        <w:t>-</w:t>
      </w:r>
      <w:r w:rsidR="00D00D5D" w:rsidRPr="002B14E4">
        <w:rPr>
          <w:rFonts w:ascii="Arial" w:hAnsi="Arial" w:cs="Arial"/>
        </w:rPr>
        <w:t>0</w:t>
      </w:r>
      <w:r w:rsidR="001D43B2" w:rsidRPr="002B14E4">
        <w:rPr>
          <w:rFonts w:ascii="Arial" w:hAnsi="Arial" w:cs="Arial"/>
        </w:rPr>
        <w:t>9</w:t>
      </w:r>
      <w:r w:rsidR="00B92916" w:rsidRPr="002B14E4">
        <w:rPr>
          <w:rFonts w:ascii="Arial" w:hAnsi="Arial" w:cs="Arial"/>
        </w:rPr>
        <w:t>-</w:t>
      </w:r>
      <w:r w:rsidR="002B14E4" w:rsidRPr="002B14E4">
        <w:rPr>
          <w:rFonts w:ascii="Arial" w:hAnsi="Arial" w:cs="Arial"/>
        </w:rPr>
        <w:t>21</w:t>
      </w:r>
    </w:p>
    <w:p w14:paraId="1AAE30F1" w14:textId="77777777" w:rsidR="00FF422B" w:rsidRPr="00FF422B" w:rsidRDefault="00FF422B" w:rsidP="00FF422B">
      <w:pPr>
        <w:rPr>
          <w:rFonts w:ascii="Arial" w:hAnsi="Arial" w:cs="Arial"/>
        </w:rPr>
      </w:pPr>
    </w:p>
    <w:p w14:paraId="27984F0A" w14:textId="77777777" w:rsidR="00FF422B" w:rsidRPr="00FF422B" w:rsidRDefault="00FF422B" w:rsidP="00FF422B">
      <w:pPr>
        <w:rPr>
          <w:rFonts w:ascii="Arial" w:hAnsi="Arial" w:cs="Arial"/>
        </w:rPr>
      </w:pPr>
    </w:p>
    <w:p w14:paraId="191D0309" w14:textId="35321F25" w:rsidR="00D00D5D" w:rsidRPr="001D43B2" w:rsidRDefault="00E80EE2" w:rsidP="00D00D5D">
      <w:pPr>
        <w:rPr>
          <w:rFonts w:ascii="Arial" w:hAnsi="Arial" w:cs="Arial"/>
          <w:b/>
          <w:sz w:val="40"/>
          <w:szCs w:val="40"/>
        </w:rPr>
      </w:pPr>
      <w:r w:rsidRPr="001D43B2">
        <w:rPr>
          <w:rFonts w:ascii="Arial" w:hAnsi="Arial" w:cs="Arial"/>
          <w:b/>
          <w:sz w:val="40"/>
          <w:szCs w:val="40"/>
        </w:rPr>
        <w:t xml:space="preserve">Jetpak </w:t>
      </w:r>
      <w:r w:rsidR="008B3555">
        <w:rPr>
          <w:rFonts w:ascii="Arial" w:hAnsi="Arial" w:cs="Arial"/>
          <w:b/>
          <w:sz w:val="40"/>
          <w:szCs w:val="40"/>
        </w:rPr>
        <w:t>och</w:t>
      </w:r>
      <w:r w:rsidR="001D43B2" w:rsidRPr="001D43B2">
        <w:rPr>
          <w:rFonts w:ascii="Arial" w:hAnsi="Arial" w:cs="Arial"/>
          <w:b/>
          <w:sz w:val="40"/>
          <w:szCs w:val="40"/>
        </w:rPr>
        <w:t xml:space="preserve"> Media Markt </w:t>
      </w:r>
      <w:r w:rsidR="008B3555">
        <w:rPr>
          <w:rFonts w:ascii="Arial" w:hAnsi="Arial" w:cs="Arial"/>
          <w:b/>
          <w:sz w:val="40"/>
          <w:szCs w:val="40"/>
        </w:rPr>
        <w:t>tecknar avtal</w:t>
      </w:r>
      <w:r w:rsidR="001D43B2" w:rsidRPr="001D43B2">
        <w:rPr>
          <w:rFonts w:ascii="Arial" w:hAnsi="Arial" w:cs="Arial"/>
          <w:b/>
          <w:sz w:val="40"/>
          <w:szCs w:val="40"/>
        </w:rPr>
        <w:t xml:space="preserve"> gällande hemleveranser</w:t>
      </w:r>
      <w:r w:rsidR="008B3555">
        <w:rPr>
          <w:rFonts w:ascii="Arial" w:hAnsi="Arial" w:cs="Arial"/>
          <w:b/>
          <w:sz w:val="40"/>
          <w:szCs w:val="40"/>
        </w:rPr>
        <w:t xml:space="preserve"> och installationer</w:t>
      </w:r>
    </w:p>
    <w:p w14:paraId="090A1FED" w14:textId="77777777" w:rsidR="00806738" w:rsidRPr="00D00D5D" w:rsidRDefault="00806738" w:rsidP="00D00D5D">
      <w:pPr>
        <w:rPr>
          <w:rFonts w:ascii="Arial" w:hAnsi="Arial" w:cs="Arial"/>
          <w:b/>
        </w:rPr>
      </w:pPr>
    </w:p>
    <w:p w14:paraId="64778EA7" w14:textId="5EE1B145" w:rsidR="00535B22" w:rsidRDefault="001D43B2" w:rsidP="00335159">
      <w:pPr>
        <w:spacing w:line="276" w:lineRule="auto"/>
        <w:rPr>
          <w:rFonts w:ascii="Arial" w:hAnsi="Arial" w:cs="Arial"/>
          <w:b/>
          <w:color w:val="000000"/>
          <w:sz w:val="22"/>
          <w:szCs w:val="22"/>
        </w:rPr>
      </w:pPr>
      <w:r>
        <w:rPr>
          <w:rFonts w:ascii="Arial" w:hAnsi="Arial" w:cs="Arial"/>
          <w:b/>
          <w:color w:val="000000"/>
          <w:sz w:val="22"/>
          <w:szCs w:val="22"/>
        </w:rPr>
        <w:t xml:space="preserve">Avtalet mellan Jetpak och Media Markt rör varuhusen </w:t>
      </w:r>
      <w:r w:rsidRPr="001758E2">
        <w:rPr>
          <w:rFonts w:ascii="Arial" w:hAnsi="Arial" w:cs="Arial"/>
          <w:b/>
          <w:color w:val="000000"/>
          <w:sz w:val="22"/>
          <w:szCs w:val="22"/>
        </w:rPr>
        <w:t xml:space="preserve">i </w:t>
      </w:r>
      <w:r w:rsidR="001758E2">
        <w:rPr>
          <w:rFonts w:ascii="Arial" w:hAnsi="Arial" w:cs="Arial"/>
          <w:b/>
          <w:color w:val="000000"/>
          <w:sz w:val="22"/>
          <w:szCs w:val="22"/>
        </w:rPr>
        <w:t>Högsbo, Bäckebol och Torpa</w:t>
      </w:r>
      <w:r w:rsidR="001758E2" w:rsidRPr="001758E2">
        <w:rPr>
          <w:rFonts w:ascii="Arial" w:hAnsi="Arial" w:cs="Arial"/>
          <w:b/>
          <w:color w:val="000000"/>
          <w:sz w:val="22"/>
          <w:szCs w:val="22"/>
        </w:rPr>
        <w:t>vallen</w:t>
      </w:r>
      <w:r w:rsidRPr="001758E2">
        <w:rPr>
          <w:rFonts w:ascii="Arial" w:hAnsi="Arial" w:cs="Arial"/>
          <w:b/>
          <w:color w:val="000000"/>
          <w:sz w:val="22"/>
          <w:szCs w:val="22"/>
        </w:rPr>
        <w:t xml:space="preserve"> och innefattar såväl hemleveranser, montering och installation</w:t>
      </w:r>
      <w:r>
        <w:rPr>
          <w:rFonts w:ascii="Arial" w:hAnsi="Arial" w:cs="Arial"/>
          <w:b/>
          <w:color w:val="000000"/>
          <w:sz w:val="22"/>
          <w:szCs w:val="22"/>
        </w:rPr>
        <w:t xml:space="preserve"> av allt ifrån vitvaror till hemmabiosystem. Med det nya avtalet erbjuder Media Markts sina kunder möjligheten att få sina varor hemlevererade och installerade inom 24 timmar.</w:t>
      </w:r>
    </w:p>
    <w:p w14:paraId="59A8886A" w14:textId="77777777" w:rsidR="001D43B2" w:rsidRDefault="001D43B2" w:rsidP="00335159">
      <w:pPr>
        <w:spacing w:line="276" w:lineRule="auto"/>
        <w:rPr>
          <w:rFonts w:ascii="Arial" w:hAnsi="Arial" w:cs="Arial"/>
          <w:b/>
          <w:color w:val="000000"/>
          <w:sz w:val="22"/>
          <w:szCs w:val="22"/>
        </w:rPr>
      </w:pPr>
    </w:p>
    <w:p w14:paraId="31862BFE" w14:textId="43C433DB" w:rsidR="00A067D4" w:rsidRDefault="001D43B2" w:rsidP="00335159">
      <w:pPr>
        <w:spacing w:line="276" w:lineRule="auto"/>
        <w:rPr>
          <w:rFonts w:ascii="Arial" w:hAnsi="Arial" w:cs="Arial"/>
          <w:color w:val="000000"/>
        </w:rPr>
      </w:pPr>
      <w:r w:rsidRPr="001D43B2">
        <w:rPr>
          <w:rFonts w:ascii="Arial" w:hAnsi="Arial" w:cs="Arial"/>
          <w:color w:val="000000"/>
        </w:rPr>
        <w:t xml:space="preserve">– Avtalet med Jetpak tecknades i juli </w:t>
      </w:r>
      <w:r w:rsidRPr="00A067D4">
        <w:rPr>
          <w:rFonts w:ascii="Arial" w:hAnsi="Arial" w:cs="Arial"/>
          <w:color w:val="000000"/>
        </w:rPr>
        <w:t xml:space="preserve">och </w:t>
      </w:r>
      <w:r w:rsidR="008B3555" w:rsidRPr="00A067D4">
        <w:rPr>
          <w:rFonts w:ascii="Arial" w:hAnsi="Arial" w:cs="Arial"/>
          <w:color w:val="000000"/>
        </w:rPr>
        <w:t xml:space="preserve">avser </w:t>
      </w:r>
      <w:r w:rsidRPr="00A067D4">
        <w:rPr>
          <w:rFonts w:ascii="Arial" w:hAnsi="Arial" w:cs="Arial"/>
          <w:color w:val="000000"/>
        </w:rPr>
        <w:t xml:space="preserve">till en början </w:t>
      </w:r>
      <w:r w:rsidR="001758E2">
        <w:rPr>
          <w:rFonts w:ascii="Arial" w:hAnsi="Arial" w:cs="Arial"/>
          <w:color w:val="000000"/>
        </w:rPr>
        <w:t>tre</w:t>
      </w:r>
      <w:r w:rsidRPr="00A067D4">
        <w:rPr>
          <w:rFonts w:ascii="Arial" w:hAnsi="Arial" w:cs="Arial"/>
          <w:color w:val="000000"/>
        </w:rPr>
        <w:t xml:space="preserve"> varuhus i Göteborgsregionen. </w:t>
      </w:r>
      <w:r w:rsidR="00A067D4">
        <w:rPr>
          <w:rFonts w:ascii="Arial" w:hAnsi="Arial" w:cs="Arial"/>
          <w:color w:val="000000"/>
        </w:rPr>
        <w:t xml:space="preserve">Vår förhoppning är att vi genom samarbetet ska kunna </w:t>
      </w:r>
      <w:r w:rsidR="001758E2">
        <w:rPr>
          <w:rFonts w:ascii="Arial" w:hAnsi="Arial" w:cs="Arial"/>
          <w:color w:val="000000"/>
        </w:rPr>
        <w:t>ger våra kunder en shoppingupplevelse som sträcker sig hela vägen från besluts- och köpprocessen till installation</w:t>
      </w:r>
      <w:r w:rsidR="008B3555">
        <w:rPr>
          <w:rFonts w:ascii="Arial" w:hAnsi="Arial" w:cs="Arial"/>
          <w:color w:val="000000"/>
        </w:rPr>
        <w:t>en</w:t>
      </w:r>
      <w:r w:rsidR="001758E2">
        <w:rPr>
          <w:rFonts w:ascii="Arial" w:hAnsi="Arial" w:cs="Arial"/>
          <w:color w:val="000000"/>
        </w:rPr>
        <w:t xml:space="preserve"> hemma, säger </w:t>
      </w:r>
      <w:proofErr w:type="spellStart"/>
      <w:r w:rsidR="007D6005">
        <w:rPr>
          <w:rFonts w:ascii="Arial" w:hAnsi="Arial" w:cs="Arial"/>
          <w:color w:val="000000"/>
        </w:rPr>
        <w:t>Michell</w:t>
      </w:r>
      <w:proofErr w:type="spellEnd"/>
      <w:r w:rsidR="007D6005">
        <w:rPr>
          <w:rFonts w:ascii="Arial" w:hAnsi="Arial" w:cs="Arial"/>
          <w:color w:val="000000"/>
        </w:rPr>
        <w:t xml:space="preserve"> Chamoun, VD på Media Markt Högsbo.</w:t>
      </w:r>
    </w:p>
    <w:p w14:paraId="03526ED1" w14:textId="77777777" w:rsidR="00A067D4" w:rsidRDefault="00A067D4" w:rsidP="00335159">
      <w:pPr>
        <w:spacing w:line="276" w:lineRule="auto"/>
        <w:rPr>
          <w:rFonts w:ascii="Arial" w:hAnsi="Arial" w:cs="Arial"/>
          <w:color w:val="000000"/>
        </w:rPr>
      </w:pPr>
    </w:p>
    <w:p w14:paraId="0C71FC9B" w14:textId="0856F75C" w:rsidR="00B92916" w:rsidRDefault="001758E2" w:rsidP="00335159">
      <w:pPr>
        <w:spacing w:line="276" w:lineRule="auto"/>
        <w:rPr>
          <w:rFonts w:ascii="Arial" w:hAnsi="Arial" w:cs="Arial"/>
          <w:color w:val="000000"/>
        </w:rPr>
      </w:pPr>
      <w:r>
        <w:rPr>
          <w:rFonts w:ascii="Arial" w:hAnsi="Arial" w:cs="Arial"/>
          <w:color w:val="000000"/>
        </w:rPr>
        <w:t>Samarbetsavtalet med Media</w:t>
      </w:r>
      <w:r w:rsidR="007D6005">
        <w:rPr>
          <w:rFonts w:ascii="Arial" w:hAnsi="Arial" w:cs="Arial"/>
          <w:color w:val="000000"/>
        </w:rPr>
        <w:t xml:space="preserve"> Markt</w:t>
      </w:r>
      <w:r>
        <w:rPr>
          <w:rFonts w:ascii="Arial" w:hAnsi="Arial" w:cs="Arial"/>
          <w:color w:val="000000"/>
        </w:rPr>
        <w:t xml:space="preserve"> innebär att Jetpak erbjuder både hemleverans, montering och installation inom loppet av 24 timmar, alla dagar i veckan. Samarbetet gäller initialt </w:t>
      </w:r>
      <w:r w:rsidR="00335159">
        <w:rPr>
          <w:rFonts w:ascii="Arial" w:hAnsi="Arial" w:cs="Arial"/>
          <w:color w:val="000000"/>
        </w:rPr>
        <w:t>Media Markt-</w:t>
      </w:r>
      <w:r>
        <w:rPr>
          <w:rFonts w:ascii="Arial" w:hAnsi="Arial" w:cs="Arial"/>
          <w:color w:val="000000"/>
        </w:rPr>
        <w:t xml:space="preserve">varuhusen </w:t>
      </w:r>
      <w:r w:rsidR="00535B22" w:rsidRPr="0047462F">
        <w:rPr>
          <w:rFonts w:ascii="Arial" w:hAnsi="Arial" w:cs="Arial"/>
          <w:color w:val="000000"/>
        </w:rPr>
        <w:t xml:space="preserve">i Högsbo, </w:t>
      </w:r>
      <w:r w:rsidR="003C7AE9">
        <w:rPr>
          <w:rFonts w:ascii="Arial" w:hAnsi="Arial" w:cs="Arial"/>
          <w:color w:val="000000"/>
        </w:rPr>
        <w:t>Bäckebol</w:t>
      </w:r>
      <w:r w:rsidR="00535B22" w:rsidRPr="0047462F">
        <w:rPr>
          <w:rFonts w:ascii="Arial" w:hAnsi="Arial" w:cs="Arial"/>
          <w:color w:val="000000"/>
        </w:rPr>
        <w:t xml:space="preserve"> och Torpavallen</w:t>
      </w:r>
      <w:r w:rsidR="00335159">
        <w:rPr>
          <w:rFonts w:ascii="Arial" w:hAnsi="Arial" w:cs="Arial"/>
          <w:color w:val="000000"/>
        </w:rPr>
        <w:t>.</w:t>
      </w:r>
    </w:p>
    <w:p w14:paraId="0BF46E07" w14:textId="77777777" w:rsidR="00B92916" w:rsidRPr="00B92916" w:rsidRDefault="00335159" w:rsidP="00335159">
      <w:pPr>
        <w:pStyle w:val="NormalWeb"/>
        <w:spacing w:before="0" w:beforeAutospacing="0" w:after="300" w:afterAutospacing="0" w:line="276" w:lineRule="auto"/>
        <w:textAlignment w:val="baseline"/>
        <w:rPr>
          <w:rFonts w:ascii="Arial" w:hAnsi="Arial" w:cs="Arial"/>
          <w:color w:val="000000"/>
          <w:sz w:val="20"/>
          <w:szCs w:val="20"/>
          <w:lang w:val="sv-SE"/>
        </w:rPr>
      </w:pPr>
      <w:r>
        <w:rPr>
          <w:rFonts w:ascii="Arial" w:eastAsia="Times" w:hAnsi="Arial" w:cs="Arial"/>
          <w:color w:val="000000"/>
          <w:kern w:val="20"/>
          <w:sz w:val="20"/>
          <w:szCs w:val="20"/>
          <w:lang w:val="sv-SE" w:eastAsia="sv-SE"/>
        </w:rPr>
        <w:br/>
      </w:r>
      <w:r w:rsidRPr="00335159">
        <w:rPr>
          <w:rFonts w:ascii="Arial" w:eastAsia="Times" w:hAnsi="Arial" w:cs="Arial"/>
          <w:color w:val="000000"/>
          <w:kern w:val="20"/>
          <w:sz w:val="20"/>
          <w:szCs w:val="20"/>
          <w:lang w:val="sv-SE" w:eastAsia="sv-SE"/>
        </w:rPr>
        <w:t xml:space="preserve">– </w:t>
      </w:r>
      <w:r w:rsidR="00B92916" w:rsidRPr="00335159">
        <w:rPr>
          <w:rFonts w:ascii="Arial" w:eastAsia="Times" w:hAnsi="Arial" w:cs="Arial"/>
          <w:color w:val="000000"/>
          <w:kern w:val="20"/>
          <w:sz w:val="20"/>
          <w:szCs w:val="20"/>
          <w:lang w:val="sv-SE" w:eastAsia="sv-SE"/>
        </w:rPr>
        <w:t xml:space="preserve">Vi tycker det är oerhört spännande att få hantera alla hemleveranser för Media Markts kunder. Vi har påbörjat vårt samarbete i Göteborgsregionen med de tre stora varuhusen som finns etablerade där. </w:t>
      </w:r>
      <w:r w:rsidR="00886B1D" w:rsidRPr="00335159">
        <w:rPr>
          <w:rFonts w:ascii="Arial" w:eastAsia="Times" w:hAnsi="Arial" w:cs="Arial"/>
          <w:color w:val="000000"/>
          <w:kern w:val="20"/>
          <w:sz w:val="20"/>
          <w:szCs w:val="20"/>
          <w:lang w:val="sv-SE" w:eastAsia="sv-SE"/>
        </w:rPr>
        <w:t xml:space="preserve">Detta tror vi bara är början på ett större samarbete på fler orter runt om i Sverige där Media Markts kunder har högt ställda krav på sina hemleveranser. </w:t>
      </w:r>
      <w:r w:rsidR="00B92916" w:rsidRPr="00335159">
        <w:rPr>
          <w:rFonts w:ascii="Arial" w:eastAsia="Times" w:hAnsi="Arial" w:cs="Arial"/>
          <w:color w:val="000000"/>
          <w:kern w:val="20"/>
          <w:sz w:val="20"/>
          <w:szCs w:val="20"/>
          <w:lang w:val="sv-SE" w:eastAsia="sv-SE"/>
        </w:rPr>
        <w:t>Det ska bli väldigt roligt att följa denna utveckling, säger Mona Wågberg Nordisk försäljningschef Jetpak</w:t>
      </w:r>
    </w:p>
    <w:p w14:paraId="62EBBC2B" w14:textId="455D8351" w:rsidR="0034457E" w:rsidRPr="00F249B3" w:rsidRDefault="0034457E" w:rsidP="00F249B3">
      <w:pPr>
        <w:spacing w:before="100" w:beforeAutospacing="1" w:after="100" w:afterAutospacing="1"/>
        <w:rPr>
          <w:rFonts w:ascii="Arial" w:hAnsi="Arial" w:cs="Arial"/>
          <w:b/>
        </w:rPr>
      </w:pPr>
      <w:r w:rsidRPr="00535B22">
        <w:rPr>
          <w:rFonts w:ascii="Arial" w:hAnsi="Arial" w:cs="Arial"/>
          <w:b/>
        </w:rPr>
        <w:t xml:space="preserve">För ytterligare information kontakta: </w:t>
      </w:r>
      <w:r w:rsidR="00335159">
        <w:rPr>
          <w:rFonts w:ascii="Arial" w:hAnsi="Arial" w:cs="Arial"/>
          <w:b/>
        </w:rPr>
        <w:br/>
      </w:r>
      <w:r w:rsidRPr="0069382C">
        <w:rPr>
          <w:rFonts w:ascii="Arial" w:hAnsi="Arial" w:cs="Arial"/>
        </w:rPr>
        <w:t>Mona Wågberg, Nordisk försäljningschef Jetpak</w:t>
      </w:r>
      <w:r w:rsidR="00335159">
        <w:rPr>
          <w:rFonts w:ascii="Arial" w:hAnsi="Arial" w:cs="Arial"/>
          <w:b/>
        </w:rPr>
        <w:br/>
      </w:r>
      <w:r w:rsidR="00DC4480">
        <w:rPr>
          <w:rFonts w:ascii="Arial" w:hAnsi="Arial" w:cs="Arial"/>
        </w:rPr>
        <w:t xml:space="preserve">+46 73 368 52 </w:t>
      </w:r>
      <w:r w:rsidRPr="00B87AC6">
        <w:rPr>
          <w:rFonts w:ascii="Arial" w:hAnsi="Arial" w:cs="Arial"/>
        </w:rPr>
        <w:t xml:space="preserve">29      </w:t>
      </w:r>
      <w:r w:rsidR="00335159">
        <w:rPr>
          <w:rFonts w:ascii="Arial" w:hAnsi="Arial" w:cs="Arial"/>
          <w:b/>
        </w:rPr>
        <w:br/>
      </w:r>
      <w:r w:rsidRPr="00B87AC6">
        <w:rPr>
          <w:rFonts w:ascii="Arial" w:hAnsi="Arial" w:cs="Arial"/>
        </w:rPr>
        <w:t>mona.wagberg@jetpak.se</w:t>
      </w:r>
    </w:p>
    <w:p w14:paraId="69586290" w14:textId="5915BA68" w:rsidR="00FF422B" w:rsidRPr="00F249B3" w:rsidRDefault="003C7AE9" w:rsidP="00FF422B">
      <w:pPr>
        <w:rPr>
          <w:rFonts w:ascii="Arial" w:hAnsi="Arial" w:cs="Arial"/>
        </w:rPr>
      </w:pPr>
      <w:proofErr w:type="spellStart"/>
      <w:r w:rsidRPr="002B14E4">
        <w:rPr>
          <w:rFonts w:ascii="Arial" w:hAnsi="Arial" w:cs="Arial"/>
        </w:rPr>
        <w:t>Michell</w:t>
      </w:r>
      <w:proofErr w:type="spellEnd"/>
      <w:r w:rsidRPr="002B14E4">
        <w:rPr>
          <w:rFonts w:ascii="Arial" w:hAnsi="Arial" w:cs="Arial"/>
        </w:rPr>
        <w:t xml:space="preserve"> Chamoun</w:t>
      </w:r>
      <w:r w:rsidR="00897114" w:rsidRPr="002B14E4">
        <w:rPr>
          <w:rFonts w:ascii="Arial" w:hAnsi="Arial" w:cs="Arial"/>
        </w:rPr>
        <w:t>,</w:t>
      </w:r>
      <w:r w:rsidR="00E61435" w:rsidRPr="002B14E4">
        <w:rPr>
          <w:rFonts w:ascii="Arial" w:hAnsi="Arial" w:cs="Arial"/>
        </w:rPr>
        <w:t xml:space="preserve"> </w:t>
      </w:r>
      <w:r w:rsidR="0047462F" w:rsidRPr="002B14E4">
        <w:rPr>
          <w:rFonts w:ascii="Arial" w:hAnsi="Arial" w:cs="Arial"/>
        </w:rPr>
        <w:t>Media Markt</w:t>
      </w:r>
      <w:r w:rsidR="00897114" w:rsidRPr="002B14E4">
        <w:rPr>
          <w:rFonts w:ascii="Arial" w:hAnsi="Arial" w:cs="Arial"/>
        </w:rPr>
        <w:t xml:space="preserve"> Högsbo</w:t>
      </w:r>
      <w:r w:rsidR="00F249B3">
        <w:rPr>
          <w:rFonts w:ascii="Arial" w:hAnsi="Arial" w:cs="Arial"/>
        </w:rPr>
        <w:br/>
      </w:r>
      <w:r w:rsidR="008902EF" w:rsidRPr="00B87AC6">
        <w:rPr>
          <w:rFonts w:ascii="Arial" w:hAnsi="Arial" w:cs="Arial"/>
        </w:rPr>
        <w:t>+46</w:t>
      </w:r>
      <w:r w:rsidRPr="00B87AC6">
        <w:rPr>
          <w:rFonts w:ascii="Arial" w:hAnsi="Arial" w:cs="Arial"/>
        </w:rPr>
        <w:t xml:space="preserve"> 73</w:t>
      </w:r>
      <w:r w:rsidR="008902EF" w:rsidRPr="00B87AC6">
        <w:rPr>
          <w:rFonts w:ascii="Arial" w:hAnsi="Arial" w:cs="Arial"/>
        </w:rPr>
        <w:t> </w:t>
      </w:r>
      <w:r w:rsidRPr="00B87AC6">
        <w:rPr>
          <w:rFonts w:ascii="Arial" w:hAnsi="Arial" w:cs="Arial"/>
        </w:rPr>
        <w:t>209</w:t>
      </w:r>
      <w:r w:rsidR="008902EF" w:rsidRPr="00B87AC6">
        <w:rPr>
          <w:rFonts w:ascii="Arial" w:hAnsi="Arial" w:cs="Arial"/>
        </w:rPr>
        <w:t xml:space="preserve"> </w:t>
      </w:r>
      <w:r w:rsidRPr="00B87AC6">
        <w:rPr>
          <w:rFonts w:ascii="Arial" w:hAnsi="Arial" w:cs="Arial"/>
        </w:rPr>
        <w:t>05</w:t>
      </w:r>
      <w:r w:rsidR="008902EF" w:rsidRPr="00B87AC6">
        <w:rPr>
          <w:rFonts w:ascii="Arial" w:hAnsi="Arial" w:cs="Arial"/>
        </w:rPr>
        <w:t xml:space="preserve"> </w:t>
      </w:r>
      <w:r w:rsidRPr="00B87AC6">
        <w:rPr>
          <w:rFonts w:ascii="Arial" w:hAnsi="Arial" w:cs="Arial"/>
        </w:rPr>
        <w:t>37</w:t>
      </w:r>
      <w:r w:rsidR="00F249B3">
        <w:rPr>
          <w:rFonts w:ascii="Arial" w:hAnsi="Arial" w:cs="Arial"/>
        </w:rPr>
        <w:br/>
      </w:r>
      <w:r w:rsidRPr="00B87AC6">
        <w:rPr>
          <w:rFonts w:ascii="Arial" w:hAnsi="Arial" w:cs="Arial"/>
        </w:rPr>
        <w:t>chamoun@mediamarkt.se</w:t>
      </w:r>
    </w:p>
    <w:p w14:paraId="29EC432F" w14:textId="5C4EE110" w:rsidR="0047462F" w:rsidRPr="007D6005" w:rsidRDefault="00335159" w:rsidP="00F249B3">
      <w:pPr>
        <w:tabs>
          <w:tab w:val="left" w:pos="7856"/>
        </w:tabs>
        <w:rPr>
          <w:rFonts w:ascii="Arial" w:hAnsi="Arial" w:cs="Arial"/>
          <w:sz w:val="18"/>
          <w:szCs w:val="18"/>
        </w:rPr>
      </w:pPr>
      <w:r w:rsidRPr="007D6005">
        <w:rPr>
          <w:rFonts w:ascii="Arial" w:hAnsi="Arial" w:cs="Arial"/>
          <w:sz w:val="18"/>
          <w:szCs w:val="18"/>
        </w:rPr>
        <w:tab/>
      </w:r>
    </w:p>
    <w:p w14:paraId="60387707" w14:textId="77777777" w:rsidR="00DC4480" w:rsidRDefault="00DC4480" w:rsidP="00DC4480">
      <w:pPr>
        <w:spacing w:after="200" w:line="276" w:lineRule="auto"/>
        <w:rPr>
          <w:rFonts w:ascii="Arial" w:hAnsi="Arial" w:cs="Arial"/>
          <w:color w:val="808080" w:themeColor="background1" w:themeShade="80"/>
          <w:sz w:val="18"/>
          <w:szCs w:val="18"/>
        </w:rPr>
      </w:pPr>
    </w:p>
    <w:p w14:paraId="67DA18B2" w14:textId="3555679E" w:rsidR="007F63FB" w:rsidRDefault="00DC4480" w:rsidP="00DC4480">
      <w:pPr>
        <w:spacing w:after="200" w:line="276" w:lineRule="auto"/>
        <w:rPr>
          <w:rFonts w:ascii="Arial" w:hAnsi="Arial" w:cs="Arial"/>
          <w:color w:val="808080" w:themeColor="background1" w:themeShade="80"/>
          <w:sz w:val="18"/>
          <w:szCs w:val="18"/>
        </w:rPr>
      </w:pPr>
      <w:r w:rsidRPr="00DC4480">
        <w:rPr>
          <w:rFonts w:ascii="Arial" w:hAnsi="Arial" w:cs="Arial"/>
          <w:color w:val="808080" w:themeColor="background1" w:themeShade="80"/>
          <w:sz w:val="18"/>
          <w:szCs w:val="18"/>
        </w:rPr>
        <w:t xml:space="preserve">Jetpak är det enkla och snabbaste alternativet för prioriterade leveranser dörr till dörr. Vi erbjuder lösningar för både spontana transportbehov och skräddarsydd logistik. Jetpak finns representerade på fler än 140 orter i Sverige, Norge, Danmark och Finland. Under 2015 </w:t>
      </w:r>
      <w:r>
        <w:rPr>
          <w:rFonts w:ascii="Arial" w:hAnsi="Arial" w:cs="Arial"/>
          <w:color w:val="808080" w:themeColor="background1" w:themeShade="80"/>
          <w:sz w:val="18"/>
          <w:szCs w:val="18"/>
        </w:rPr>
        <w:t xml:space="preserve">har man påbörjat </w:t>
      </w:r>
      <w:r w:rsidR="00B7051D">
        <w:rPr>
          <w:rFonts w:ascii="Arial" w:hAnsi="Arial" w:cs="Arial"/>
          <w:color w:val="808080" w:themeColor="background1" w:themeShade="80"/>
          <w:sz w:val="18"/>
          <w:szCs w:val="18"/>
        </w:rPr>
        <w:t>sin</w:t>
      </w:r>
      <w:r w:rsidRPr="00DC4480">
        <w:rPr>
          <w:rFonts w:ascii="Arial" w:hAnsi="Arial" w:cs="Arial"/>
          <w:color w:val="808080" w:themeColor="background1" w:themeShade="80"/>
          <w:sz w:val="18"/>
          <w:szCs w:val="18"/>
        </w:rPr>
        <w:t xml:space="preserve"> Europa</w:t>
      </w:r>
      <w:r>
        <w:rPr>
          <w:rFonts w:ascii="Arial" w:hAnsi="Arial" w:cs="Arial"/>
          <w:color w:val="808080" w:themeColor="background1" w:themeShade="80"/>
          <w:sz w:val="18"/>
          <w:szCs w:val="18"/>
        </w:rPr>
        <w:t xml:space="preserve">satsning </w:t>
      </w:r>
      <w:r w:rsidRPr="00DC4480">
        <w:rPr>
          <w:rFonts w:ascii="Arial" w:hAnsi="Arial" w:cs="Arial"/>
          <w:color w:val="808080" w:themeColor="background1" w:themeShade="80"/>
          <w:sz w:val="18"/>
          <w:szCs w:val="18"/>
        </w:rPr>
        <w:t xml:space="preserve">och </w:t>
      </w:r>
      <w:r w:rsidR="005F2AA0">
        <w:rPr>
          <w:rFonts w:ascii="Arial" w:hAnsi="Arial" w:cs="Arial"/>
          <w:color w:val="808080" w:themeColor="background1" w:themeShade="80"/>
          <w:sz w:val="18"/>
          <w:szCs w:val="18"/>
        </w:rPr>
        <w:t xml:space="preserve">bland annat </w:t>
      </w:r>
      <w:r w:rsidRPr="00DC4480">
        <w:rPr>
          <w:rFonts w:ascii="Arial" w:hAnsi="Arial" w:cs="Arial"/>
          <w:color w:val="808080" w:themeColor="background1" w:themeShade="80"/>
          <w:sz w:val="18"/>
          <w:szCs w:val="18"/>
        </w:rPr>
        <w:t xml:space="preserve">startat upp verksamhet i Holland, England och Baltikum. Jetpak ägs av Polaris Private Equity och omsättningen 2014 var 800 MSEK. </w:t>
      </w:r>
      <w:r w:rsidR="00B36DBD" w:rsidRPr="00B36DBD">
        <w:rPr>
          <w:rFonts w:ascii="Arial" w:hAnsi="Arial" w:cs="Arial"/>
          <w:color w:val="808080" w:themeColor="background1" w:themeShade="80"/>
          <w:sz w:val="18"/>
          <w:szCs w:val="18"/>
        </w:rPr>
        <w:t xml:space="preserve">Din leverans är vår viktigaste och som kund är du alltid prioriterad. Vi är Jetpak – enkla, snabbast &amp; mest precisa. </w:t>
      </w:r>
      <w:r w:rsidR="00944AB7" w:rsidRPr="005B5C62">
        <w:rPr>
          <w:rFonts w:ascii="Arial" w:hAnsi="Arial" w:cs="Arial"/>
          <w:color w:val="808080" w:themeColor="background1" w:themeShade="80"/>
          <w:sz w:val="18"/>
          <w:szCs w:val="18"/>
        </w:rPr>
        <w:t xml:space="preserve">Läs mer på </w:t>
      </w:r>
      <w:hyperlink r:id="rId13" w:history="1">
        <w:r w:rsidR="005B5C62" w:rsidRPr="00B05C59">
          <w:rPr>
            <w:rStyle w:val="Hyperlink"/>
            <w:rFonts w:ascii="Arial" w:hAnsi="Arial" w:cs="Arial"/>
            <w:sz w:val="18"/>
            <w:szCs w:val="18"/>
            <w14:textFill>
              <w14:solidFill>
                <w14:srgbClr w14:val="0000FF">
                  <w14:lumMod w14:val="50000"/>
                </w14:srgbClr>
              </w14:solidFill>
            </w14:textFill>
          </w:rPr>
          <w:t>www.jetpak.se</w:t>
        </w:r>
      </w:hyperlink>
    </w:p>
    <w:p w14:paraId="34F24E77" w14:textId="77777777" w:rsidR="005B5C62" w:rsidRDefault="005B5C62" w:rsidP="00944AB7">
      <w:pPr>
        <w:autoSpaceDE w:val="0"/>
        <w:autoSpaceDN w:val="0"/>
        <w:adjustRightInd w:val="0"/>
        <w:rPr>
          <w:rFonts w:ascii="Arial" w:hAnsi="Arial" w:cs="Arial"/>
          <w:color w:val="808080" w:themeColor="background1" w:themeShade="80"/>
          <w:sz w:val="18"/>
          <w:szCs w:val="18"/>
        </w:rPr>
      </w:pPr>
    </w:p>
    <w:p w14:paraId="4EB8F0FD" w14:textId="77777777" w:rsidR="007F63FB" w:rsidRPr="00944AB7" w:rsidRDefault="007F63FB" w:rsidP="00944AB7">
      <w:pPr>
        <w:autoSpaceDE w:val="0"/>
        <w:autoSpaceDN w:val="0"/>
        <w:adjustRightInd w:val="0"/>
        <w:rPr>
          <w:rFonts w:ascii="Arial" w:hAnsi="Arial" w:cs="Arial"/>
          <w:color w:val="808080" w:themeColor="background1" w:themeShade="80"/>
          <w:sz w:val="18"/>
          <w:szCs w:val="18"/>
        </w:rPr>
      </w:pPr>
      <w:r w:rsidRPr="007F63FB">
        <w:rPr>
          <w:rFonts w:ascii="Arial" w:hAnsi="Arial" w:cs="Arial"/>
          <w:color w:val="808080" w:themeColor="background1" w:themeShade="80"/>
          <w:sz w:val="18"/>
          <w:szCs w:val="18"/>
        </w:rPr>
        <w:t>Media-Markt är Europas ledande återförsäljare av hemelektronik. Företaget grundades 1979 och ingår i tyska koncernen Media-Saturn-Holding GmbH. Framgångarna bygger på ett unikt sortiment av märkesvaror till låga priser, kompetent personal, utmärkt service, tydlig annonsering och en decentraliserad organisation där varje varuhuschef är delägare i sitt eget varuhus. Varuhuscheferna är därmed själva ansvariga för utbudet i det egna varuhuset liksom för prissättning, personal och lokal marknadsföring. För närvarande har Media-Saturn 27</w:t>
      </w:r>
      <w:r w:rsidR="00335159">
        <w:rPr>
          <w:rFonts w:ascii="Arial" w:hAnsi="Arial" w:cs="Arial"/>
          <w:color w:val="808080" w:themeColor="background1" w:themeShade="80"/>
          <w:sz w:val="18"/>
          <w:szCs w:val="18"/>
        </w:rPr>
        <w:t xml:space="preserve"> varuhus i </w:t>
      </w:r>
      <w:bookmarkStart w:id="0" w:name="_GoBack"/>
      <w:r w:rsidR="00335159">
        <w:rPr>
          <w:rFonts w:ascii="Arial" w:hAnsi="Arial" w:cs="Arial"/>
          <w:color w:val="808080" w:themeColor="background1" w:themeShade="80"/>
          <w:sz w:val="18"/>
          <w:szCs w:val="18"/>
        </w:rPr>
        <w:t>Sverige och fler än 1 0</w:t>
      </w:r>
      <w:r w:rsidRPr="007F63FB">
        <w:rPr>
          <w:rFonts w:ascii="Arial" w:hAnsi="Arial" w:cs="Arial"/>
          <w:color w:val="808080" w:themeColor="background1" w:themeShade="80"/>
          <w:sz w:val="18"/>
          <w:szCs w:val="18"/>
        </w:rPr>
        <w:t>00 varuhus i 15 europeiska länder. Gå in p</w:t>
      </w:r>
      <w:r w:rsidR="005B5C62">
        <w:rPr>
          <w:rFonts w:ascii="Arial" w:hAnsi="Arial" w:cs="Arial"/>
          <w:color w:val="808080" w:themeColor="background1" w:themeShade="80"/>
          <w:sz w:val="18"/>
          <w:szCs w:val="18"/>
        </w:rPr>
        <w:t xml:space="preserve">å </w:t>
      </w:r>
      <w:hyperlink r:id="rId14" w:history="1">
        <w:r w:rsidRPr="005B5C62">
          <w:rPr>
            <w:rFonts w:ascii="Arial" w:hAnsi="Arial" w:cs="Arial"/>
            <w:color w:val="808080" w:themeColor="background1" w:themeShade="80"/>
            <w:sz w:val="18"/>
            <w:szCs w:val="18"/>
          </w:rPr>
          <w:t>www.mediamarkt.se</w:t>
        </w:r>
      </w:hyperlink>
      <w:r w:rsidRPr="005B5C62">
        <w:rPr>
          <w:rFonts w:ascii="Arial" w:hAnsi="Arial" w:cs="Arial"/>
          <w:color w:val="808080" w:themeColor="background1" w:themeShade="80"/>
          <w:sz w:val="18"/>
          <w:szCs w:val="18"/>
        </w:rPr>
        <w:t> </w:t>
      </w:r>
      <w:r w:rsidRPr="007F63FB">
        <w:rPr>
          <w:rFonts w:ascii="Arial" w:hAnsi="Arial" w:cs="Arial"/>
          <w:color w:val="808080" w:themeColor="background1" w:themeShade="80"/>
          <w:sz w:val="18"/>
          <w:szCs w:val="18"/>
        </w:rPr>
        <w:t>för att besöka det 28:e varu</w:t>
      </w:r>
      <w:bookmarkEnd w:id="0"/>
      <w:r w:rsidRPr="007F63FB">
        <w:rPr>
          <w:rFonts w:ascii="Arial" w:hAnsi="Arial" w:cs="Arial"/>
          <w:color w:val="808080" w:themeColor="background1" w:themeShade="80"/>
          <w:sz w:val="18"/>
          <w:szCs w:val="18"/>
        </w:rPr>
        <w:t>huset i Sverige.</w:t>
      </w:r>
    </w:p>
    <w:sectPr w:rsidR="007F63FB" w:rsidRPr="00944AB7" w:rsidSect="0054315B">
      <w:headerReference w:type="default" r:id="rId15"/>
      <w:footerReference w:type="default" r:id="rId16"/>
      <w:pgSz w:w="11906" w:h="16838"/>
      <w:pgMar w:top="1418" w:right="1418" w:bottom="993" w:left="1701" w:header="0" w:footer="50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D8CA6" w14:textId="77777777" w:rsidR="00F35CEE" w:rsidRDefault="00F35CEE">
      <w:r>
        <w:separator/>
      </w:r>
    </w:p>
  </w:endnote>
  <w:endnote w:type="continuationSeparator" w:id="0">
    <w:p w14:paraId="146C61D7" w14:textId="77777777" w:rsidR="00F35CEE" w:rsidRDefault="00F3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TLArgTBla">
    <w:altName w:val="Courier New"/>
    <w:charset w:val="00"/>
    <w:family w:val="auto"/>
    <w:pitch w:val="variable"/>
    <w:sig w:usb0="03000000" w:usb1="00000000" w:usb2="00000000" w:usb3="00000000" w:csb0="00000001" w:csb1="00000000"/>
  </w:font>
  <w:font w:name="DTLArgTLi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F7C98" w14:textId="77777777" w:rsidR="001758E2" w:rsidRPr="0054315B" w:rsidRDefault="001758E2" w:rsidP="0054315B">
    <w:pPr>
      <w:pStyle w:val="Footer"/>
      <w:ind w:hanging="1276"/>
    </w:pPr>
    <w:r>
      <w:rPr>
        <w:noProof/>
      </w:rPr>
      <w:drawing>
        <wp:inline distT="0" distB="0" distL="0" distR="0" wp14:anchorId="4ABF25ED" wp14:editId="221ED4DC">
          <wp:extent cx="7162800" cy="466725"/>
          <wp:effectExtent l="0" t="0" r="0" b="0"/>
          <wp:docPr id="2" name="Bildobjekt 3" descr="Jetpak_logo_PMS 2035U_la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Jetpak_logo_PMS 2035U_lang.eps"/>
                  <pic:cNvPicPr>
                    <a:picLocks noChangeAspect="1" noChangeArrowheads="1"/>
                  </pic:cNvPicPr>
                </pic:nvPicPr>
                <pic:blipFill>
                  <a:blip r:embed="rId1">
                    <a:extLst>
                      <a:ext uri="{28A0092B-C50C-407E-A947-70E740481C1C}">
                        <a14:useLocalDpi xmlns:a14="http://schemas.microsoft.com/office/drawing/2010/main" val="0"/>
                      </a:ext>
                    </a:extLst>
                  </a:blip>
                  <a:srcRect l="37778" r="-459"/>
                  <a:stretch>
                    <a:fillRect/>
                  </a:stretch>
                </pic:blipFill>
                <pic:spPr bwMode="auto">
                  <a:xfrm>
                    <a:off x="0" y="0"/>
                    <a:ext cx="716280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C788F" w14:textId="77777777" w:rsidR="00F35CEE" w:rsidRDefault="00F35CEE">
      <w:r>
        <w:separator/>
      </w:r>
    </w:p>
  </w:footnote>
  <w:footnote w:type="continuationSeparator" w:id="0">
    <w:p w14:paraId="7BF7D8C2" w14:textId="77777777" w:rsidR="00F35CEE" w:rsidRDefault="00F35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E4596" w14:textId="77777777" w:rsidR="001758E2" w:rsidRDefault="001758E2">
    <w:pPr>
      <w:pStyle w:val="Header"/>
      <w:ind w:left="-1701" w:righ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B37FA"/>
    <w:multiLevelType w:val="multilevel"/>
    <w:tmpl w:val="3D124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F0"/>
    <w:rsid w:val="000B1B9F"/>
    <w:rsid w:val="000E65B8"/>
    <w:rsid w:val="00147B77"/>
    <w:rsid w:val="00151186"/>
    <w:rsid w:val="001758E2"/>
    <w:rsid w:val="001869B9"/>
    <w:rsid w:val="001A6282"/>
    <w:rsid w:val="001C1252"/>
    <w:rsid w:val="001C6F5A"/>
    <w:rsid w:val="001D43B2"/>
    <w:rsid w:val="001E2307"/>
    <w:rsid w:val="002069E7"/>
    <w:rsid w:val="002272E4"/>
    <w:rsid w:val="00241845"/>
    <w:rsid w:val="0024486E"/>
    <w:rsid w:val="00256AE5"/>
    <w:rsid w:val="002605BB"/>
    <w:rsid w:val="00281F64"/>
    <w:rsid w:val="002A250D"/>
    <w:rsid w:val="002A4693"/>
    <w:rsid w:val="002A6C7C"/>
    <w:rsid w:val="002B14E4"/>
    <w:rsid w:val="002D7E5D"/>
    <w:rsid w:val="00325300"/>
    <w:rsid w:val="00335159"/>
    <w:rsid w:val="0034457E"/>
    <w:rsid w:val="003539AE"/>
    <w:rsid w:val="003B0FB8"/>
    <w:rsid w:val="003C7AE9"/>
    <w:rsid w:val="003F384B"/>
    <w:rsid w:val="00453B1E"/>
    <w:rsid w:val="0047462F"/>
    <w:rsid w:val="004E1EF0"/>
    <w:rsid w:val="004E52D7"/>
    <w:rsid w:val="00520F36"/>
    <w:rsid w:val="0052737B"/>
    <w:rsid w:val="005333E5"/>
    <w:rsid w:val="00535B22"/>
    <w:rsid w:val="0054315B"/>
    <w:rsid w:val="005705C4"/>
    <w:rsid w:val="005823C7"/>
    <w:rsid w:val="005B5C62"/>
    <w:rsid w:val="005D4CB2"/>
    <w:rsid w:val="005E3262"/>
    <w:rsid w:val="005E61B8"/>
    <w:rsid w:val="005F2AA0"/>
    <w:rsid w:val="005F5A53"/>
    <w:rsid w:val="006359C5"/>
    <w:rsid w:val="0066028C"/>
    <w:rsid w:val="00670FFC"/>
    <w:rsid w:val="0069382C"/>
    <w:rsid w:val="006C741B"/>
    <w:rsid w:val="00730B94"/>
    <w:rsid w:val="00786459"/>
    <w:rsid w:val="007A75BB"/>
    <w:rsid w:val="007C0411"/>
    <w:rsid w:val="007C185B"/>
    <w:rsid w:val="007D6005"/>
    <w:rsid w:val="007E0924"/>
    <w:rsid w:val="007F3446"/>
    <w:rsid w:val="007F63FB"/>
    <w:rsid w:val="007F7A4E"/>
    <w:rsid w:val="00806738"/>
    <w:rsid w:val="00825E45"/>
    <w:rsid w:val="00861C35"/>
    <w:rsid w:val="00885FE5"/>
    <w:rsid w:val="00886B1D"/>
    <w:rsid w:val="008902EF"/>
    <w:rsid w:val="00897114"/>
    <w:rsid w:val="008A37A8"/>
    <w:rsid w:val="008B3555"/>
    <w:rsid w:val="008F675F"/>
    <w:rsid w:val="00914A89"/>
    <w:rsid w:val="009259FD"/>
    <w:rsid w:val="00944AB7"/>
    <w:rsid w:val="00964F2A"/>
    <w:rsid w:val="00984D47"/>
    <w:rsid w:val="009E3C70"/>
    <w:rsid w:val="009E4265"/>
    <w:rsid w:val="009F45A9"/>
    <w:rsid w:val="00A067D4"/>
    <w:rsid w:val="00A10384"/>
    <w:rsid w:val="00A109FA"/>
    <w:rsid w:val="00A26834"/>
    <w:rsid w:val="00A31315"/>
    <w:rsid w:val="00A374F0"/>
    <w:rsid w:val="00A816BC"/>
    <w:rsid w:val="00A81E66"/>
    <w:rsid w:val="00AB03A6"/>
    <w:rsid w:val="00AD29F9"/>
    <w:rsid w:val="00AD38F1"/>
    <w:rsid w:val="00B3064F"/>
    <w:rsid w:val="00B36DBD"/>
    <w:rsid w:val="00B40B7F"/>
    <w:rsid w:val="00B6611E"/>
    <w:rsid w:val="00B7051D"/>
    <w:rsid w:val="00B774E1"/>
    <w:rsid w:val="00B8682F"/>
    <w:rsid w:val="00B87AC6"/>
    <w:rsid w:val="00B92916"/>
    <w:rsid w:val="00BD6AD9"/>
    <w:rsid w:val="00BE1D47"/>
    <w:rsid w:val="00C11D74"/>
    <w:rsid w:val="00C77509"/>
    <w:rsid w:val="00C872A8"/>
    <w:rsid w:val="00C87C50"/>
    <w:rsid w:val="00D00D5D"/>
    <w:rsid w:val="00D153D2"/>
    <w:rsid w:val="00D31601"/>
    <w:rsid w:val="00D32D75"/>
    <w:rsid w:val="00D35BBC"/>
    <w:rsid w:val="00D46DE0"/>
    <w:rsid w:val="00D9140D"/>
    <w:rsid w:val="00DA09F6"/>
    <w:rsid w:val="00DC4480"/>
    <w:rsid w:val="00DF31DE"/>
    <w:rsid w:val="00DF3973"/>
    <w:rsid w:val="00DF731F"/>
    <w:rsid w:val="00E145A5"/>
    <w:rsid w:val="00E20B05"/>
    <w:rsid w:val="00E354F6"/>
    <w:rsid w:val="00E61435"/>
    <w:rsid w:val="00E80EE2"/>
    <w:rsid w:val="00E82D34"/>
    <w:rsid w:val="00EB21B3"/>
    <w:rsid w:val="00EC6680"/>
    <w:rsid w:val="00ED4BF1"/>
    <w:rsid w:val="00EE3F70"/>
    <w:rsid w:val="00F249B3"/>
    <w:rsid w:val="00F27518"/>
    <w:rsid w:val="00F32A43"/>
    <w:rsid w:val="00F35CEE"/>
    <w:rsid w:val="00F40849"/>
    <w:rsid w:val="00FA311E"/>
    <w:rsid w:val="00FB34CE"/>
    <w:rsid w:val="00FC4D20"/>
    <w:rsid w:val="00FD66F3"/>
    <w:rsid w:val="00FE57E4"/>
    <w:rsid w:val="00FF422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7B96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kern w:val="20"/>
    </w:rPr>
  </w:style>
  <w:style w:type="paragraph" w:styleId="Heading1">
    <w:name w:val="heading 1"/>
    <w:basedOn w:val="Normal"/>
    <w:next w:val="Normal"/>
    <w:qFormat/>
    <w:pPr>
      <w:keepNext/>
      <w:spacing w:line="240" w:lineRule="exact"/>
      <w:outlineLvl w:val="0"/>
    </w:pPr>
    <w:rPr>
      <w:i/>
      <w:kern w:val="0"/>
    </w:rPr>
  </w:style>
  <w:style w:type="paragraph" w:styleId="Heading2">
    <w:name w:val="heading 2"/>
    <w:basedOn w:val="Normal"/>
    <w:next w:val="Normal"/>
    <w:qFormat/>
    <w:pPr>
      <w:keepNext/>
      <w:spacing w:line="260" w:lineRule="exact"/>
      <w:outlineLvl w:val="1"/>
    </w:pPr>
    <w:rPr>
      <w:b/>
      <w:kern w:val="0"/>
      <w:sz w:val="22"/>
    </w:rPr>
  </w:style>
  <w:style w:type="paragraph" w:styleId="Heading3">
    <w:name w:val="heading 3"/>
    <w:basedOn w:val="Normal"/>
    <w:next w:val="Normal"/>
    <w:qFormat/>
    <w:pPr>
      <w:keepNext/>
      <w:spacing w:line="300" w:lineRule="exact"/>
      <w:outlineLvl w:val="2"/>
    </w:pPr>
    <w:rPr>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Pr>
      <w:color w:val="0000FF"/>
      <w:u w:val="single"/>
    </w:rPr>
  </w:style>
  <w:style w:type="character" w:customStyle="1" w:styleId="blackrubrik1">
    <w:name w:val="blackrubrik1"/>
    <w:rsid w:val="000B1B9F"/>
    <w:rPr>
      <w:rFonts w:ascii="Verdana" w:hAnsi="Verdana" w:hint="default"/>
      <w:b/>
      <w:bCs/>
      <w:strike w:val="0"/>
      <w:dstrike w:val="0"/>
      <w:color w:val="000000"/>
      <w:sz w:val="18"/>
      <w:szCs w:val="18"/>
      <w:u w:val="none"/>
      <w:effect w:val="none"/>
    </w:rPr>
  </w:style>
  <w:style w:type="paragraph" w:customStyle="1" w:styleId="JetpakGroup">
    <w:name w:val="Jetpak Group"/>
    <w:basedOn w:val="Normal"/>
    <w:pPr>
      <w:spacing w:line="180" w:lineRule="exact"/>
    </w:pPr>
    <w:rPr>
      <w:rFonts w:ascii="DTLArgTBla" w:hAnsi="DTLArgTBla"/>
      <w:kern w:val="0"/>
      <w:sz w:val="14"/>
    </w:rPr>
  </w:style>
  <w:style w:type="paragraph" w:customStyle="1" w:styleId="JetpakGroupadress">
    <w:name w:val="Jetpak Group adress"/>
    <w:basedOn w:val="Normal"/>
    <w:pPr>
      <w:spacing w:line="220" w:lineRule="exact"/>
    </w:pPr>
    <w:rPr>
      <w:rFonts w:ascii="DTLArgTLig" w:hAnsi="DTLArgTLig"/>
      <w:kern w:val="0"/>
      <w:sz w:val="14"/>
    </w:rPr>
  </w:style>
  <w:style w:type="paragraph" w:customStyle="1" w:styleId="AdressBrev">
    <w:name w:val="Adress Brev"/>
    <w:basedOn w:val="Normal"/>
    <w:pPr>
      <w:spacing w:line="280" w:lineRule="exact"/>
    </w:pPr>
    <w:rPr>
      <w:kern w:val="0"/>
      <w:sz w:val="22"/>
    </w:rPr>
  </w:style>
  <w:style w:type="paragraph" w:styleId="Date">
    <w:name w:val="Date"/>
    <w:aliases w:val="Datum Brev"/>
    <w:basedOn w:val="Normal"/>
    <w:next w:val="Normal"/>
  </w:style>
  <w:style w:type="paragraph" w:customStyle="1" w:styleId="RubrikBrev">
    <w:name w:val="Rubrik Brev"/>
    <w:basedOn w:val="Heading2"/>
    <w:pPr>
      <w:spacing w:line="280" w:lineRule="exact"/>
    </w:pPr>
  </w:style>
  <w:style w:type="paragraph" w:customStyle="1" w:styleId="BrdtextBrev">
    <w:name w:val="Brödtext Brev"/>
    <w:basedOn w:val="Normal"/>
    <w:pPr>
      <w:spacing w:line="280" w:lineRule="exact"/>
    </w:pPr>
    <w:rPr>
      <w:kern w:val="0"/>
      <w:sz w:val="22"/>
    </w:rPr>
  </w:style>
  <w:style w:type="paragraph" w:styleId="NormalWeb">
    <w:name w:val="Normal (Web)"/>
    <w:basedOn w:val="Normal"/>
    <w:uiPriority w:val="99"/>
    <w:rsid w:val="000B1B9F"/>
    <w:pPr>
      <w:spacing w:before="100" w:beforeAutospacing="1" w:after="100" w:afterAutospacing="1"/>
    </w:pPr>
    <w:rPr>
      <w:rFonts w:eastAsia="Times New Roman"/>
      <w:kern w:val="0"/>
      <w:sz w:val="24"/>
      <w:szCs w:val="24"/>
      <w:lang w:val="en-US" w:eastAsia="en-US"/>
    </w:rPr>
  </w:style>
  <w:style w:type="character" w:styleId="Strong">
    <w:name w:val="Strong"/>
    <w:qFormat/>
    <w:rsid w:val="000B1B9F"/>
    <w:rPr>
      <w:b/>
      <w:bCs/>
    </w:rPr>
  </w:style>
  <w:style w:type="character" w:styleId="FollowedHyperlink">
    <w:name w:val="FollowedHyperlink"/>
    <w:rsid w:val="005F5A53"/>
    <w:rPr>
      <w:color w:val="800080"/>
      <w:u w:val="single"/>
    </w:rPr>
  </w:style>
  <w:style w:type="paragraph" w:styleId="BalloonText">
    <w:name w:val="Balloon Text"/>
    <w:basedOn w:val="Normal"/>
    <w:link w:val="BalloonTextChar"/>
    <w:rsid w:val="002A6C7C"/>
    <w:rPr>
      <w:rFonts w:ascii="Tahoma" w:hAnsi="Tahoma" w:cs="Tahoma"/>
      <w:sz w:val="16"/>
      <w:szCs w:val="16"/>
    </w:rPr>
  </w:style>
  <w:style w:type="character" w:customStyle="1" w:styleId="BalloonTextChar">
    <w:name w:val="Balloon Text Char"/>
    <w:basedOn w:val="DefaultParagraphFont"/>
    <w:link w:val="BalloonText"/>
    <w:rsid w:val="002A6C7C"/>
    <w:rPr>
      <w:rFonts w:ascii="Tahoma" w:hAnsi="Tahoma" w:cs="Tahoma"/>
      <w:kern w:val="20"/>
      <w:sz w:val="16"/>
      <w:szCs w:val="16"/>
    </w:rPr>
  </w:style>
  <w:style w:type="character" w:customStyle="1" w:styleId="apple-converted-space">
    <w:name w:val="apple-converted-space"/>
    <w:basedOn w:val="DefaultParagraphFont"/>
    <w:rsid w:val="007F63FB"/>
  </w:style>
  <w:style w:type="paragraph" w:styleId="ListParagraph">
    <w:name w:val="List Paragraph"/>
    <w:basedOn w:val="Normal"/>
    <w:uiPriority w:val="34"/>
    <w:qFormat/>
    <w:rsid w:val="00A067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kern w:val="20"/>
    </w:rPr>
  </w:style>
  <w:style w:type="paragraph" w:styleId="Heading1">
    <w:name w:val="heading 1"/>
    <w:basedOn w:val="Normal"/>
    <w:next w:val="Normal"/>
    <w:qFormat/>
    <w:pPr>
      <w:keepNext/>
      <w:spacing w:line="240" w:lineRule="exact"/>
      <w:outlineLvl w:val="0"/>
    </w:pPr>
    <w:rPr>
      <w:i/>
      <w:kern w:val="0"/>
    </w:rPr>
  </w:style>
  <w:style w:type="paragraph" w:styleId="Heading2">
    <w:name w:val="heading 2"/>
    <w:basedOn w:val="Normal"/>
    <w:next w:val="Normal"/>
    <w:qFormat/>
    <w:pPr>
      <w:keepNext/>
      <w:spacing w:line="260" w:lineRule="exact"/>
      <w:outlineLvl w:val="1"/>
    </w:pPr>
    <w:rPr>
      <w:b/>
      <w:kern w:val="0"/>
      <w:sz w:val="22"/>
    </w:rPr>
  </w:style>
  <w:style w:type="paragraph" w:styleId="Heading3">
    <w:name w:val="heading 3"/>
    <w:basedOn w:val="Normal"/>
    <w:next w:val="Normal"/>
    <w:qFormat/>
    <w:pPr>
      <w:keepNext/>
      <w:spacing w:line="300" w:lineRule="exact"/>
      <w:outlineLvl w:val="2"/>
    </w:pPr>
    <w:rPr>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Pr>
      <w:color w:val="0000FF"/>
      <w:u w:val="single"/>
    </w:rPr>
  </w:style>
  <w:style w:type="character" w:customStyle="1" w:styleId="blackrubrik1">
    <w:name w:val="blackrubrik1"/>
    <w:rsid w:val="000B1B9F"/>
    <w:rPr>
      <w:rFonts w:ascii="Verdana" w:hAnsi="Verdana" w:hint="default"/>
      <w:b/>
      <w:bCs/>
      <w:strike w:val="0"/>
      <w:dstrike w:val="0"/>
      <w:color w:val="000000"/>
      <w:sz w:val="18"/>
      <w:szCs w:val="18"/>
      <w:u w:val="none"/>
      <w:effect w:val="none"/>
    </w:rPr>
  </w:style>
  <w:style w:type="paragraph" w:customStyle="1" w:styleId="JetpakGroup">
    <w:name w:val="Jetpak Group"/>
    <w:basedOn w:val="Normal"/>
    <w:pPr>
      <w:spacing w:line="180" w:lineRule="exact"/>
    </w:pPr>
    <w:rPr>
      <w:rFonts w:ascii="DTLArgTBla" w:hAnsi="DTLArgTBla"/>
      <w:kern w:val="0"/>
      <w:sz w:val="14"/>
    </w:rPr>
  </w:style>
  <w:style w:type="paragraph" w:customStyle="1" w:styleId="JetpakGroupadress">
    <w:name w:val="Jetpak Group adress"/>
    <w:basedOn w:val="Normal"/>
    <w:pPr>
      <w:spacing w:line="220" w:lineRule="exact"/>
    </w:pPr>
    <w:rPr>
      <w:rFonts w:ascii="DTLArgTLig" w:hAnsi="DTLArgTLig"/>
      <w:kern w:val="0"/>
      <w:sz w:val="14"/>
    </w:rPr>
  </w:style>
  <w:style w:type="paragraph" w:customStyle="1" w:styleId="AdressBrev">
    <w:name w:val="Adress Brev"/>
    <w:basedOn w:val="Normal"/>
    <w:pPr>
      <w:spacing w:line="280" w:lineRule="exact"/>
    </w:pPr>
    <w:rPr>
      <w:kern w:val="0"/>
      <w:sz w:val="22"/>
    </w:rPr>
  </w:style>
  <w:style w:type="paragraph" w:styleId="Date">
    <w:name w:val="Date"/>
    <w:aliases w:val="Datum Brev"/>
    <w:basedOn w:val="Normal"/>
    <w:next w:val="Normal"/>
  </w:style>
  <w:style w:type="paragraph" w:customStyle="1" w:styleId="RubrikBrev">
    <w:name w:val="Rubrik Brev"/>
    <w:basedOn w:val="Heading2"/>
    <w:pPr>
      <w:spacing w:line="280" w:lineRule="exact"/>
    </w:pPr>
  </w:style>
  <w:style w:type="paragraph" w:customStyle="1" w:styleId="BrdtextBrev">
    <w:name w:val="Brödtext Brev"/>
    <w:basedOn w:val="Normal"/>
    <w:pPr>
      <w:spacing w:line="280" w:lineRule="exact"/>
    </w:pPr>
    <w:rPr>
      <w:kern w:val="0"/>
      <w:sz w:val="22"/>
    </w:rPr>
  </w:style>
  <w:style w:type="paragraph" w:styleId="NormalWeb">
    <w:name w:val="Normal (Web)"/>
    <w:basedOn w:val="Normal"/>
    <w:uiPriority w:val="99"/>
    <w:rsid w:val="000B1B9F"/>
    <w:pPr>
      <w:spacing w:before="100" w:beforeAutospacing="1" w:after="100" w:afterAutospacing="1"/>
    </w:pPr>
    <w:rPr>
      <w:rFonts w:eastAsia="Times New Roman"/>
      <w:kern w:val="0"/>
      <w:sz w:val="24"/>
      <w:szCs w:val="24"/>
      <w:lang w:val="en-US" w:eastAsia="en-US"/>
    </w:rPr>
  </w:style>
  <w:style w:type="character" w:styleId="Strong">
    <w:name w:val="Strong"/>
    <w:qFormat/>
    <w:rsid w:val="000B1B9F"/>
    <w:rPr>
      <w:b/>
      <w:bCs/>
    </w:rPr>
  </w:style>
  <w:style w:type="character" w:styleId="FollowedHyperlink">
    <w:name w:val="FollowedHyperlink"/>
    <w:rsid w:val="005F5A53"/>
    <w:rPr>
      <w:color w:val="800080"/>
      <w:u w:val="single"/>
    </w:rPr>
  </w:style>
  <w:style w:type="paragraph" w:styleId="BalloonText">
    <w:name w:val="Balloon Text"/>
    <w:basedOn w:val="Normal"/>
    <w:link w:val="BalloonTextChar"/>
    <w:rsid w:val="002A6C7C"/>
    <w:rPr>
      <w:rFonts w:ascii="Tahoma" w:hAnsi="Tahoma" w:cs="Tahoma"/>
      <w:sz w:val="16"/>
      <w:szCs w:val="16"/>
    </w:rPr>
  </w:style>
  <w:style w:type="character" w:customStyle="1" w:styleId="BalloonTextChar">
    <w:name w:val="Balloon Text Char"/>
    <w:basedOn w:val="DefaultParagraphFont"/>
    <w:link w:val="BalloonText"/>
    <w:rsid w:val="002A6C7C"/>
    <w:rPr>
      <w:rFonts w:ascii="Tahoma" w:hAnsi="Tahoma" w:cs="Tahoma"/>
      <w:kern w:val="20"/>
      <w:sz w:val="16"/>
      <w:szCs w:val="16"/>
    </w:rPr>
  </w:style>
  <w:style w:type="character" w:customStyle="1" w:styleId="apple-converted-space">
    <w:name w:val="apple-converted-space"/>
    <w:basedOn w:val="DefaultParagraphFont"/>
    <w:rsid w:val="007F63FB"/>
  </w:style>
  <w:style w:type="paragraph" w:styleId="ListParagraph">
    <w:name w:val="List Paragraph"/>
    <w:basedOn w:val="Normal"/>
    <w:uiPriority w:val="34"/>
    <w:qFormat/>
    <w:rsid w:val="00A06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2020">
      <w:bodyDiv w:val="1"/>
      <w:marLeft w:val="0"/>
      <w:marRight w:val="0"/>
      <w:marTop w:val="0"/>
      <w:marBottom w:val="0"/>
      <w:divBdr>
        <w:top w:val="none" w:sz="0" w:space="0" w:color="auto"/>
        <w:left w:val="none" w:sz="0" w:space="0" w:color="auto"/>
        <w:bottom w:val="none" w:sz="0" w:space="0" w:color="auto"/>
        <w:right w:val="none" w:sz="0" w:space="0" w:color="auto"/>
      </w:divBdr>
    </w:div>
    <w:div w:id="304552573">
      <w:bodyDiv w:val="1"/>
      <w:marLeft w:val="0"/>
      <w:marRight w:val="0"/>
      <w:marTop w:val="0"/>
      <w:marBottom w:val="0"/>
      <w:divBdr>
        <w:top w:val="none" w:sz="0" w:space="0" w:color="auto"/>
        <w:left w:val="none" w:sz="0" w:space="0" w:color="auto"/>
        <w:bottom w:val="none" w:sz="0" w:space="0" w:color="auto"/>
        <w:right w:val="none" w:sz="0" w:space="0" w:color="auto"/>
      </w:divBdr>
    </w:div>
    <w:div w:id="328951845">
      <w:bodyDiv w:val="1"/>
      <w:marLeft w:val="0"/>
      <w:marRight w:val="0"/>
      <w:marTop w:val="0"/>
      <w:marBottom w:val="0"/>
      <w:divBdr>
        <w:top w:val="none" w:sz="0" w:space="0" w:color="auto"/>
        <w:left w:val="none" w:sz="0" w:space="0" w:color="auto"/>
        <w:bottom w:val="none" w:sz="0" w:space="0" w:color="auto"/>
        <w:right w:val="none" w:sz="0" w:space="0" w:color="auto"/>
      </w:divBdr>
    </w:div>
    <w:div w:id="441926249">
      <w:bodyDiv w:val="1"/>
      <w:marLeft w:val="0"/>
      <w:marRight w:val="0"/>
      <w:marTop w:val="0"/>
      <w:marBottom w:val="0"/>
      <w:divBdr>
        <w:top w:val="none" w:sz="0" w:space="0" w:color="auto"/>
        <w:left w:val="none" w:sz="0" w:space="0" w:color="auto"/>
        <w:bottom w:val="none" w:sz="0" w:space="0" w:color="auto"/>
        <w:right w:val="none" w:sz="0" w:space="0" w:color="auto"/>
      </w:divBdr>
    </w:div>
    <w:div w:id="629480635">
      <w:bodyDiv w:val="1"/>
      <w:marLeft w:val="0"/>
      <w:marRight w:val="0"/>
      <w:marTop w:val="0"/>
      <w:marBottom w:val="0"/>
      <w:divBdr>
        <w:top w:val="none" w:sz="0" w:space="0" w:color="auto"/>
        <w:left w:val="none" w:sz="0" w:space="0" w:color="auto"/>
        <w:bottom w:val="none" w:sz="0" w:space="0" w:color="auto"/>
        <w:right w:val="none" w:sz="0" w:space="0" w:color="auto"/>
      </w:divBdr>
    </w:div>
    <w:div w:id="775058837">
      <w:bodyDiv w:val="1"/>
      <w:marLeft w:val="0"/>
      <w:marRight w:val="0"/>
      <w:marTop w:val="0"/>
      <w:marBottom w:val="0"/>
      <w:divBdr>
        <w:top w:val="none" w:sz="0" w:space="0" w:color="auto"/>
        <w:left w:val="none" w:sz="0" w:space="0" w:color="auto"/>
        <w:bottom w:val="none" w:sz="0" w:space="0" w:color="auto"/>
        <w:right w:val="none" w:sz="0" w:space="0" w:color="auto"/>
      </w:divBdr>
      <w:divsChild>
        <w:div w:id="1240138433">
          <w:marLeft w:val="0"/>
          <w:marRight w:val="0"/>
          <w:marTop w:val="0"/>
          <w:marBottom w:val="0"/>
          <w:divBdr>
            <w:top w:val="none" w:sz="0" w:space="0" w:color="auto"/>
            <w:left w:val="none" w:sz="0" w:space="0" w:color="auto"/>
            <w:bottom w:val="none" w:sz="0" w:space="0" w:color="auto"/>
            <w:right w:val="none" w:sz="0" w:space="0" w:color="auto"/>
          </w:divBdr>
          <w:divsChild>
            <w:div w:id="870461135">
              <w:marLeft w:val="0"/>
              <w:marRight w:val="0"/>
              <w:marTop w:val="0"/>
              <w:marBottom w:val="0"/>
              <w:divBdr>
                <w:top w:val="none" w:sz="0" w:space="0" w:color="auto"/>
                <w:left w:val="none" w:sz="0" w:space="0" w:color="auto"/>
                <w:bottom w:val="none" w:sz="0" w:space="0" w:color="auto"/>
                <w:right w:val="none" w:sz="0" w:space="0" w:color="auto"/>
              </w:divBdr>
              <w:divsChild>
                <w:div w:id="581644733">
                  <w:marLeft w:val="0"/>
                  <w:marRight w:val="0"/>
                  <w:marTop w:val="0"/>
                  <w:marBottom w:val="0"/>
                  <w:divBdr>
                    <w:top w:val="none" w:sz="0" w:space="0" w:color="auto"/>
                    <w:left w:val="none" w:sz="0" w:space="0" w:color="auto"/>
                    <w:bottom w:val="none" w:sz="0" w:space="0" w:color="auto"/>
                    <w:right w:val="none" w:sz="0" w:space="0" w:color="auto"/>
                  </w:divBdr>
                  <w:divsChild>
                    <w:div w:id="1047950005">
                      <w:marLeft w:val="0"/>
                      <w:marRight w:val="0"/>
                      <w:marTop w:val="0"/>
                      <w:marBottom w:val="0"/>
                      <w:divBdr>
                        <w:top w:val="none" w:sz="0" w:space="0" w:color="auto"/>
                        <w:left w:val="none" w:sz="0" w:space="0" w:color="auto"/>
                        <w:bottom w:val="none" w:sz="0" w:space="0" w:color="auto"/>
                        <w:right w:val="none" w:sz="0" w:space="0" w:color="auto"/>
                      </w:divBdr>
                      <w:divsChild>
                        <w:div w:id="1620530177">
                          <w:marLeft w:val="0"/>
                          <w:marRight w:val="0"/>
                          <w:marTop w:val="0"/>
                          <w:marBottom w:val="0"/>
                          <w:divBdr>
                            <w:top w:val="none" w:sz="0" w:space="0" w:color="auto"/>
                            <w:left w:val="none" w:sz="0" w:space="0" w:color="auto"/>
                            <w:bottom w:val="none" w:sz="0" w:space="0" w:color="auto"/>
                            <w:right w:val="none" w:sz="0" w:space="0" w:color="auto"/>
                          </w:divBdr>
                          <w:divsChild>
                            <w:div w:id="275218210">
                              <w:marLeft w:val="0"/>
                              <w:marRight w:val="0"/>
                              <w:marTop w:val="0"/>
                              <w:marBottom w:val="0"/>
                              <w:divBdr>
                                <w:top w:val="none" w:sz="0" w:space="0" w:color="auto"/>
                                <w:left w:val="none" w:sz="0" w:space="0" w:color="auto"/>
                                <w:bottom w:val="none" w:sz="0" w:space="0" w:color="auto"/>
                                <w:right w:val="none" w:sz="0" w:space="0" w:color="auto"/>
                              </w:divBdr>
                              <w:divsChild>
                                <w:div w:id="348915396">
                                  <w:marLeft w:val="0"/>
                                  <w:marRight w:val="0"/>
                                  <w:marTop w:val="0"/>
                                  <w:marBottom w:val="300"/>
                                  <w:divBdr>
                                    <w:top w:val="none" w:sz="0" w:space="0" w:color="auto"/>
                                    <w:left w:val="none" w:sz="0" w:space="0" w:color="auto"/>
                                    <w:bottom w:val="none" w:sz="0" w:space="0" w:color="auto"/>
                                    <w:right w:val="none" w:sz="0" w:space="0" w:color="auto"/>
                                  </w:divBdr>
                                  <w:divsChild>
                                    <w:div w:id="8835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809333">
      <w:bodyDiv w:val="1"/>
      <w:marLeft w:val="0"/>
      <w:marRight w:val="0"/>
      <w:marTop w:val="0"/>
      <w:marBottom w:val="0"/>
      <w:divBdr>
        <w:top w:val="none" w:sz="0" w:space="0" w:color="auto"/>
        <w:left w:val="none" w:sz="0" w:space="0" w:color="auto"/>
        <w:bottom w:val="none" w:sz="0" w:space="0" w:color="auto"/>
        <w:right w:val="none" w:sz="0" w:space="0" w:color="auto"/>
      </w:divBdr>
    </w:div>
    <w:div w:id="933055940">
      <w:bodyDiv w:val="1"/>
      <w:marLeft w:val="0"/>
      <w:marRight w:val="0"/>
      <w:marTop w:val="0"/>
      <w:marBottom w:val="0"/>
      <w:divBdr>
        <w:top w:val="none" w:sz="0" w:space="0" w:color="auto"/>
        <w:left w:val="none" w:sz="0" w:space="0" w:color="auto"/>
        <w:bottom w:val="none" w:sz="0" w:space="0" w:color="auto"/>
        <w:right w:val="none" w:sz="0" w:space="0" w:color="auto"/>
      </w:divBdr>
    </w:div>
    <w:div w:id="1170607613">
      <w:bodyDiv w:val="1"/>
      <w:marLeft w:val="0"/>
      <w:marRight w:val="0"/>
      <w:marTop w:val="0"/>
      <w:marBottom w:val="0"/>
      <w:divBdr>
        <w:top w:val="none" w:sz="0" w:space="0" w:color="auto"/>
        <w:left w:val="none" w:sz="0" w:space="0" w:color="auto"/>
        <w:bottom w:val="none" w:sz="0" w:space="0" w:color="auto"/>
        <w:right w:val="none" w:sz="0" w:space="0" w:color="auto"/>
      </w:divBdr>
      <w:divsChild>
        <w:div w:id="1768188123">
          <w:marLeft w:val="300"/>
          <w:marRight w:val="0"/>
          <w:marTop w:val="0"/>
          <w:marBottom w:val="0"/>
          <w:divBdr>
            <w:top w:val="none" w:sz="0" w:space="0" w:color="auto"/>
            <w:left w:val="none" w:sz="0" w:space="0" w:color="auto"/>
            <w:bottom w:val="none" w:sz="0" w:space="0" w:color="auto"/>
            <w:right w:val="none" w:sz="0" w:space="0" w:color="auto"/>
          </w:divBdr>
        </w:div>
      </w:divsChild>
    </w:div>
    <w:div w:id="212403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tpak.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ediamarkt.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E9D3211DCC848A1DE11B975F38A79" ma:contentTypeVersion="1" ma:contentTypeDescription="Create a new document." ma:contentTypeScope="" ma:versionID="a78051a25b6cd8466a38cb9f32848ed6">
  <xsd:schema xmlns:xsd="http://www.w3.org/2001/XMLSchema" xmlns:xs="http://www.w3.org/2001/XMLSchema" xmlns:p="http://schemas.microsoft.com/office/2006/metadata/properties" xmlns:ns2="79973f70-9d60-4d94-b62d-2e6f7c38629e" targetNamespace="http://schemas.microsoft.com/office/2006/metadata/properties" ma:root="true" ma:fieldsID="d343e349d447896b38b1ed1485c2aaf8" ns2:_="">
    <xsd:import namespace="79973f70-9d60-4d94-b62d-2e6f7c38629e"/>
    <xsd:element name="properties">
      <xsd:complexType>
        <xsd:sequence>
          <xsd:element name="documentManagement">
            <xsd:complexType>
              <xsd:all>
                <xsd:element ref="ns2:Business_x0020_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73f70-9d60-4d94-b62d-2e6f7c38629e" elementFormDefault="qualified">
    <xsd:import namespace="http://schemas.microsoft.com/office/2006/documentManagement/types"/>
    <xsd:import namespace="http://schemas.microsoft.com/office/infopath/2007/PartnerControls"/>
    <xsd:element name="Business_x0020_Areas" ma:index="8" nillable="true" ma:displayName="Business Areas" ma:list="7ec306c0-c5c2-4629-bc06-f28bff72bd2b" ma:internalName="Business_x0020_Areas" ma:showField="Title" ma:web="79973f70-9d60-4d94-b62d-2e6f7c38629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Business_x0020_Areas xmlns="79973f70-9d60-4d94-b62d-2e6f7c38629e" xsi:nil="true"/>
  </documentManagement>
</p:properties>
</file>

<file path=customXml/itemProps1.xml><?xml version="1.0" encoding="utf-8"?>
<ds:datastoreItem xmlns:ds="http://schemas.openxmlformats.org/officeDocument/2006/customXml" ds:itemID="{8B27AD2F-DDBF-46A9-8E7C-A667B0182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73f70-9d60-4d94-b62d-2e6f7c38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1270A-FB87-489B-94CA-B402105EEB10}">
  <ds:schemaRefs>
    <ds:schemaRef ds:uri="http://schemas.microsoft.com/sharepoint/v3/contenttype/forms"/>
  </ds:schemaRefs>
</ds:datastoreItem>
</file>

<file path=customXml/itemProps3.xml><?xml version="1.0" encoding="utf-8"?>
<ds:datastoreItem xmlns:ds="http://schemas.openxmlformats.org/officeDocument/2006/customXml" ds:itemID="{9409ED2A-7B43-4D56-82CD-2EAEFF114FFF}">
  <ds:schemaRefs>
    <ds:schemaRef ds:uri="http://schemas.microsoft.com/office/2006/documentManagement/types"/>
    <ds:schemaRef ds:uri="79973f70-9d60-4d94-b62d-2e6f7c38629e"/>
    <ds:schemaRef ds:uri="http://purl.org/dc/dcmitype/"/>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2584</Characters>
  <Application>Microsoft Office Word</Application>
  <DocSecurity>0</DocSecurity>
  <Lines>54</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TLFR</Company>
  <LinksUpToDate>false</LinksUpToDate>
  <CharactersWithSpaces>3012</CharactersWithSpaces>
  <SharedDoc>false</SharedDoc>
  <HLinks>
    <vt:vector size="12" baseType="variant">
      <vt:variant>
        <vt:i4>3801120</vt:i4>
      </vt:variant>
      <vt:variant>
        <vt:i4>3</vt:i4>
      </vt:variant>
      <vt:variant>
        <vt:i4>0</vt:i4>
      </vt:variant>
      <vt:variant>
        <vt:i4>5</vt:i4>
      </vt:variant>
      <vt:variant>
        <vt:lpwstr>http://www.jetpak.com/</vt:lpwstr>
      </vt:variant>
      <vt:variant>
        <vt:lpwstr/>
      </vt:variant>
      <vt:variant>
        <vt:i4>7340047</vt:i4>
      </vt:variant>
      <vt:variant>
        <vt:i4>0</vt:i4>
      </vt:variant>
      <vt:variant>
        <vt:i4>0</vt:i4>
      </vt:variant>
      <vt:variant>
        <vt:i4>5</vt:i4>
      </vt:variant>
      <vt:variant>
        <vt:lpwstr>mailto:stefan.orwall@jetpak.se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dc:creator>
  <cp:lastModifiedBy>Angelica Zwahlen</cp:lastModifiedBy>
  <cp:revision>2</cp:revision>
  <cp:lastPrinted>2003-10-09T13:32:00Z</cp:lastPrinted>
  <dcterms:created xsi:type="dcterms:W3CDTF">2015-09-21T09:51:00Z</dcterms:created>
  <dcterms:modified xsi:type="dcterms:W3CDTF">2015-09-21T09:51:00Z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0x010100572E9D3211DCC848A1DE11B975F38A79</vt:lpwstr>
  </property>
</Properties>
</file>