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42D" w:rsidRPr="006D7AD1" w:rsidRDefault="0091242D" w:rsidP="0091242D">
      <w:pPr>
        <w:jc w:val="right"/>
        <w:rPr>
          <w:rFonts w:asciiTheme="majorHAnsi" w:hAnsiTheme="majorHAnsi" w:cstheme="majorHAnsi"/>
          <w:sz w:val="22"/>
          <w:szCs w:val="22"/>
          <w:lang w:val="en-US"/>
        </w:rPr>
      </w:pPr>
      <w:r w:rsidRPr="006D7AD1">
        <w:rPr>
          <w:rFonts w:asciiTheme="majorHAnsi" w:hAnsiTheme="majorHAnsi" w:cstheme="majorHAnsi"/>
          <w:sz w:val="22"/>
          <w:szCs w:val="22"/>
          <w:lang w:val="en-US"/>
        </w:rPr>
        <w:t xml:space="preserve">Stockholm </w:t>
      </w:r>
    </w:p>
    <w:p w:rsidR="006911B2" w:rsidRPr="006D7AD1" w:rsidRDefault="0025141F" w:rsidP="0091242D">
      <w:pPr>
        <w:jc w:val="right"/>
        <w:rPr>
          <w:rFonts w:asciiTheme="majorHAnsi" w:hAnsiTheme="majorHAnsi" w:cstheme="majorHAnsi"/>
          <w:sz w:val="22"/>
          <w:szCs w:val="22"/>
          <w:lang w:val="en-US"/>
        </w:rPr>
      </w:pPr>
      <w:r>
        <w:rPr>
          <w:rFonts w:asciiTheme="majorHAnsi" w:hAnsiTheme="majorHAnsi" w:cstheme="majorHAnsi"/>
          <w:sz w:val="22"/>
          <w:szCs w:val="22"/>
          <w:lang w:val="en-US"/>
        </w:rPr>
        <w:t>2017-04-24</w:t>
      </w:r>
    </w:p>
    <w:p w:rsidR="0091242D" w:rsidRPr="006D7AD1" w:rsidRDefault="0091242D" w:rsidP="007771B5">
      <w:pPr>
        <w:rPr>
          <w:rFonts w:asciiTheme="majorHAnsi" w:hAnsiTheme="majorHAnsi" w:cstheme="majorHAnsi"/>
          <w:sz w:val="22"/>
          <w:szCs w:val="22"/>
          <w:lang w:val="en-US"/>
        </w:rPr>
      </w:pPr>
    </w:p>
    <w:p w:rsidR="0091242D" w:rsidRPr="0091242D" w:rsidRDefault="0091242D" w:rsidP="0091242D">
      <w:pPr>
        <w:rPr>
          <w:rFonts w:asciiTheme="majorHAnsi" w:hAnsiTheme="majorHAnsi" w:cstheme="majorHAnsi"/>
          <w:b/>
          <w:sz w:val="28"/>
          <w:szCs w:val="28"/>
          <w:lang w:val="en-US"/>
        </w:rPr>
      </w:pPr>
      <w:proofErr w:type="spellStart"/>
      <w:r w:rsidRPr="0091242D">
        <w:rPr>
          <w:rFonts w:asciiTheme="majorHAnsi" w:hAnsiTheme="majorHAnsi" w:cstheme="majorHAnsi"/>
          <w:b/>
          <w:color w:val="000000"/>
          <w:sz w:val="28"/>
          <w:szCs w:val="28"/>
          <w:lang w:val="en-US"/>
        </w:rPr>
        <w:t>LuxTrust</w:t>
      </w:r>
      <w:proofErr w:type="spellEnd"/>
      <w:r w:rsidRPr="0091242D">
        <w:rPr>
          <w:rFonts w:asciiTheme="majorHAnsi" w:hAnsiTheme="majorHAnsi" w:cstheme="majorHAnsi"/>
          <w:b/>
          <w:color w:val="000000"/>
          <w:sz w:val="28"/>
          <w:szCs w:val="28"/>
          <w:lang w:val="en-US"/>
        </w:rPr>
        <w:t xml:space="preserve"> opts for Nexus’s solution to issue </w:t>
      </w:r>
      <w:proofErr w:type="spellStart"/>
      <w:r w:rsidRPr="0091242D">
        <w:rPr>
          <w:rFonts w:asciiTheme="majorHAnsi" w:hAnsiTheme="majorHAnsi" w:cstheme="majorHAnsi"/>
          <w:b/>
          <w:color w:val="000000"/>
          <w:sz w:val="28"/>
          <w:szCs w:val="28"/>
          <w:lang w:val="en-US"/>
        </w:rPr>
        <w:t>eIDs</w:t>
      </w:r>
      <w:proofErr w:type="spellEnd"/>
      <w:r w:rsidRPr="0091242D">
        <w:rPr>
          <w:rFonts w:asciiTheme="majorHAnsi" w:hAnsiTheme="majorHAnsi" w:cstheme="majorHAnsi"/>
          <w:b/>
          <w:color w:val="000000"/>
          <w:sz w:val="28"/>
          <w:szCs w:val="28"/>
          <w:lang w:val="en-US"/>
        </w:rPr>
        <w:t xml:space="preserve"> to everybody in Luxembourg</w:t>
      </w:r>
    </w:p>
    <w:p w:rsidR="0091242D" w:rsidRPr="0091242D" w:rsidRDefault="0091242D" w:rsidP="0091242D">
      <w:pPr>
        <w:rPr>
          <w:rFonts w:asciiTheme="majorHAnsi" w:eastAsia="Times New Roman" w:hAnsiTheme="majorHAnsi" w:cstheme="majorHAnsi"/>
          <w:b/>
          <w:sz w:val="22"/>
          <w:szCs w:val="22"/>
          <w:lang w:val="en-US"/>
        </w:rPr>
      </w:pPr>
    </w:p>
    <w:p w:rsidR="0091242D" w:rsidRPr="0091242D" w:rsidRDefault="0091242D" w:rsidP="0091242D">
      <w:pPr>
        <w:rPr>
          <w:rFonts w:asciiTheme="majorHAnsi" w:hAnsiTheme="majorHAnsi" w:cstheme="majorHAnsi"/>
          <w:b/>
          <w:sz w:val="22"/>
          <w:szCs w:val="22"/>
          <w:lang w:val="en-US"/>
        </w:rPr>
      </w:pPr>
      <w:r w:rsidRPr="0091242D">
        <w:rPr>
          <w:rFonts w:asciiTheme="majorHAnsi" w:hAnsiTheme="majorHAnsi" w:cstheme="majorHAnsi"/>
          <w:b/>
          <w:color w:val="000000"/>
          <w:sz w:val="22"/>
          <w:szCs w:val="22"/>
          <w:lang w:val="en-US"/>
        </w:rPr>
        <w:t xml:space="preserve">Luxembourg’s national trust services provider </w:t>
      </w:r>
      <w:proofErr w:type="spellStart"/>
      <w:r w:rsidRPr="0091242D">
        <w:rPr>
          <w:rFonts w:asciiTheme="majorHAnsi" w:hAnsiTheme="majorHAnsi" w:cstheme="majorHAnsi"/>
          <w:b/>
          <w:color w:val="000000"/>
          <w:sz w:val="22"/>
          <w:szCs w:val="22"/>
          <w:lang w:val="en-US"/>
        </w:rPr>
        <w:t>LuxTrust</w:t>
      </w:r>
      <w:proofErr w:type="spellEnd"/>
      <w:r w:rsidRPr="0091242D">
        <w:rPr>
          <w:rFonts w:asciiTheme="majorHAnsi" w:hAnsiTheme="majorHAnsi" w:cstheme="majorHAnsi"/>
          <w:b/>
          <w:color w:val="000000"/>
          <w:sz w:val="22"/>
          <w:szCs w:val="22"/>
          <w:lang w:val="en-US"/>
        </w:rPr>
        <w:t xml:space="preserve"> opts for Swedish-owned identity and security company Nexus Group’s certificate authority (CA) software to be able to issue and manage electronic identities (</w:t>
      </w:r>
      <w:proofErr w:type="spellStart"/>
      <w:r w:rsidRPr="0091242D">
        <w:rPr>
          <w:rFonts w:asciiTheme="majorHAnsi" w:hAnsiTheme="majorHAnsi" w:cstheme="majorHAnsi"/>
          <w:b/>
          <w:color w:val="000000"/>
          <w:sz w:val="22"/>
          <w:szCs w:val="22"/>
          <w:lang w:val="en-US"/>
        </w:rPr>
        <w:t>eIDs</w:t>
      </w:r>
      <w:proofErr w:type="spellEnd"/>
      <w:r w:rsidRPr="0091242D">
        <w:rPr>
          <w:rFonts w:asciiTheme="majorHAnsi" w:hAnsiTheme="majorHAnsi" w:cstheme="majorHAnsi"/>
          <w:b/>
          <w:color w:val="000000"/>
          <w:sz w:val="22"/>
          <w:szCs w:val="22"/>
          <w:lang w:val="en-US"/>
        </w:rPr>
        <w:t xml:space="preserve">) for everybody living or working in Luxembourg. “Nexus’s CA software is the most innovative and flexible on the market, and it is easy to administer,” says Pascal </w:t>
      </w:r>
      <w:proofErr w:type="spellStart"/>
      <w:r w:rsidRPr="0091242D">
        <w:rPr>
          <w:rFonts w:asciiTheme="majorHAnsi" w:hAnsiTheme="majorHAnsi" w:cstheme="majorHAnsi"/>
          <w:b/>
          <w:color w:val="000000"/>
          <w:sz w:val="22"/>
          <w:szCs w:val="22"/>
          <w:lang w:val="en-US"/>
        </w:rPr>
        <w:t>Rogiest</w:t>
      </w:r>
      <w:proofErr w:type="spellEnd"/>
      <w:r w:rsidRPr="0091242D">
        <w:rPr>
          <w:rFonts w:asciiTheme="majorHAnsi" w:hAnsiTheme="majorHAnsi" w:cstheme="majorHAnsi"/>
          <w:b/>
          <w:color w:val="000000"/>
          <w:sz w:val="22"/>
          <w:szCs w:val="22"/>
          <w:lang w:val="en-US"/>
        </w:rPr>
        <w:t xml:space="preserve">, CEO of </w:t>
      </w:r>
      <w:proofErr w:type="spellStart"/>
      <w:r w:rsidRPr="0091242D">
        <w:rPr>
          <w:rFonts w:asciiTheme="majorHAnsi" w:hAnsiTheme="majorHAnsi" w:cstheme="majorHAnsi"/>
          <w:b/>
          <w:color w:val="000000"/>
          <w:sz w:val="22"/>
          <w:szCs w:val="22"/>
          <w:lang w:val="en-US"/>
        </w:rPr>
        <w:t>LuxTrust</w:t>
      </w:r>
      <w:proofErr w:type="spellEnd"/>
      <w:r w:rsidRPr="0091242D">
        <w:rPr>
          <w:rFonts w:asciiTheme="majorHAnsi" w:hAnsiTheme="majorHAnsi" w:cstheme="majorHAnsi"/>
          <w:b/>
          <w:color w:val="000000"/>
          <w:sz w:val="22"/>
          <w:szCs w:val="22"/>
          <w:lang w:val="en-US"/>
        </w:rPr>
        <w:t>.</w:t>
      </w:r>
    </w:p>
    <w:p w:rsidR="0091242D" w:rsidRPr="0091242D" w:rsidRDefault="0091242D" w:rsidP="0091242D">
      <w:pPr>
        <w:rPr>
          <w:rFonts w:asciiTheme="majorHAnsi" w:eastAsia="Times New Roman" w:hAnsiTheme="majorHAnsi" w:cstheme="majorHAnsi"/>
          <w:sz w:val="22"/>
          <w:szCs w:val="22"/>
          <w:lang w:val="en-US"/>
        </w:rPr>
      </w:pPr>
    </w:p>
    <w:p w:rsidR="0091242D" w:rsidRPr="0091242D" w:rsidRDefault="0091242D" w:rsidP="0091242D">
      <w:pPr>
        <w:rPr>
          <w:rFonts w:asciiTheme="majorHAnsi" w:hAnsiTheme="majorHAnsi" w:cstheme="majorHAnsi"/>
          <w:sz w:val="22"/>
          <w:szCs w:val="22"/>
          <w:lang w:val="en-US"/>
        </w:rPr>
      </w:pPr>
      <w:proofErr w:type="spellStart"/>
      <w:r w:rsidRPr="0091242D">
        <w:rPr>
          <w:rFonts w:asciiTheme="majorHAnsi" w:hAnsiTheme="majorHAnsi" w:cstheme="majorHAnsi"/>
          <w:color w:val="000000"/>
          <w:sz w:val="22"/>
          <w:szCs w:val="22"/>
          <w:lang w:val="en-US"/>
        </w:rPr>
        <w:t>LuxTrust</w:t>
      </w:r>
      <w:proofErr w:type="spellEnd"/>
      <w:r w:rsidRPr="0091242D">
        <w:rPr>
          <w:rFonts w:asciiTheme="majorHAnsi" w:hAnsiTheme="majorHAnsi" w:cstheme="majorHAnsi"/>
          <w:color w:val="000000"/>
          <w:sz w:val="22"/>
          <w:szCs w:val="22"/>
          <w:lang w:val="en-US"/>
        </w:rPr>
        <w:t xml:space="preserve"> was created in 2005, on the initiative of the government in Luxembourg, and is now co-owned by the government and a number of retail banks.</w:t>
      </w:r>
    </w:p>
    <w:p w:rsidR="0091242D" w:rsidRPr="0091242D" w:rsidRDefault="0091242D" w:rsidP="0091242D">
      <w:pPr>
        <w:rPr>
          <w:rFonts w:asciiTheme="majorHAnsi" w:eastAsia="Times New Roman" w:hAnsiTheme="majorHAnsi" w:cstheme="majorHAnsi"/>
          <w:sz w:val="22"/>
          <w:szCs w:val="22"/>
          <w:lang w:val="en-US"/>
        </w:rPr>
      </w:pPr>
    </w:p>
    <w:p w:rsidR="0091242D" w:rsidRPr="0091242D" w:rsidRDefault="0091242D" w:rsidP="0091242D">
      <w:pPr>
        <w:rPr>
          <w:rFonts w:asciiTheme="majorHAnsi" w:hAnsiTheme="majorHAnsi" w:cstheme="majorHAnsi"/>
          <w:sz w:val="22"/>
          <w:szCs w:val="22"/>
          <w:lang w:val="en-US"/>
        </w:rPr>
      </w:pPr>
      <w:r w:rsidRPr="0091242D">
        <w:rPr>
          <w:rFonts w:asciiTheme="majorHAnsi" w:hAnsiTheme="majorHAnsi" w:cstheme="majorHAnsi"/>
          <w:color w:val="000000"/>
          <w:sz w:val="22"/>
          <w:szCs w:val="22"/>
          <w:lang w:val="en-US"/>
        </w:rPr>
        <w:t xml:space="preserve">“We issue </w:t>
      </w:r>
      <w:proofErr w:type="spellStart"/>
      <w:r w:rsidRPr="0091242D">
        <w:rPr>
          <w:rFonts w:asciiTheme="majorHAnsi" w:hAnsiTheme="majorHAnsi" w:cstheme="majorHAnsi"/>
          <w:color w:val="000000"/>
          <w:sz w:val="22"/>
          <w:szCs w:val="22"/>
          <w:lang w:val="en-US"/>
        </w:rPr>
        <w:t>eIDs</w:t>
      </w:r>
      <w:proofErr w:type="spellEnd"/>
      <w:r w:rsidRPr="0091242D">
        <w:rPr>
          <w:rFonts w:asciiTheme="majorHAnsi" w:hAnsiTheme="majorHAnsi" w:cstheme="majorHAnsi"/>
          <w:color w:val="000000"/>
          <w:sz w:val="22"/>
          <w:szCs w:val="22"/>
          <w:lang w:val="en-US"/>
        </w:rPr>
        <w:t xml:space="preserve"> to everybody living or working in Luxembourg. The </w:t>
      </w:r>
      <w:proofErr w:type="spellStart"/>
      <w:r w:rsidRPr="0091242D">
        <w:rPr>
          <w:rFonts w:asciiTheme="majorHAnsi" w:hAnsiTheme="majorHAnsi" w:cstheme="majorHAnsi"/>
          <w:color w:val="000000"/>
          <w:sz w:val="22"/>
          <w:szCs w:val="22"/>
          <w:lang w:val="en-US"/>
        </w:rPr>
        <w:t>eIDs</w:t>
      </w:r>
      <w:proofErr w:type="spellEnd"/>
      <w:r w:rsidRPr="0091242D">
        <w:rPr>
          <w:rFonts w:asciiTheme="majorHAnsi" w:hAnsiTheme="majorHAnsi" w:cstheme="majorHAnsi"/>
          <w:color w:val="000000"/>
          <w:sz w:val="22"/>
          <w:szCs w:val="22"/>
          <w:lang w:val="en-US"/>
        </w:rPr>
        <w:t xml:space="preserve"> are multi-applicable, which means they are used for granting secure access to a wide range of e-services within both the private and public sector, and for making legally binding digital signatures,” says </w:t>
      </w:r>
      <w:proofErr w:type="spellStart"/>
      <w:r w:rsidRPr="0091242D">
        <w:rPr>
          <w:rFonts w:asciiTheme="majorHAnsi" w:hAnsiTheme="majorHAnsi" w:cstheme="majorHAnsi"/>
          <w:color w:val="000000"/>
          <w:sz w:val="22"/>
          <w:szCs w:val="22"/>
          <w:lang w:val="en-US"/>
        </w:rPr>
        <w:t>Rogiest</w:t>
      </w:r>
      <w:proofErr w:type="spellEnd"/>
      <w:r w:rsidRPr="0091242D">
        <w:rPr>
          <w:rFonts w:asciiTheme="majorHAnsi" w:hAnsiTheme="majorHAnsi" w:cstheme="majorHAnsi"/>
          <w:color w:val="000000"/>
          <w:sz w:val="22"/>
          <w:szCs w:val="22"/>
          <w:lang w:val="en-US"/>
        </w:rPr>
        <w:t>.</w:t>
      </w:r>
    </w:p>
    <w:p w:rsidR="0091242D" w:rsidRPr="0091242D" w:rsidRDefault="0091242D" w:rsidP="0091242D">
      <w:pPr>
        <w:rPr>
          <w:rFonts w:asciiTheme="majorHAnsi" w:eastAsia="Times New Roman" w:hAnsiTheme="majorHAnsi" w:cstheme="majorHAnsi"/>
          <w:sz w:val="22"/>
          <w:szCs w:val="22"/>
          <w:lang w:val="en-US"/>
        </w:rPr>
      </w:pPr>
    </w:p>
    <w:p w:rsidR="0091242D" w:rsidRPr="0091242D" w:rsidRDefault="0091242D" w:rsidP="0091242D">
      <w:pPr>
        <w:rPr>
          <w:rFonts w:asciiTheme="majorHAnsi" w:hAnsiTheme="majorHAnsi" w:cstheme="majorHAnsi"/>
          <w:sz w:val="22"/>
          <w:szCs w:val="22"/>
          <w:lang w:val="en-US"/>
        </w:rPr>
      </w:pPr>
      <w:proofErr w:type="spellStart"/>
      <w:r w:rsidRPr="0091242D">
        <w:rPr>
          <w:rFonts w:asciiTheme="majorHAnsi" w:hAnsiTheme="majorHAnsi" w:cstheme="majorHAnsi"/>
          <w:color w:val="000000"/>
          <w:sz w:val="22"/>
          <w:szCs w:val="22"/>
          <w:lang w:val="en-US"/>
        </w:rPr>
        <w:t>LuxTrust</w:t>
      </w:r>
      <w:proofErr w:type="spellEnd"/>
      <w:r w:rsidRPr="0091242D">
        <w:rPr>
          <w:rFonts w:asciiTheme="majorHAnsi" w:hAnsiTheme="majorHAnsi" w:cstheme="majorHAnsi"/>
          <w:color w:val="000000"/>
          <w:sz w:val="22"/>
          <w:szCs w:val="22"/>
          <w:lang w:val="en-US"/>
        </w:rPr>
        <w:t xml:space="preserve"> </w:t>
      </w:r>
      <w:proofErr w:type="gramStart"/>
      <w:r w:rsidRPr="0091242D">
        <w:rPr>
          <w:rFonts w:asciiTheme="majorHAnsi" w:hAnsiTheme="majorHAnsi" w:cstheme="majorHAnsi"/>
          <w:color w:val="000000"/>
          <w:sz w:val="22"/>
          <w:szCs w:val="22"/>
          <w:lang w:val="en-US"/>
        </w:rPr>
        <w:t>is fully certified</w:t>
      </w:r>
      <w:proofErr w:type="gramEnd"/>
      <w:r w:rsidRPr="0091242D">
        <w:rPr>
          <w:rFonts w:asciiTheme="majorHAnsi" w:hAnsiTheme="majorHAnsi" w:cstheme="majorHAnsi"/>
          <w:color w:val="000000"/>
          <w:sz w:val="22"/>
          <w:szCs w:val="22"/>
          <w:lang w:val="en-US"/>
        </w:rPr>
        <w:t xml:space="preserve"> according to </w:t>
      </w:r>
      <w:proofErr w:type="spellStart"/>
      <w:r w:rsidRPr="0091242D">
        <w:rPr>
          <w:rFonts w:asciiTheme="majorHAnsi" w:hAnsiTheme="majorHAnsi" w:cstheme="majorHAnsi"/>
          <w:color w:val="000000"/>
          <w:sz w:val="22"/>
          <w:szCs w:val="22"/>
          <w:lang w:val="en-US"/>
        </w:rPr>
        <w:t>eIDAS</w:t>
      </w:r>
      <w:proofErr w:type="spellEnd"/>
      <w:r w:rsidRPr="0091242D">
        <w:rPr>
          <w:rFonts w:asciiTheme="majorHAnsi" w:hAnsiTheme="majorHAnsi" w:cstheme="majorHAnsi"/>
          <w:color w:val="000000"/>
          <w:sz w:val="22"/>
          <w:szCs w:val="22"/>
          <w:lang w:val="en-US"/>
        </w:rPr>
        <w:t>, which is an EU regulation covering electronic identification and trust services for electronic transactions in the European Single Market.</w:t>
      </w:r>
    </w:p>
    <w:p w:rsidR="0091242D" w:rsidRPr="0091242D" w:rsidRDefault="0091242D" w:rsidP="0091242D">
      <w:pPr>
        <w:rPr>
          <w:rFonts w:asciiTheme="majorHAnsi" w:eastAsia="Times New Roman" w:hAnsiTheme="majorHAnsi" w:cstheme="majorHAnsi"/>
          <w:sz w:val="22"/>
          <w:szCs w:val="22"/>
          <w:lang w:val="en-US"/>
        </w:rPr>
      </w:pPr>
    </w:p>
    <w:p w:rsidR="0091242D" w:rsidRPr="0091242D" w:rsidRDefault="0091242D" w:rsidP="0091242D">
      <w:pPr>
        <w:rPr>
          <w:rFonts w:asciiTheme="majorHAnsi" w:hAnsiTheme="majorHAnsi" w:cstheme="majorHAnsi"/>
          <w:sz w:val="22"/>
          <w:szCs w:val="22"/>
          <w:lang w:val="en-US"/>
        </w:rPr>
      </w:pPr>
      <w:r w:rsidRPr="0091242D">
        <w:rPr>
          <w:rFonts w:asciiTheme="majorHAnsi" w:hAnsiTheme="majorHAnsi" w:cstheme="majorHAnsi"/>
          <w:color w:val="000000"/>
          <w:sz w:val="22"/>
          <w:szCs w:val="22"/>
          <w:lang w:val="en-US"/>
        </w:rPr>
        <w:t xml:space="preserve">“Our certificates are deemed ‘qualified,’ according to </w:t>
      </w:r>
      <w:proofErr w:type="spellStart"/>
      <w:r w:rsidRPr="0091242D">
        <w:rPr>
          <w:rFonts w:asciiTheme="majorHAnsi" w:hAnsiTheme="majorHAnsi" w:cstheme="majorHAnsi"/>
          <w:color w:val="000000"/>
          <w:sz w:val="22"/>
          <w:szCs w:val="22"/>
          <w:lang w:val="en-US"/>
        </w:rPr>
        <w:t>eIDAS</w:t>
      </w:r>
      <w:proofErr w:type="spellEnd"/>
      <w:r w:rsidRPr="0091242D">
        <w:rPr>
          <w:rFonts w:asciiTheme="majorHAnsi" w:hAnsiTheme="majorHAnsi" w:cstheme="majorHAnsi"/>
          <w:color w:val="000000"/>
          <w:sz w:val="22"/>
          <w:szCs w:val="22"/>
          <w:lang w:val="en-US"/>
        </w:rPr>
        <w:t xml:space="preserve">, which means that our services </w:t>
      </w:r>
      <w:proofErr w:type="gramStart"/>
      <w:r w:rsidRPr="0091242D">
        <w:rPr>
          <w:rFonts w:asciiTheme="majorHAnsi" w:hAnsiTheme="majorHAnsi" w:cstheme="majorHAnsi"/>
          <w:color w:val="000000"/>
          <w:sz w:val="22"/>
          <w:szCs w:val="22"/>
          <w:lang w:val="en-US"/>
        </w:rPr>
        <w:t>are ranked</w:t>
      </w:r>
      <w:proofErr w:type="gramEnd"/>
      <w:r w:rsidRPr="0091242D">
        <w:rPr>
          <w:rFonts w:asciiTheme="majorHAnsi" w:hAnsiTheme="majorHAnsi" w:cstheme="majorHAnsi"/>
          <w:color w:val="000000"/>
          <w:sz w:val="22"/>
          <w:szCs w:val="22"/>
          <w:lang w:val="en-US"/>
        </w:rPr>
        <w:t xml:space="preserve"> as having the highest possible quality. This of course also means that we have very high demands on the CA software we use, since the CA software is our core tool,” says </w:t>
      </w:r>
      <w:proofErr w:type="spellStart"/>
      <w:r w:rsidRPr="0091242D">
        <w:rPr>
          <w:rFonts w:asciiTheme="majorHAnsi" w:hAnsiTheme="majorHAnsi" w:cstheme="majorHAnsi"/>
          <w:color w:val="000000"/>
          <w:sz w:val="22"/>
          <w:szCs w:val="22"/>
          <w:lang w:val="en-US"/>
        </w:rPr>
        <w:t>Rogiest</w:t>
      </w:r>
      <w:proofErr w:type="spellEnd"/>
      <w:r w:rsidRPr="0091242D">
        <w:rPr>
          <w:rFonts w:asciiTheme="majorHAnsi" w:hAnsiTheme="majorHAnsi" w:cstheme="majorHAnsi"/>
          <w:color w:val="000000"/>
          <w:sz w:val="22"/>
          <w:szCs w:val="22"/>
          <w:lang w:val="en-US"/>
        </w:rPr>
        <w:t>.</w:t>
      </w:r>
    </w:p>
    <w:p w:rsidR="0091242D" w:rsidRPr="0091242D" w:rsidRDefault="0091242D" w:rsidP="0091242D">
      <w:pPr>
        <w:rPr>
          <w:rFonts w:asciiTheme="majorHAnsi" w:eastAsia="Times New Roman" w:hAnsiTheme="majorHAnsi" w:cstheme="majorHAnsi"/>
          <w:sz w:val="22"/>
          <w:szCs w:val="22"/>
          <w:lang w:val="en-US"/>
        </w:rPr>
      </w:pPr>
    </w:p>
    <w:p w:rsidR="0091242D" w:rsidRPr="0091242D" w:rsidRDefault="0091242D" w:rsidP="0091242D">
      <w:pPr>
        <w:rPr>
          <w:rFonts w:asciiTheme="majorHAnsi" w:hAnsiTheme="majorHAnsi" w:cstheme="majorHAnsi"/>
          <w:color w:val="000000"/>
          <w:sz w:val="22"/>
          <w:szCs w:val="22"/>
          <w:lang w:val="en-US"/>
        </w:rPr>
      </w:pPr>
      <w:proofErr w:type="spellStart"/>
      <w:r w:rsidRPr="0091242D">
        <w:rPr>
          <w:rFonts w:asciiTheme="majorHAnsi" w:hAnsiTheme="majorHAnsi" w:cstheme="majorHAnsi"/>
          <w:color w:val="000000"/>
          <w:sz w:val="22"/>
          <w:szCs w:val="22"/>
          <w:lang w:val="en-US"/>
        </w:rPr>
        <w:t>LuxTrust</w:t>
      </w:r>
      <w:proofErr w:type="spellEnd"/>
      <w:r w:rsidRPr="0091242D">
        <w:rPr>
          <w:rFonts w:asciiTheme="majorHAnsi" w:hAnsiTheme="majorHAnsi" w:cstheme="majorHAnsi"/>
          <w:color w:val="000000"/>
          <w:sz w:val="22"/>
          <w:szCs w:val="22"/>
          <w:lang w:val="en-US"/>
        </w:rPr>
        <w:t xml:space="preserve"> needed to find a replacement for their current CA software in order to cope with new market demands, according </w:t>
      </w:r>
      <w:proofErr w:type="spellStart"/>
      <w:r w:rsidRPr="0091242D">
        <w:rPr>
          <w:rFonts w:asciiTheme="majorHAnsi" w:hAnsiTheme="majorHAnsi" w:cstheme="majorHAnsi"/>
          <w:color w:val="000000"/>
          <w:sz w:val="22"/>
          <w:szCs w:val="22"/>
          <w:lang w:val="en-US"/>
        </w:rPr>
        <w:t>Rogiest</w:t>
      </w:r>
      <w:proofErr w:type="spellEnd"/>
      <w:r w:rsidRPr="0091242D">
        <w:rPr>
          <w:rFonts w:asciiTheme="majorHAnsi" w:hAnsiTheme="majorHAnsi" w:cstheme="majorHAnsi"/>
          <w:color w:val="000000"/>
          <w:sz w:val="22"/>
          <w:szCs w:val="22"/>
          <w:lang w:val="en-US"/>
        </w:rPr>
        <w:t>.</w:t>
      </w:r>
    </w:p>
    <w:p w:rsidR="0091242D" w:rsidRPr="0091242D" w:rsidRDefault="0091242D" w:rsidP="0091242D">
      <w:pPr>
        <w:rPr>
          <w:rFonts w:asciiTheme="majorHAnsi" w:eastAsia="Times New Roman" w:hAnsiTheme="majorHAnsi" w:cstheme="majorHAnsi"/>
          <w:sz w:val="22"/>
          <w:szCs w:val="22"/>
          <w:lang w:val="en-US"/>
        </w:rPr>
      </w:pPr>
    </w:p>
    <w:p w:rsidR="0091242D" w:rsidRPr="0091242D" w:rsidRDefault="0091242D" w:rsidP="0091242D">
      <w:pPr>
        <w:rPr>
          <w:rFonts w:asciiTheme="majorHAnsi" w:hAnsiTheme="majorHAnsi" w:cstheme="majorHAnsi"/>
          <w:sz w:val="22"/>
          <w:szCs w:val="22"/>
          <w:lang w:val="en-US"/>
        </w:rPr>
      </w:pPr>
      <w:r w:rsidRPr="0091242D">
        <w:rPr>
          <w:rFonts w:asciiTheme="majorHAnsi" w:hAnsiTheme="majorHAnsi" w:cstheme="majorHAnsi"/>
          <w:color w:val="000000"/>
          <w:sz w:val="22"/>
          <w:szCs w:val="22"/>
          <w:lang w:val="en-US"/>
        </w:rPr>
        <w:t xml:space="preserve">“We have gone through the alternatives on the market in a very thorough manner. Nexus’s CA software Certificate Manager has nearly all the functionality we want. Some are missing, but Nexus will develop and include them in the product. The Nexus team was very responsive, and the people are of a very good quality.” </w:t>
      </w:r>
    </w:p>
    <w:p w:rsidR="0091242D" w:rsidRPr="0091242D" w:rsidRDefault="0091242D" w:rsidP="0091242D">
      <w:pPr>
        <w:rPr>
          <w:rFonts w:asciiTheme="majorHAnsi" w:eastAsia="Times New Roman" w:hAnsiTheme="majorHAnsi" w:cstheme="majorHAnsi"/>
          <w:sz w:val="22"/>
          <w:szCs w:val="22"/>
          <w:lang w:val="en-US"/>
        </w:rPr>
      </w:pPr>
    </w:p>
    <w:p w:rsidR="0091242D" w:rsidRPr="0091242D" w:rsidRDefault="0091242D" w:rsidP="0091242D">
      <w:pPr>
        <w:rPr>
          <w:rFonts w:asciiTheme="majorHAnsi" w:hAnsiTheme="majorHAnsi" w:cstheme="majorHAnsi"/>
          <w:sz w:val="22"/>
          <w:szCs w:val="22"/>
          <w:lang w:val="en-US"/>
        </w:rPr>
      </w:pPr>
      <w:proofErr w:type="spellStart"/>
      <w:r w:rsidRPr="0091242D">
        <w:rPr>
          <w:rFonts w:asciiTheme="majorHAnsi" w:hAnsiTheme="majorHAnsi" w:cstheme="majorHAnsi"/>
          <w:color w:val="000000"/>
          <w:sz w:val="22"/>
          <w:szCs w:val="22"/>
          <w:lang w:val="en-US"/>
        </w:rPr>
        <w:t>LuxTrust</w:t>
      </w:r>
      <w:proofErr w:type="spellEnd"/>
      <w:r w:rsidRPr="0091242D">
        <w:rPr>
          <w:rFonts w:asciiTheme="majorHAnsi" w:hAnsiTheme="majorHAnsi" w:cstheme="majorHAnsi"/>
          <w:color w:val="000000"/>
          <w:sz w:val="22"/>
          <w:szCs w:val="22"/>
          <w:lang w:val="en-US"/>
        </w:rPr>
        <w:t xml:space="preserve"> is planning to expand internationally, and Certificate Manager is the best CA software to support this, according to </w:t>
      </w:r>
      <w:proofErr w:type="spellStart"/>
      <w:r w:rsidRPr="0091242D">
        <w:rPr>
          <w:rFonts w:asciiTheme="majorHAnsi" w:hAnsiTheme="majorHAnsi" w:cstheme="majorHAnsi"/>
          <w:color w:val="000000"/>
          <w:sz w:val="22"/>
          <w:szCs w:val="22"/>
          <w:lang w:val="en-US"/>
        </w:rPr>
        <w:t>Rogiest</w:t>
      </w:r>
      <w:proofErr w:type="spellEnd"/>
      <w:r w:rsidRPr="0091242D">
        <w:rPr>
          <w:rFonts w:asciiTheme="majorHAnsi" w:hAnsiTheme="majorHAnsi" w:cstheme="majorHAnsi"/>
          <w:color w:val="000000"/>
          <w:sz w:val="22"/>
          <w:szCs w:val="22"/>
          <w:lang w:val="en-US"/>
        </w:rPr>
        <w:t>.</w:t>
      </w:r>
    </w:p>
    <w:p w:rsidR="0091242D" w:rsidRPr="0091242D" w:rsidRDefault="0091242D" w:rsidP="0091242D">
      <w:pPr>
        <w:rPr>
          <w:rFonts w:asciiTheme="majorHAnsi" w:eastAsia="Times New Roman" w:hAnsiTheme="majorHAnsi" w:cstheme="majorHAnsi"/>
          <w:sz w:val="22"/>
          <w:szCs w:val="22"/>
          <w:lang w:val="en-US"/>
        </w:rPr>
      </w:pPr>
    </w:p>
    <w:p w:rsidR="0091242D" w:rsidRPr="0091242D" w:rsidRDefault="0091242D" w:rsidP="0091242D">
      <w:pPr>
        <w:rPr>
          <w:rFonts w:asciiTheme="majorHAnsi" w:hAnsiTheme="majorHAnsi" w:cstheme="majorHAnsi"/>
          <w:sz w:val="22"/>
          <w:szCs w:val="22"/>
          <w:lang w:val="en-US"/>
        </w:rPr>
      </w:pPr>
      <w:r w:rsidRPr="0091242D">
        <w:rPr>
          <w:rFonts w:asciiTheme="majorHAnsi" w:hAnsiTheme="majorHAnsi" w:cstheme="majorHAnsi"/>
          <w:color w:val="000000"/>
          <w:sz w:val="22"/>
          <w:szCs w:val="22"/>
          <w:lang w:val="en-US"/>
        </w:rPr>
        <w:t xml:space="preserve">“To be able to expand internationally, we need a flexible and easily configurable CA software that is able to deliver different kinds of certificates in an effective and cost-efficient manner. Certificate Manager offers us all of this at a very competitive price, and the software is also multitenant, which means that we can run a number of different CAs,” says </w:t>
      </w:r>
      <w:proofErr w:type="spellStart"/>
      <w:r w:rsidRPr="0091242D">
        <w:rPr>
          <w:rFonts w:asciiTheme="majorHAnsi" w:hAnsiTheme="majorHAnsi" w:cstheme="majorHAnsi"/>
          <w:color w:val="000000"/>
          <w:sz w:val="22"/>
          <w:szCs w:val="22"/>
          <w:lang w:val="en-US"/>
        </w:rPr>
        <w:t>Rogiest</w:t>
      </w:r>
      <w:proofErr w:type="spellEnd"/>
      <w:r w:rsidRPr="0091242D">
        <w:rPr>
          <w:rFonts w:asciiTheme="majorHAnsi" w:hAnsiTheme="majorHAnsi" w:cstheme="majorHAnsi"/>
          <w:color w:val="000000"/>
          <w:sz w:val="22"/>
          <w:szCs w:val="22"/>
          <w:lang w:val="en-US"/>
        </w:rPr>
        <w:t>.</w:t>
      </w:r>
    </w:p>
    <w:p w:rsidR="0091242D" w:rsidRPr="0091242D" w:rsidRDefault="0091242D" w:rsidP="0091242D">
      <w:pPr>
        <w:rPr>
          <w:rFonts w:asciiTheme="majorHAnsi" w:eastAsia="Times New Roman" w:hAnsiTheme="majorHAnsi" w:cstheme="majorHAnsi"/>
          <w:sz w:val="22"/>
          <w:szCs w:val="22"/>
          <w:lang w:val="en-US"/>
        </w:rPr>
      </w:pPr>
    </w:p>
    <w:p w:rsidR="0091242D" w:rsidRPr="0091242D" w:rsidRDefault="0091242D" w:rsidP="0091242D">
      <w:pPr>
        <w:rPr>
          <w:rFonts w:asciiTheme="majorHAnsi" w:hAnsiTheme="majorHAnsi" w:cstheme="majorHAnsi"/>
          <w:sz w:val="22"/>
          <w:szCs w:val="22"/>
          <w:lang w:val="en-US"/>
        </w:rPr>
      </w:pPr>
      <w:r w:rsidRPr="0091242D">
        <w:rPr>
          <w:rFonts w:asciiTheme="majorHAnsi" w:hAnsiTheme="majorHAnsi" w:cstheme="majorHAnsi"/>
          <w:color w:val="000000"/>
          <w:sz w:val="22"/>
          <w:szCs w:val="22"/>
          <w:lang w:val="en-US"/>
        </w:rPr>
        <w:t xml:space="preserve">Jonas Dahlberg, Vice President of Business Development at Nexus, is pleased but not surprised that </w:t>
      </w:r>
      <w:proofErr w:type="spellStart"/>
      <w:r w:rsidRPr="0091242D">
        <w:rPr>
          <w:rFonts w:asciiTheme="majorHAnsi" w:hAnsiTheme="majorHAnsi" w:cstheme="majorHAnsi"/>
          <w:color w:val="000000"/>
          <w:sz w:val="22"/>
          <w:szCs w:val="22"/>
          <w:lang w:val="en-US"/>
        </w:rPr>
        <w:t>LuxTrust</w:t>
      </w:r>
      <w:proofErr w:type="spellEnd"/>
      <w:r w:rsidRPr="0091242D">
        <w:rPr>
          <w:rFonts w:asciiTheme="majorHAnsi" w:hAnsiTheme="majorHAnsi" w:cstheme="majorHAnsi"/>
          <w:color w:val="000000"/>
          <w:sz w:val="22"/>
          <w:szCs w:val="22"/>
          <w:lang w:val="en-US"/>
        </w:rPr>
        <w:t xml:space="preserve"> has chosen Nexus’s solution.</w:t>
      </w:r>
    </w:p>
    <w:p w:rsidR="0091242D" w:rsidRPr="0091242D" w:rsidRDefault="0091242D" w:rsidP="0091242D">
      <w:pPr>
        <w:rPr>
          <w:rFonts w:asciiTheme="majorHAnsi" w:eastAsia="Times New Roman" w:hAnsiTheme="majorHAnsi" w:cstheme="majorHAnsi"/>
          <w:sz w:val="22"/>
          <w:szCs w:val="22"/>
          <w:lang w:val="en-US"/>
        </w:rPr>
      </w:pPr>
    </w:p>
    <w:p w:rsidR="0091242D" w:rsidRPr="0091242D" w:rsidRDefault="0091242D" w:rsidP="0091242D">
      <w:pPr>
        <w:rPr>
          <w:rFonts w:asciiTheme="majorHAnsi" w:eastAsia="Times New Roman" w:hAnsiTheme="majorHAnsi" w:cstheme="majorHAnsi"/>
          <w:sz w:val="22"/>
          <w:szCs w:val="22"/>
          <w:lang w:val="en-US"/>
        </w:rPr>
      </w:pPr>
      <w:r w:rsidRPr="0091242D">
        <w:rPr>
          <w:rFonts w:asciiTheme="majorHAnsi" w:hAnsiTheme="majorHAnsi" w:cstheme="majorHAnsi"/>
          <w:color w:val="000000"/>
          <w:sz w:val="22"/>
          <w:szCs w:val="22"/>
          <w:lang w:val="en-US"/>
        </w:rPr>
        <w:t xml:space="preserve">“Certificate Manager is a very capable CA software, and that yet a trust services provider opts for it is a </w:t>
      </w:r>
      <w:r w:rsidRPr="0091242D">
        <w:rPr>
          <w:rFonts w:asciiTheme="majorHAnsi" w:eastAsia="Times New Roman" w:hAnsiTheme="majorHAnsi" w:cstheme="majorHAnsi"/>
          <w:color w:val="000000"/>
          <w:sz w:val="22"/>
          <w:szCs w:val="22"/>
          <w:lang w:val="en-US"/>
        </w:rPr>
        <w:t>strong endorsement of these capabilities.</w:t>
      </w:r>
      <w:r w:rsidRPr="0091242D">
        <w:rPr>
          <w:rFonts w:asciiTheme="majorHAnsi" w:hAnsiTheme="majorHAnsi" w:cstheme="majorHAnsi"/>
          <w:color w:val="000000"/>
          <w:sz w:val="22"/>
          <w:szCs w:val="22"/>
          <w:lang w:val="en-US"/>
        </w:rPr>
        <w:t xml:space="preserve"> In addition, </w:t>
      </w:r>
      <w:proofErr w:type="spellStart"/>
      <w:r w:rsidRPr="0091242D">
        <w:rPr>
          <w:rFonts w:asciiTheme="majorHAnsi" w:hAnsiTheme="majorHAnsi" w:cstheme="majorHAnsi"/>
          <w:color w:val="000000"/>
          <w:sz w:val="22"/>
          <w:szCs w:val="22"/>
          <w:lang w:val="en-US"/>
        </w:rPr>
        <w:t>LuxTrust</w:t>
      </w:r>
      <w:proofErr w:type="spellEnd"/>
      <w:r w:rsidRPr="0091242D">
        <w:rPr>
          <w:rFonts w:asciiTheme="majorHAnsi" w:hAnsiTheme="majorHAnsi" w:cstheme="majorHAnsi"/>
          <w:color w:val="000000"/>
          <w:sz w:val="22"/>
          <w:szCs w:val="22"/>
          <w:lang w:val="en-US"/>
        </w:rPr>
        <w:t xml:space="preserve"> is a very interesting player in the selective club of European trust services providers, and we think that there are good opportunities for cooperation and partnership between our companies,” says Dahlberg.</w:t>
      </w:r>
    </w:p>
    <w:p w:rsidR="0091242D" w:rsidRPr="0091242D" w:rsidRDefault="0091242D" w:rsidP="0091242D">
      <w:pPr>
        <w:spacing w:after="240"/>
        <w:rPr>
          <w:rFonts w:asciiTheme="majorHAnsi" w:eastAsia="Times New Roman" w:hAnsiTheme="majorHAnsi" w:cstheme="majorHAnsi"/>
          <w:sz w:val="22"/>
          <w:szCs w:val="22"/>
          <w:lang w:val="en-US"/>
        </w:rPr>
      </w:pPr>
      <w:r w:rsidRPr="0091242D">
        <w:rPr>
          <w:rFonts w:asciiTheme="majorHAnsi" w:eastAsia="Times New Roman" w:hAnsiTheme="majorHAnsi" w:cstheme="majorHAnsi"/>
          <w:sz w:val="22"/>
          <w:szCs w:val="22"/>
          <w:lang w:val="en-US"/>
        </w:rPr>
        <w:lastRenderedPageBreak/>
        <w:br/>
      </w:r>
    </w:p>
    <w:p w:rsidR="0091242D" w:rsidRPr="0091242D" w:rsidRDefault="0091242D" w:rsidP="0091242D">
      <w:pPr>
        <w:rPr>
          <w:rFonts w:asciiTheme="majorHAnsi" w:hAnsiTheme="majorHAnsi" w:cstheme="majorHAnsi"/>
          <w:sz w:val="22"/>
          <w:szCs w:val="22"/>
          <w:lang w:val="en-US"/>
        </w:rPr>
      </w:pPr>
    </w:p>
    <w:p w:rsidR="004D1530" w:rsidRPr="003477DF" w:rsidRDefault="004D1530" w:rsidP="004D1530">
      <w:pPr>
        <w:rPr>
          <w:rFonts w:asciiTheme="majorHAnsi" w:hAnsiTheme="majorHAnsi" w:cstheme="majorHAnsi"/>
          <w:b/>
          <w:sz w:val="22"/>
          <w:szCs w:val="22"/>
          <w:lang w:val="en-US"/>
        </w:rPr>
      </w:pPr>
      <w:r w:rsidRPr="003477DF">
        <w:rPr>
          <w:rFonts w:asciiTheme="majorHAnsi" w:hAnsiTheme="majorHAnsi" w:cstheme="majorHAnsi"/>
          <w:b/>
          <w:sz w:val="22"/>
          <w:szCs w:val="22"/>
          <w:lang w:val="en-US"/>
        </w:rPr>
        <w:t>About Nexus Group</w:t>
      </w:r>
    </w:p>
    <w:p w:rsidR="004D1530" w:rsidRPr="003477DF" w:rsidRDefault="004D1530" w:rsidP="004D1530">
      <w:pPr>
        <w:rPr>
          <w:rFonts w:asciiTheme="majorHAnsi" w:hAnsiTheme="majorHAnsi" w:cstheme="majorHAnsi"/>
          <w:sz w:val="22"/>
          <w:szCs w:val="22"/>
          <w:lang w:val="en-US"/>
        </w:rPr>
      </w:pPr>
    </w:p>
    <w:p w:rsidR="004D1530" w:rsidRPr="003477DF" w:rsidRDefault="004D1530" w:rsidP="004D1530">
      <w:pPr>
        <w:rPr>
          <w:rFonts w:asciiTheme="majorHAnsi" w:eastAsia="Times New Roman" w:hAnsiTheme="majorHAnsi" w:cstheme="majorHAnsi"/>
          <w:color w:val="000000"/>
          <w:sz w:val="22"/>
          <w:szCs w:val="22"/>
          <w:lang w:val="en-US"/>
        </w:rPr>
      </w:pPr>
      <w:r w:rsidRPr="003477DF">
        <w:rPr>
          <w:rFonts w:asciiTheme="majorHAnsi" w:eastAsia="Times New Roman" w:hAnsiTheme="majorHAnsi" w:cstheme="majorHAnsi"/>
          <w:color w:val="000000"/>
          <w:sz w:val="22"/>
          <w:szCs w:val="22"/>
          <w:lang w:val="en-US"/>
        </w:rPr>
        <w:t>Swedish-owned Nexus Group is an innovative and rapidly growing product company, developing identity and security solutions. Our technology helps organizations digitize their operations in a secure way by enabling e-commerce and online banking, managing physical and digital access, securing access control, provisioning access cards, enabling e-services in the public sector, and protecting communication between things.</w:t>
      </w:r>
    </w:p>
    <w:p w:rsidR="004D1530" w:rsidRPr="003477DF" w:rsidRDefault="004D1530" w:rsidP="004D1530">
      <w:pPr>
        <w:rPr>
          <w:rFonts w:asciiTheme="majorHAnsi" w:eastAsia="Times New Roman" w:hAnsiTheme="majorHAnsi" w:cstheme="majorHAnsi"/>
          <w:color w:val="000000"/>
          <w:sz w:val="22"/>
          <w:szCs w:val="22"/>
          <w:lang w:val="en-US"/>
        </w:rPr>
      </w:pPr>
      <w:r w:rsidRPr="003477DF">
        <w:rPr>
          <w:rFonts w:asciiTheme="majorHAnsi" w:eastAsia="Times New Roman" w:hAnsiTheme="majorHAnsi" w:cstheme="majorHAnsi"/>
          <w:color w:val="000000"/>
          <w:sz w:val="22"/>
          <w:szCs w:val="22"/>
          <w:lang w:val="en-US"/>
        </w:rPr>
        <w:t> </w:t>
      </w:r>
    </w:p>
    <w:p w:rsidR="004D1530" w:rsidRPr="003477DF" w:rsidRDefault="004D1530" w:rsidP="004D1530">
      <w:pPr>
        <w:rPr>
          <w:rFonts w:asciiTheme="majorHAnsi" w:eastAsia="Times New Roman" w:hAnsiTheme="majorHAnsi" w:cstheme="majorHAnsi"/>
          <w:color w:val="000000"/>
          <w:sz w:val="22"/>
          <w:szCs w:val="22"/>
          <w:lang w:val="en-US"/>
        </w:rPr>
      </w:pPr>
      <w:r w:rsidRPr="003477DF">
        <w:rPr>
          <w:rFonts w:asciiTheme="majorHAnsi" w:eastAsia="Times New Roman" w:hAnsiTheme="majorHAnsi" w:cstheme="majorHAnsi"/>
          <w:color w:val="000000"/>
          <w:sz w:val="22"/>
          <w:szCs w:val="22"/>
          <w:lang w:val="en-US"/>
        </w:rPr>
        <w:t xml:space="preserve">The very basis of all security, both physical and digital, is the creation, management, and use of identities. We have enabled trusted identities for </w:t>
      </w:r>
      <w:proofErr w:type="gramStart"/>
      <w:r w:rsidRPr="003477DF">
        <w:rPr>
          <w:rFonts w:asciiTheme="majorHAnsi" w:eastAsia="Times New Roman" w:hAnsiTheme="majorHAnsi" w:cstheme="majorHAnsi"/>
          <w:color w:val="000000"/>
          <w:sz w:val="22"/>
          <w:szCs w:val="22"/>
          <w:lang w:val="en-US"/>
        </w:rPr>
        <w:t>people, software and devices since 1984, and our technology is today relied upon by a large number of organizations and 100 million end users around the world</w:t>
      </w:r>
      <w:proofErr w:type="gramEnd"/>
      <w:r w:rsidRPr="003477DF">
        <w:rPr>
          <w:rFonts w:asciiTheme="majorHAnsi" w:eastAsia="Times New Roman" w:hAnsiTheme="majorHAnsi" w:cstheme="majorHAnsi"/>
          <w:color w:val="000000"/>
          <w:sz w:val="22"/>
          <w:szCs w:val="22"/>
          <w:lang w:val="en-US"/>
        </w:rPr>
        <w:t>. We are 300 employees across 15 offices in Europe, India and the US, and we have a global partner network.</w:t>
      </w:r>
    </w:p>
    <w:p w:rsidR="004D1530" w:rsidRPr="003477DF" w:rsidRDefault="004D1530" w:rsidP="004D1530">
      <w:pPr>
        <w:rPr>
          <w:rFonts w:asciiTheme="majorHAnsi" w:eastAsia="Times New Roman" w:hAnsiTheme="majorHAnsi" w:cstheme="majorHAnsi"/>
          <w:color w:val="000000"/>
          <w:sz w:val="22"/>
          <w:szCs w:val="22"/>
          <w:lang w:val="en-US"/>
        </w:rPr>
      </w:pPr>
      <w:r w:rsidRPr="003477DF">
        <w:rPr>
          <w:rFonts w:asciiTheme="majorHAnsi" w:eastAsia="Times New Roman" w:hAnsiTheme="majorHAnsi" w:cstheme="majorHAnsi"/>
          <w:color w:val="000000"/>
          <w:sz w:val="22"/>
          <w:szCs w:val="22"/>
          <w:lang w:val="en-US"/>
        </w:rPr>
        <w:t> </w:t>
      </w:r>
    </w:p>
    <w:p w:rsidR="004D1530" w:rsidRPr="003477DF" w:rsidRDefault="004D1530" w:rsidP="004D1530">
      <w:pPr>
        <w:rPr>
          <w:rFonts w:asciiTheme="majorHAnsi" w:eastAsia="Times New Roman" w:hAnsiTheme="majorHAnsi" w:cstheme="majorHAnsi"/>
          <w:color w:val="000000"/>
          <w:sz w:val="22"/>
          <w:szCs w:val="22"/>
          <w:lang w:val="en-US"/>
        </w:rPr>
      </w:pPr>
      <w:r w:rsidRPr="003477DF">
        <w:rPr>
          <w:rFonts w:asciiTheme="majorHAnsi" w:eastAsia="Times New Roman" w:hAnsiTheme="majorHAnsi" w:cstheme="majorHAnsi"/>
          <w:color w:val="000000"/>
          <w:sz w:val="22"/>
          <w:szCs w:val="22"/>
          <w:lang w:val="en-US"/>
        </w:rPr>
        <w:t xml:space="preserve">Nexus’s mission is to contribute to the formation of a secure society, and everything we do is guided by our core values: we care, we innovate, </w:t>
      </w:r>
      <w:proofErr w:type="gramStart"/>
      <w:r w:rsidRPr="003477DF">
        <w:rPr>
          <w:rFonts w:asciiTheme="majorHAnsi" w:eastAsia="Times New Roman" w:hAnsiTheme="majorHAnsi" w:cstheme="majorHAnsi"/>
          <w:color w:val="000000"/>
          <w:sz w:val="22"/>
          <w:szCs w:val="22"/>
          <w:lang w:val="en-US"/>
        </w:rPr>
        <w:t>we</w:t>
      </w:r>
      <w:proofErr w:type="gramEnd"/>
      <w:r w:rsidRPr="003477DF">
        <w:rPr>
          <w:rFonts w:asciiTheme="majorHAnsi" w:eastAsia="Times New Roman" w:hAnsiTheme="majorHAnsi" w:cstheme="majorHAnsi"/>
          <w:color w:val="000000"/>
          <w:sz w:val="22"/>
          <w:szCs w:val="22"/>
          <w:lang w:val="en-US"/>
        </w:rPr>
        <w:t xml:space="preserve"> are committed.</w:t>
      </w:r>
    </w:p>
    <w:p w:rsidR="004D1530" w:rsidRPr="003477DF" w:rsidRDefault="004D1530" w:rsidP="004D1530">
      <w:pPr>
        <w:rPr>
          <w:rFonts w:asciiTheme="majorHAnsi" w:hAnsiTheme="majorHAnsi" w:cstheme="majorHAnsi"/>
          <w:sz w:val="22"/>
          <w:szCs w:val="22"/>
          <w:lang w:val="en-US"/>
        </w:rPr>
      </w:pPr>
    </w:p>
    <w:p w:rsidR="004D1530" w:rsidRPr="003477DF" w:rsidRDefault="004D1530" w:rsidP="004D1530">
      <w:pPr>
        <w:rPr>
          <w:rFonts w:asciiTheme="majorHAnsi" w:hAnsiTheme="majorHAnsi" w:cstheme="majorHAnsi"/>
          <w:b/>
          <w:sz w:val="22"/>
          <w:szCs w:val="22"/>
          <w:lang w:val="en-US"/>
        </w:rPr>
      </w:pPr>
    </w:p>
    <w:p w:rsidR="004D1530" w:rsidRPr="003477DF" w:rsidRDefault="004D1530" w:rsidP="004D1530">
      <w:pPr>
        <w:rPr>
          <w:rFonts w:asciiTheme="majorHAnsi" w:hAnsiTheme="majorHAnsi" w:cstheme="majorHAnsi"/>
          <w:b/>
          <w:sz w:val="22"/>
          <w:szCs w:val="22"/>
          <w:lang w:val="en-US"/>
        </w:rPr>
      </w:pPr>
      <w:r w:rsidRPr="003477DF">
        <w:rPr>
          <w:rFonts w:asciiTheme="majorHAnsi" w:hAnsiTheme="majorHAnsi" w:cstheme="majorHAnsi"/>
          <w:b/>
          <w:sz w:val="22"/>
          <w:szCs w:val="22"/>
          <w:lang w:val="en-US"/>
        </w:rPr>
        <w:t>Press contacts</w:t>
      </w:r>
    </w:p>
    <w:p w:rsidR="004D1530" w:rsidRPr="003477DF" w:rsidRDefault="004D1530" w:rsidP="004D1530">
      <w:pPr>
        <w:rPr>
          <w:rFonts w:asciiTheme="majorHAnsi" w:hAnsiTheme="majorHAnsi" w:cstheme="majorHAnsi"/>
          <w:sz w:val="22"/>
          <w:szCs w:val="22"/>
          <w:lang w:val="en-US"/>
        </w:rPr>
      </w:pPr>
    </w:p>
    <w:p w:rsidR="004D1530" w:rsidRPr="003477DF" w:rsidRDefault="004D1530" w:rsidP="004D1530">
      <w:pPr>
        <w:rPr>
          <w:rFonts w:asciiTheme="majorHAnsi" w:hAnsiTheme="majorHAnsi" w:cstheme="majorHAnsi"/>
          <w:sz w:val="22"/>
          <w:szCs w:val="22"/>
          <w:lang w:val="en-US"/>
        </w:rPr>
      </w:pPr>
      <w:r w:rsidRPr="003477DF">
        <w:rPr>
          <w:rFonts w:asciiTheme="majorHAnsi" w:hAnsiTheme="majorHAnsi" w:cstheme="majorHAnsi"/>
          <w:sz w:val="22"/>
          <w:szCs w:val="22"/>
          <w:lang w:val="en-US"/>
        </w:rPr>
        <w:t>Carolen Ytander, CMO at Nexus.</w:t>
      </w:r>
    </w:p>
    <w:p w:rsidR="004D1530" w:rsidRPr="003477DF" w:rsidRDefault="006927BD" w:rsidP="004D1530">
      <w:pPr>
        <w:rPr>
          <w:rFonts w:asciiTheme="majorHAnsi" w:hAnsiTheme="majorHAnsi" w:cstheme="majorHAnsi"/>
          <w:sz w:val="22"/>
          <w:szCs w:val="22"/>
          <w:lang w:val="en-US"/>
        </w:rPr>
      </w:pPr>
      <w:hyperlink r:id="rId8" w:history="1">
        <w:r w:rsidR="004D1530" w:rsidRPr="003477DF">
          <w:rPr>
            <w:rStyle w:val="Hyperlink"/>
            <w:rFonts w:asciiTheme="majorHAnsi" w:hAnsiTheme="majorHAnsi" w:cstheme="majorHAnsi"/>
            <w:sz w:val="22"/>
            <w:szCs w:val="22"/>
          </w:rPr>
          <w:t>carolen.ytander@nexusgroup.com</w:t>
        </w:r>
      </w:hyperlink>
      <w:r w:rsidR="004D1530" w:rsidRPr="003477DF">
        <w:rPr>
          <w:rFonts w:asciiTheme="majorHAnsi" w:hAnsiTheme="majorHAnsi" w:cstheme="majorHAnsi"/>
          <w:sz w:val="22"/>
          <w:szCs w:val="22"/>
          <w:lang w:val="en-US"/>
        </w:rPr>
        <w:br/>
        <w:t>+46 729 74 34 61</w:t>
      </w:r>
    </w:p>
    <w:p w:rsidR="004D1530" w:rsidRDefault="004D1530" w:rsidP="004D1530">
      <w:pPr>
        <w:rPr>
          <w:rFonts w:asciiTheme="majorHAnsi" w:hAnsiTheme="majorHAnsi" w:cstheme="majorHAnsi"/>
          <w:sz w:val="22"/>
          <w:szCs w:val="22"/>
          <w:lang w:val="en-US"/>
        </w:rPr>
      </w:pPr>
    </w:p>
    <w:p w:rsidR="004D1530" w:rsidRDefault="0071385F" w:rsidP="004D1530">
      <w:pPr>
        <w:rPr>
          <w:rFonts w:asciiTheme="majorHAnsi" w:hAnsiTheme="majorHAnsi" w:cstheme="majorHAnsi"/>
          <w:color w:val="000000"/>
          <w:sz w:val="22"/>
          <w:szCs w:val="22"/>
          <w:lang w:val="en-US"/>
        </w:rPr>
      </w:pPr>
      <w:r>
        <w:rPr>
          <w:rFonts w:asciiTheme="majorHAnsi" w:hAnsiTheme="majorHAnsi" w:cstheme="majorHAnsi"/>
          <w:sz w:val="22"/>
          <w:szCs w:val="22"/>
          <w:lang w:val="en-US"/>
        </w:rPr>
        <w:t xml:space="preserve">Jonas Dahlberg, </w:t>
      </w:r>
      <w:r w:rsidRPr="0091242D">
        <w:rPr>
          <w:rFonts w:asciiTheme="majorHAnsi" w:hAnsiTheme="majorHAnsi" w:cstheme="majorHAnsi"/>
          <w:color w:val="000000"/>
          <w:sz w:val="22"/>
          <w:szCs w:val="22"/>
          <w:lang w:val="en-US"/>
        </w:rPr>
        <w:t>Vice President of Business Development at Nexus</w:t>
      </w:r>
      <w:r>
        <w:rPr>
          <w:rFonts w:asciiTheme="majorHAnsi" w:hAnsiTheme="majorHAnsi" w:cstheme="majorHAnsi"/>
          <w:color w:val="000000"/>
          <w:sz w:val="22"/>
          <w:szCs w:val="22"/>
          <w:lang w:val="en-US"/>
        </w:rPr>
        <w:t>.</w:t>
      </w:r>
    </w:p>
    <w:p w:rsidR="006927BD" w:rsidRDefault="006927BD" w:rsidP="004D1530">
      <w:pPr>
        <w:rPr>
          <w:rFonts w:asciiTheme="majorHAnsi" w:hAnsiTheme="majorHAnsi" w:cstheme="majorHAnsi"/>
          <w:color w:val="000000"/>
          <w:sz w:val="22"/>
          <w:szCs w:val="22"/>
          <w:lang w:val="en-US"/>
        </w:rPr>
      </w:pPr>
      <w:hyperlink r:id="rId9" w:history="1">
        <w:r w:rsidRPr="003C32C5">
          <w:rPr>
            <w:rStyle w:val="Hyperlink"/>
            <w:rFonts w:asciiTheme="majorHAnsi" w:hAnsiTheme="majorHAnsi" w:cstheme="majorHAnsi"/>
            <w:sz w:val="22"/>
            <w:szCs w:val="22"/>
            <w:lang w:val="en-US"/>
          </w:rPr>
          <w:t>jonas.dahlberg@nexusgrop.com</w:t>
        </w:r>
      </w:hyperlink>
      <w:r>
        <w:rPr>
          <w:rFonts w:asciiTheme="majorHAnsi" w:hAnsiTheme="majorHAnsi" w:cstheme="majorHAnsi"/>
          <w:color w:val="000000"/>
          <w:sz w:val="22"/>
          <w:szCs w:val="22"/>
          <w:lang w:val="en-US"/>
        </w:rPr>
        <w:t xml:space="preserve"> </w:t>
      </w:r>
    </w:p>
    <w:p w:rsidR="0071385F" w:rsidRPr="006927BD" w:rsidRDefault="001E19D0" w:rsidP="004D1530">
      <w:pPr>
        <w:rPr>
          <w:rFonts w:asciiTheme="majorHAnsi" w:hAnsiTheme="majorHAnsi" w:cstheme="majorHAnsi"/>
          <w:sz w:val="22"/>
          <w:szCs w:val="22"/>
        </w:rPr>
      </w:pPr>
      <w:r w:rsidRPr="006927BD">
        <w:rPr>
          <w:rFonts w:asciiTheme="majorHAnsi" w:hAnsiTheme="majorHAnsi" w:cstheme="majorHAnsi"/>
          <w:sz w:val="22"/>
          <w:szCs w:val="22"/>
        </w:rPr>
        <w:t>+46 707 13 49 66</w:t>
      </w:r>
    </w:p>
    <w:p w:rsidR="006927BD" w:rsidRPr="006927BD" w:rsidRDefault="006927BD" w:rsidP="006927BD">
      <w:pPr>
        <w:rPr>
          <w:rFonts w:ascii="Arial" w:eastAsia="Times New Roman" w:hAnsi="Arial" w:cs="Arial"/>
          <w:color w:val="000000"/>
          <w:sz w:val="22"/>
          <w:szCs w:val="22"/>
        </w:rPr>
      </w:pPr>
    </w:p>
    <w:p w:rsidR="006927BD" w:rsidRPr="006927BD" w:rsidRDefault="006927BD" w:rsidP="006927BD">
      <w:pPr>
        <w:rPr>
          <w:rFonts w:ascii="Arial" w:eastAsia="Times New Roman" w:hAnsi="Arial" w:cs="Arial"/>
          <w:color w:val="000000"/>
          <w:sz w:val="22"/>
          <w:szCs w:val="22"/>
          <w:lang w:val="en-US"/>
        </w:rPr>
      </w:pPr>
      <w:proofErr w:type="spellStart"/>
      <w:r w:rsidRPr="006927BD">
        <w:rPr>
          <w:rFonts w:ascii="Arial" w:eastAsia="Times New Roman" w:hAnsi="Arial" w:cs="Arial"/>
          <w:color w:val="000000"/>
          <w:sz w:val="22"/>
          <w:szCs w:val="22"/>
          <w:lang w:val="en-US"/>
        </w:rPr>
        <w:t>Stéphanie</w:t>
      </w:r>
      <w:proofErr w:type="spellEnd"/>
      <w:r w:rsidRPr="006927BD">
        <w:rPr>
          <w:rFonts w:ascii="Arial" w:eastAsia="Times New Roman" w:hAnsi="Arial" w:cs="Arial"/>
          <w:color w:val="000000"/>
          <w:sz w:val="22"/>
          <w:szCs w:val="22"/>
          <w:lang w:val="en-US"/>
        </w:rPr>
        <w:t xml:space="preserve"> </w:t>
      </w:r>
      <w:proofErr w:type="spellStart"/>
      <w:r w:rsidRPr="006927BD">
        <w:rPr>
          <w:rFonts w:ascii="Arial" w:eastAsia="Times New Roman" w:hAnsi="Arial" w:cs="Arial"/>
          <w:color w:val="000000"/>
          <w:sz w:val="22"/>
          <w:szCs w:val="22"/>
          <w:lang w:val="en-US"/>
        </w:rPr>
        <w:t>Dermience</w:t>
      </w:r>
      <w:proofErr w:type="spellEnd"/>
      <w:r w:rsidRPr="006927BD">
        <w:rPr>
          <w:rFonts w:ascii="Arial" w:eastAsia="Times New Roman" w:hAnsi="Arial" w:cs="Arial"/>
          <w:color w:val="000000"/>
          <w:sz w:val="22"/>
          <w:szCs w:val="22"/>
          <w:lang w:val="en-US"/>
        </w:rPr>
        <w:t xml:space="preserve">, head of marketing at </w:t>
      </w:r>
      <w:proofErr w:type="spellStart"/>
      <w:r w:rsidRPr="006927BD">
        <w:rPr>
          <w:rFonts w:ascii="Arial" w:eastAsia="Times New Roman" w:hAnsi="Arial" w:cs="Arial"/>
          <w:color w:val="000000"/>
          <w:sz w:val="22"/>
          <w:szCs w:val="22"/>
          <w:lang w:val="en-US"/>
        </w:rPr>
        <w:t>LuxTrust</w:t>
      </w:r>
      <w:proofErr w:type="spellEnd"/>
      <w:r w:rsidRPr="006927BD">
        <w:rPr>
          <w:rFonts w:ascii="Arial" w:eastAsia="Times New Roman" w:hAnsi="Arial" w:cs="Arial"/>
          <w:color w:val="000000"/>
          <w:sz w:val="22"/>
          <w:szCs w:val="22"/>
          <w:lang w:val="en-US"/>
        </w:rPr>
        <w:t>.</w:t>
      </w:r>
    </w:p>
    <w:p w:rsidR="006927BD" w:rsidRPr="006927BD" w:rsidRDefault="006927BD" w:rsidP="006927BD">
      <w:pPr>
        <w:rPr>
          <w:rFonts w:ascii="Arial" w:eastAsia="Times New Roman" w:hAnsi="Arial" w:cs="Arial"/>
          <w:color w:val="000000"/>
          <w:sz w:val="22"/>
          <w:szCs w:val="22"/>
        </w:rPr>
      </w:pPr>
      <w:hyperlink r:id="rId10" w:history="1">
        <w:r w:rsidRPr="006927BD">
          <w:rPr>
            <w:rStyle w:val="Hyperlink"/>
            <w:rFonts w:ascii="Arial" w:eastAsia="Times New Roman" w:hAnsi="Arial" w:cs="Arial"/>
            <w:sz w:val="22"/>
            <w:szCs w:val="22"/>
          </w:rPr>
          <w:t>stephanie.dermience@luxtrust.lu</w:t>
        </w:r>
      </w:hyperlink>
    </w:p>
    <w:p w:rsidR="006927BD" w:rsidRPr="006927BD" w:rsidRDefault="006927BD" w:rsidP="006927BD">
      <w:pPr>
        <w:rPr>
          <w:rFonts w:ascii="Arial" w:eastAsia="Times New Roman" w:hAnsi="Arial" w:cs="Arial"/>
          <w:color w:val="000000"/>
          <w:sz w:val="22"/>
          <w:szCs w:val="22"/>
        </w:rPr>
      </w:pPr>
      <w:r w:rsidRPr="006927BD">
        <w:rPr>
          <w:rFonts w:ascii="Arial" w:eastAsia="Times New Roman" w:hAnsi="Arial" w:cs="Arial"/>
          <w:color w:val="000000"/>
          <w:sz w:val="22"/>
          <w:szCs w:val="22"/>
        </w:rPr>
        <w:t>+352 26 68 15 892</w:t>
      </w:r>
    </w:p>
    <w:p w:rsidR="001E19D0" w:rsidRDefault="001E19D0" w:rsidP="004D1530">
      <w:pPr>
        <w:rPr>
          <w:rFonts w:asciiTheme="majorHAnsi" w:hAnsiTheme="majorHAnsi" w:cstheme="majorHAnsi"/>
          <w:sz w:val="22"/>
          <w:szCs w:val="22"/>
          <w:lang w:val="en-US"/>
        </w:rPr>
      </w:pPr>
    </w:p>
    <w:p w:rsidR="006D7AD1" w:rsidRPr="003477DF" w:rsidRDefault="006D7AD1" w:rsidP="004D1530">
      <w:pPr>
        <w:rPr>
          <w:rFonts w:asciiTheme="majorHAnsi" w:hAnsiTheme="majorHAnsi" w:cstheme="majorHAnsi"/>
          <w:sz w:val="22"/>
          <w:szCs w:val="22"/>
          <w:lang w:val="en-US"/>
        </w:rPr>
      </w:pPr>
    </w:p>
    <w:p w:rsidR="004D1530" w:rsidRPr="003477DF" w:rsidRDefault="004D1530" w:rsidP="004D1530">
      <w:pPr>
        <w:rPr>
          <w:rFonts w:asciiTheme="majorHAnsi" w:hAnsiTheme="majorHAnsi" w:cstheme="majorHAnsi"/>
          <w:sz w:val="22"/>
          <w:szCs w:val="22"/>
          <w:lang w:val="en-US"/>
        </w:rPr>
      </w:pPr>
    </w:p>
    <w:p w:rsidR="004D1530" w:rsidRPr="003477DF" w:rsidRDefault="004D1530" w:rsidP="004D1530">
      <w:pPr>
        <w:rPr>
          <w:rFonts w:asciiTheme="majorHAnsi" w:hAnsiTheme="majorHAnsi" w:cstheme="majorHAnsi"/>
          <w:b/>
          <w:sz w:val="22"/>
          <w:szCs w:val="22"/>
          <w:lang w:val="en-US"/>
        </w:rPr>
      </w:pPr>
      <w:r w:rsidRPr="003477DF">
        <w:rPr>
          <w:rFonts w:asciiTheme="majorHAnsi" w:hAnsiTheme="majorHAnsi" w:cstheme="majorHAnsi"/>
          <w:b/>
          <w:sz w:val="22"/>
          <w:szCs w:val="22"/>
          <w:lang w:val="en-US"/>
        </w:rPr>
        <w:t>Press pictures</w:t>
      </w:r>
    </w:p>
    <w:p w:rsidR="004D1530" w:rsidRPr="003477DF" w:rsidRDefault="006927BD" w:rsidP="004D1530">
      <w:pPr>
        <w:rPr>
          <w:rStyle w:val="Hyperlink"/>
          <w:rFonts w:asciiTheme="majorHAnsi" w:hAnsiTheme="majorHAnsi" w:cstheme="majorHAnsi"/>
          <w:sz w:val="22"/>
          <w:szCs w:val="22"/>
          <w:lang w:val="en-US"/>
        </w:rPr>
      </w:pPr>
      <w:hyperlink r:id="rId11" w:history="1">
        <w:r w:rsidR="004D1530" w:rsidRPr="003477DF">
          <w:rPr>
            <w:rStyle w:val="Hyperlink"/>
            <w:rFonts w:asciiTheme="majorHAnsi" w:hAnsiTheme="majorHAnsi" w:cstheme="majorHAnsi"/>
            <w:sz w:val="22"/>
            <w:szCs w:val="22"/>
            <w:lang w:val="en-US"/>
          </w:rPr>
          <w:t>Carolen Ytander</w:t>
        </w:r>
      </w:hyperlink>
    </w:p>
    <w:p w:rsidR="0091242D" w:rsidRDefault="006D7AD1" w:rsidP="007771B5">
      <w:pPr>
        <w:rPr>
          <w:rFonts w:asciiTheme="majorHAnsi" w:hAnsiTheme="majorHAnsi" w:cstheme="majorHAnsi"/>
          <w:sz w:val="22"/>
          <w:szCs w:val="22"/>
          <w:lang w:val="en-US"/>
        </w:rPr>
      </w:pPr>
      <w:hyperlink r:id="rId12" w:history="1">
        <w:r w:rsidRPr="006D7AD1">
          <w:rPr>
            <w:rStyle w:val="Hyperlink"/>
            <w:rFonts w:asciiTheme="majorHAnsi" w:hAnsiTheme="majorHAnsi" w:cstheme="majorHAnsi"/>
            <w:sz w:val="22"/>
            <w:szCs w:val="22"/>
            <w:lang w:val="en-US"/>
          </w:rPr>
          <w:t>Jonas Dahlberg</w:t>
        </w:r>
      </w:hyperlink>
    </w:p>
    <w:p w:rsidR="006D7AD1" w:rsidRDefault="006D7AD1" w:rsidP="007771B5">
      <w:pPr>
        <w:rPr>
          <w:rFonts w:asciiTheme="majorHAnsi" w:hAnsiTheme="majorHAnsi" w:cstheme="majorHAnsi"/>
          <w:sz w:val="22"/>
          <w:szCs w:val="22"/>
          <w:lang w:val="en-US"/>
        </w:rPr>
      </w:pPr>
      <w:hyperlink r:id="rId13" w:history="1">
        <w:r w:rsidRPr="006D7AD1">
          <w:rPr>
            <w:rStyle w:val="Hyperlink"/>
            <w:rFonts w:asciiTheme="majorHAnsi" w:hAnsiTheme="majorHAnsi" w:cstheme="majorHAnsi"/>
            <w:sz w:val="22"/>
            <w:szCs w:val="22"/>
            <w:lang w:val="en-US"/>
          </w:rPr>
          <w:t xml:space="preserve">Pascal </w:t>
        </w:r>
        <w:proofErr w:type="spellStart"/>
        <w:r w:rsidRPr="006D7AD1">
          <w:rPr>
            <w:rStyle w:val="Hyperlink"/>
            <w:rFonts w:asciiTheme="majorHAnsi" w:hAnsiTheme="majorHAnsi" w:cstheme="majorHAnsi"/>
            <w:sz w:val="22"/>
            <w:szCs w:val="22"/>
            <w:lang w:val="en-US"/>
          </w:rPr>
          <w:t>Rogiest</w:t>
        </w:r>
        <w:proofErr w:type="spellEnd"/>
      </w:hyperlink>
      <w:bookmarkStart w:id="0" w:name="_GoBack"/>
      <w:bookmarkEnd w:id="0"/>
    </w:p>
    <w:p w:rsidR="006D7AD1" w:rsidRPr="0091242D" w:rsidRDefault="006D7AD1" w:rsidP="007771B5">
      <w:pPr>
        <w:rPr>
          <w:rFonts w:asciiTheme="majorHAnsi" w:hAnsiTheme="majorHAnsi" w:cstheme="majorHAnsi"/>
          <w:sz w:val="22"/>
          <w:szCs w:val="22"/>
          <w:lang w:val="en-US"/>
        </w:rPr>
      </w:pPr>
    </w:p>
    <w:sectPr w:rsidR="006D7AD1" w:rsidRPr="0091242D" w:rsidSect="00FF07DA">
      <w:head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64C" w:rsidRDefault="00A1564C" w:rsidP="009042CC">
      <w:r>
        <w:separator/>
      </w:r>
    </w:p>
  </w:endnote>
  <w:endnote w:type="continuationSeparator" w:id="0">
    <w:p w:rsidR="00A1564C" w:rsidRDefault="00A1564C" w:rsidP="0090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1)">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charset w:val="00"/>
    <w:family w:val="auto"/>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64C" w:rsidRDefault="00A1564C" w:rsidP="009042CC">
      <w:r>
        <w:separator/>
      </w:r>
    </w:p>
  </w:footnote>
  <w:footnote w:type="continuationSeparator" w:id="0">
    <w:p w:rsidR="00A1564C" w:rsidRDefault="00A1564C" w:rsidP="00904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C1A" w:rsidRDefault="001F0C1A" w:rsidP="001F0C1A">
    <w:pPr>
      <w:pStyle w:val="Header"/>
    </w:pPr>
    <w:r>
      <w:rPr>
        <w:noProof/>
        <w:lang w:eastAsia="sv-SE"/>
      </w:rPr>
      <w:drawing>
        <wp:inline distT="0" distB="0" distL="0" distR="0" wp14:anchorId="405566E3" wp14:editId="2758EA6F">
          <wp:extent cx="1943735" cy="625078"/>
          <wp:effectExtent l="0" t="0" r="0" b="10160"/>
          <wp:docPr id="10" name="Bildobjekt 10" descr="../../../../../Desktop/Nexus%20ppt%20template/-Material/04%20Nexus%20Logo%20Tagline-Vrt%203%20Rows%20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Nexus%20ppt%20template/-Material/04%20Nexus%20Logo%20Tagline-Vrt%203%20Rows%20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825" cy="646010"/>
                  </a:xfrm>
                  <a:prstGeom prst="rect">
                    <a:avLst/>
                  </a:prstGeom>
                  <a:noFill/>
                  <a:ln>
                    <a:noFill/>
                  </a:ln>
                </pic:spPr>
              </pic:pic>
            </a:graphicData>
          </a:graphic>
        </wp:inline>
      </w:drawing>
    </w:r>
  </w:p>
  <w:p w:rsidR="001F0C1A" w:rsidRDefault="001F0C1A" w:rsidP="009D75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4A8"/>
    <w:multiLevelType w:val="hybridMultilevel"/>
    <w:tmpl w:val="952412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F96802"/>
    <w:multiLevelType w:val="multilevel"/>
    <w:tmpl w:val="DC2AE78E"/>
    <w:lvl w:ilvl="0">
      <w:start w:val="1"/>
      <w:numFmt w:val="decimal"/>
      <w:pStyle w:val="Heading1"/>
      <w:isLgl/>
      <w:suff w:val="space"/>
      <w:lvlText w:val="%1"/>
      <w:lvlJc w:val="left"/>
      <w:pPr>
        <w:ind w:left="0" w:firstLine="0"/>
      </w:pPr>
      <w:rPr>
        <w:rFonts w:hint="default"/>
      </w:rPr>
    </w:lvl>
    <w:lvl w:ilvl="1">
      <w:start w:val="1"/>
      <w:numFmt w:val="decimal"/>
      <w:pStyle w:val="Heading2"/>
      <w:isLgl/>
      <w:suff w:val="space"/>
      <w:lvlText w:val="%1.%2"/>
      <w:lvlJc w:val="left"/>
      <w:pPr>
        <w:ind w:left="0" w:firstLine="0"/>
      </w:pPr>
      <w:rPr>
        <w:rFonts w:hint="default"/>
      </w:rPr>
    </w:lvl>
    <w:lvl w:ilvl="2">
      <w:start w:val="1"/>
      <w:numFmt w:val="decimal"/>
      <w:pStyle w:val="Heading3"/>
      <w:isLgl/>
      <w:suff w:val="space"/>
      <w:lvlText w:val="%1.%2.%3"/>
      <w:lvlJc w:val="left"/>
      <w:pPr>
        <w:ind w:left="0" w:firstLine="0"/>
      </w:pPr>
      <w:rPr>
        <w:rFonts w:hint="default"/>
      </w:rPr>
    </w:lvl>
    <w:lvl w:ilvl="3">
      <w:start w:val="1"/>
      <w:numFmt w:val="decimal"/>
      <w:pStyle w:val="Heading4"/>
      <w:isLgl/>
      <w:suff w:val="space"/>
      <w:lvlText w:val="%1.%2.%3.%4"/>
      <w:lvlJc w:val="left"/>
      <w:pPr>
        <w:ind w:left="0" w:firstLine="0"/>
      </w:pPr>
      <w:rPr>
        <w:rFonts w:hint="default"/>
      </w:rPr>
    </w:lvl>
    <w:lvl w:ilvl="4">
      <w:start w:val="1"/>
      <w:numFmt w:val="decimal"/>
      <w:pStyle w:val="Heading5"/>
      <w:isLgl/>
      <w:suff w:val="space"/>
      <w:lvlText w:val="%1.%2.%3.%4.%5."/>
      <w:lvlJc w:val="left"/>
      <w:pPr>
        <w:ind w:left="0" w:firstLine="0"/>
      </w:pPr>
      <w:rPr>
        <w:rFonts w:hint="default"/>
      </w:rPr>
    </w:lvl>
    <w:lvl w:ilvl="5">
      <w:start w:val="1"/>
      <w:numFmt w:val="decimal"/>
      <w:pStyle w:val="Heading6"/>
      <w:isLgl/>
      <w:suff w:val="space"/>
      <w:lvlText w:val="%1.%2.%3.%4.%5.%6."/>
      <w:lvlJc w:val="left"/>
      <w:pPr>
        <w:ind w:left="0" w:firstLine="0"/>
      </w:pPr>
      <w:rPr>
        <w:rFonts w:hint="default"/>
      </w:rPr>
    </w:lvl>
    <w:lvl w:ilvl="6">
      <w:start w:val="1"/>
      <w:numFmt w:val="decimal"/>
      <w:pStyle w:val="Heading7"/>
      <w:isLgl/>
      <w:suff w:val="space"/>
      <w:lvlText w:val="%1.%2.%3.%4.%5.%6.%7."/>
      <w:lvlJc w:val="left"/>
      <w:pPr>
        <w:ind w:left="0" w:firstLine="0"/>
      </w:pPr>
      <w:rPr>
        <w:rFonts w:hint="default"/>
      </w:rPr>
    </w:lvl>
    <w:lvl w:ilvl="7">
      <w:start w:val="1"/>
      <w:numFmt w:val="decimal"/>
      <w:lvlText w:val="%1.%2.%3.%4.%5.%6.%7.%8."/>
      <w:lvlJc w:val="left"/>
      <w:pPr>
        <w:tabs>
          <w:tab w:val="num" w:pos="6480"/>
        </w:tabs>
        <w:ind w:left="2304" w:hanging="1224"/>
      </w:pPr>
      <w:rPr>
        <w:rFonts w:hint="default"/>
      </w:rPr>
    </w:lvl>
    <w:lvl w:ilvl="8">
      <w:start w:val="1"/>
      <w:numFmt w:val="decimal"/>
      <w:lvlText w:val="%1.%2.%3.%4.%5.%6.%7.%8.%9."/>
      <w:lvlJc w:val="left"/>
      <w:pPr>
        <w:tabs>
          <w:tab w:val="num" w:pos="7200"/>
        </w:tabs>
        <w:ind w:left="2880" w:hanging="1440"/>
      </w:pPr>
      <w:rPr>
        <w:rFonts w:hint="default"/>
      </w:rPr>
    </w:lvl>
  </w:abstractNum>
  <w:abstractNum w:abstractNumId="2" w15:restartNumberingAfterBreak="0">
    <w:nsid w:val="33417F78"/>
    <w:multiLevelType w:val="hybridMultilevel"/>
    <w:tmpl w:val="F48E8D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4C"/>
    <w:rsid w:val="000008ED"/>
    <w:rsid w:val="000F58D5"/>
    <w:rsid w:val="00107019"/>
    <w:rsid w:val="00132E4F"/>
    <w:rsid w:val="0014175B"/>
    <w:rsid w:val="001E19D0"/>
    <w:rsid w:val="001F0C1A"/>
    <w:rsid w:val="00227361"/>
    <w:rsid w:val="0025141F"/>
    <w:rsid w:val="00315843"/>
    <w:rsid w:val="003541E3"/>
    <w:rsid w:val="00437D7A"/>
    <w:rsid w:val="004D1530"/>
    <w:rsid w:val="004F0FAB"/>
    <w:rsid w:val="006165D1"/>
    <w:rsid w:val="00682271"/>
    <w:rsid w:val="006911B2"/>
    <w:rsid w:val="006927BD"/>
    <w:rsid w:val="00695050"/>
    <w:rsid w:val="006D7AD1"/>
    <w:rsid w:val="0071385F"/>
    <w:rsid w:val="00771CFB"/>
    <w:rsid w:val="00776D8C"/>
    <w:rsid w:val="007771B5"/>
    <w:rsid w:val="00791765"/>
    <w:rsid w:val="007F7EDE"/>
    <w:rsid w:val="008E233B"/>
    <w:rsid w:val="008E29AE"/>
    <w:rsid w:val="009042CC"/>
    <w:rsid w:val="0091242D"/>
    <w:rsid w:val="00931369"/>
    <w:rsid w:val="009B7DBE"/>
    <w:rsid w:val="009D756C"/>
    <w:rsid w:val="009F06CE"/>
    <w:rsid w:val="00A1564C"/>
    <w:rsid w:val="00A8278A"/>
    <w:rsid w:val="00AD18B0"/>
    <w:rsid w:val="00AD55CA"/>
    <w:rsid w:val="00B05806"/>
    <w:rsid w:val="00B363B7"/>
    <w:rsid w:val="00B56F74"/>
    <w:rsid w:val="00C514A4"/>
    <w:rsid w:val="00CC05C4"/>
    <w:rsid w:val="00D06B29"/>
    <w:rsid w:val="00D63779"/>
    <w:rsid w:val="00F47FE9"/>
    <w:rsid w:val="00F84988"/>
    <w:rsid w:val="00FD4908"/>
    <w:rsid w:val="00FF07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CCE5CE"/>
  <w14:defaultImageDpi w14:val="32767"/>
  <w15:chartTrackingRefBased/>
  <w15:docId w15:val="{4FF83D35-4CD6-4C09-8675-2A21259B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019"/>
    <w:rPr>
      <w:rFonts w:ascii="Times New Roman" w:hAnsi="Times New Roman" w:cs="Times New Roman"/>
      <w:lang w:eastAsia="sv-SE"/>
    </w:rPr>
  </w:style>
  <w:style w:type="paragraph" w:styleId="Heading1">
    <w:name w:val="heading 1"/>
    <w:aliases w:val="Überschrift/Chapter 1  -  neXus"/>
    <w:basedOn w:val="Normal"/>
    <w:next w:val="Normal"/>
    <w:link w:val="Heading1Char"/>
    <w:qFormat/>
    <w:rsid w:val="00C514A4"/>
    <w:pPr>
      <w:keepNext/>
      <w:numPr>
        <w:numId w:val="1"/>
      </w:numPr>
      <w:spacing w:before="360" w:after="60" w:line="276" w:lineRule="auto"/>
      <w:jc w:val="both"/>
      <w:outlineLvl w:val="0"/>
    </w:pPr>
    <w:rPr>
      <w:rFonts w:ascii="Arial" w:eastAsia="Times New Roman" w:hAnsi="Arial" w:cs="Arial"/>
      <w:b/>
      <w:bCs/>
      <w:kern w:val="32"/>
      <w:sz w:val="32"/>
      <w:szCs w:val="32"/>
      <w:lang w:val="de-DE" w:eastAsia="de-DE"/>
    </w:rPr>
  </w:style>
  <w:style w:type="paragraph" w:styleId="Heading2">
    <w:name w:val="heading 2"/>
    <w:aliases w:val="Überschrift/Chapter 2 - neXus"/>
    <w:basedOn w:val="Heading1"/>
    <w:next w:val="Normal"/>
    <w:link w:val="Heading2Char"/>
    <w:qFormat/>
    <w:rsid w:val="00C514A4"/>
    <w:pPr>
      <w:numPr>
        <w:ilvl w:val="1"/>
      </w:numPr>
      <w:outlineLvl w:val="1"/>
    </w:pPr>
    <w:rPr>
      <w:bCs w:val="0"/>
      <w:iCs/>
      <w:sz w:val="28"/>
      <w:szCs w:val="28"/>
    </w:rPr>
  </w:style>
  <w:style w:type="paragraph" w:styleId="Heading3">
    <w:name w:val="heading 3"/>
    <w:aliases w:val="Überschrift/Chapter 3 - neXus"/>
    <w:basedOn w:val="Heading2"/>
    <w:next w:val="Normal"/>
    <w:link w:val="Heading3Char"/>
    <w:qFormat/>
    <w:rsid w:val="00C514A4"/>
    <w:pPr>
      <w:numPr>
        <w:ilvl w:val="2"/>
      </w:numPr>
      <w:outlineLvl w:val="2"/>
    </w:pPr>
    <w:rPr>
      <w:rFonts w:cs="Times New Roman"/>
      <w:bCs/>
      <w:sz w:val="24"/>
      <w:szCs w:val="26"/>
    </w:rPr>
  </w:style>
  <w:style w:type="paragraph" w:styleId="Heading4">
    <w:name w:val="heading 4"/>
    <w:aliases w:val="Überschrift/Chapter 4 - neXus"/>
    <w:basedOn w:val="Heading3"/>
    <w:next w:val="Normal"/>
    <w:link w:val="Heading4Char"/>
    <w:qFormat/>
    <w:rsid w:val="00C514A4"/>
    <w:pPr>
      <w:numPr>
        <w:ilvl w:val="3"/>
      </w:numPr>
      <w:outlineLvl w:val="3"/>
    </w:pPr>
    <w:rPr>
      <w:bCs w:val="0"/>
      <w:sz w:val="22"/>
      <w:szCs w:val="28"/>
    </w:rPr>
  </w:style>
  <w:style w:type="paragraph" w:styleId="Heading5">
    <w:name w:val="heading 5"/>
    <w:basedOn w:val="Heading4"/>
    <w:next w:val="Normal"/>
    <w:link w:val="Heading5Char"/>
    <w:qFormat/>
    <w:rsid w:val="00C514A4"/>
    <w:pPr>
      <w:numPr>
        <w:ilvl w:val="4"/>
      </w:numPr>
      <w:outlineLvl w:val="4"/>
    </w:pPr>
    <w:rPr>
      <w:bCs/>
      <w:iCs w:val="0"/>
      <w:szCs w:val="26"/>
    </w:rPr>
  </w:style>
  <w:style w:type="paragraph" w:styleId="Heading6">
    <w:name w:val="heading 6"/>
    <w:basedOn w:val="Heading5"/>
    <w:next w:val="Normal"/>
    <w:link w:val="Heading6Char"/>
    <w:qFormat/>
    <w:rsid w:val="00C514A4"/>
    <w:pPr>
      <w:numPr>
        <w:ilvl w:val="5"/>
      </w:numPr>
      <w:outlineLvl w:val="5"/>
    </w:pPr>
    <w:rPr>
      <w:bCs w:val="0"/>
      <w:szCs w:val="22"/>
    </w:rPr>
  </w:style>
  <w:style w:type="paragraph" w:styleId="Heading7">
    <w:name w:val="heading 7"/>
    <w:basedOn w:val="Heading6"/>
    <w:next w:val="Normal"/>
    <w:link w:val="Heading7Char"/>
    <w:qFormat/>
    <w:rsid w:val="00C514A4"/>
    <w:pPr>
      <w:numPr>
        <w:ilvl w:val="6"/>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2CC"/>
    <w:pPr>
      <w:tabs>
        <w:tab w:val="center" w:pos="4536"/>
        <w:tab w:val="right" w:pos="9072"/>
      </w:tabs>
    </w:pPr>
    <w:rPr>
      <w:rFonts w:asciiTheme="minorHAnsi" w:hAnsiTheme="minorHAnsi" w:cstheme="minorBidi"/>
      <w:lang w:eastAsia="en-US"/>
    </w:rPr>
  </w:style>
  <w:style w:type="character" w:customStyle="1" w:styleId="HeaderChar">
    <w:name w:val="Header Char"/>
    <w:basedOn w:val="DefaultParagraphFont"/>
    <w:link w:val="Header"/>
    <w:uiPriority w:val="99"/>
    <w:rsid w:val="009042CC"/>
  </w:style>
  <w:style w:type="paragraph" w:styleId="Footer">
    <w:name w:val="footer"/>
    <w:basedOn w:val="Normal"/>
    <w:link w:val="FooterChar"/>
    <w:uiPriority w:val="99"/>
    <w:unhideWhenUsed/>
    <w:rsid w:val="009042CC"/>
    <w:pPr>
      <w:tabs>
        <w:tab w:val="center" w:pos="4536"/>
        <w:tab w:val="right" w:pos="9072"/>
      </w:tabs>
    </w:pPr>
    <w:rPr>
      <w:rFonts w:asciiTheme="minorHAnsi" w:hAnsiTheme="minorHAnsi" w:cstheme="minorBidi"/>
      <w:lang w:eastAsia="en-US"/>
    </w:rPr>
  </w:style>
  <w:style w:type="character" w:customStyle="1" w:styleId="FooterChar">
    <w:name w:val="Footer Char"/>
    <w:basedOn w:val="DefaultParagraphFont"/>
    <w:link w:val="Footer"/>
    <w:uiPriority w:val="99"/>
    <w:rsid w:val="009042CC"/>
  </w:style>
  <w:style w:type="paragraph" w:styleId="NoSpacing">
    <w:name w:val="No Spacing"/>
    <w:link w:val="NoSpacingChar"/>
    <w:uiPriority w:val="1"/>
    <w:qFormat/>
    <w:rsid w:val="009042CC"/>
    <w:rPr>
      <w:rFonts w:eastAsiaTheme="minorEastAsia"/>
      <w:sz w:val="22"/>
      <w:szCs w:val="22"/>
      <w:lang w:val="en-US" w:eastAsia="zh-CN"/>
    </w:rPr>
  </w:style>
  <w:style w:type="character" w:customStyle="1" w:styleId="NoSpacingChar">
    <w:name w:val="No Spacing Char"/>
    <w:basedOn w:val="DefaultParagraphFont"/>
    <w:link w:val="NoSpacing"/>
    <w:uiPriority w:val="1"/>
    <w:rsid w:val="009042CC"/>
    <w:rPr>
      <w:rFonts w:eastAsiaTheme="minorEastAsia"/>
      <w:sz w:val="22"/>
      <w:szCs w:val="22"/>
      <w:lang w:val="en-US" w:eastAsia="zh-CN"/>
    </w:rPr>
  </w:style>
  <w:style w:type="paragraph" w:styleId="BodyText">
    <w:name w:val="Body Text"/>
    <w:aliases w:val="t,Textkörper_tabelle,t1,t2,t3,t4,t5,t6,t7,t8,t9,t10,t11,t12,body text,contents,heading_txt,bodytxy2,Body Text - Level 2"/>
    <w:basedOn w:val="Normal"/>
    <w:link w:val="BodyTextChar"/>
    <w:autoRedefine/>
    <w:uiPriority w:val="99"/>
    <w:rsid w:val="00AD18B0"/>
    <w:pPr>
      <w:spacing w:before="40" w:after="40" w:line="276" w:lineRule="auto"/>
      <w:ind w:left="720"/>
      <w:jc w:val="both"/>
    </w:pPr>
    <w:rPr>
      <w:rFonts w:ascii="Arial" w:eastAsia="Times New Roman" w:hAnsi="Arial" w:cs="Arial"/>
      <w:kern w:val="20"/>
      <w:szCs w:val="20"/>
      <w:lang w:val="de-DE" w:eastAsia="de-DE"/>
    </w:rPr>
  </w:style>
  <w:style w:type="character" w:customStyle="1" w:styleId="BodyTextChar">
    <w:name w:val="Body Text Char"/>
    <w:aliases w:val="t Char,Textkörper_tabelle Char,t1 Char,t2 Char,t3 Char,t4 Char,t5 Char,t6 Char,t7 Char,t8 Char,t9 Char,t10 Char,t11 Char,t12 Char,body text Char,contents Char,heading_txt Char,bodytxy2 Char,Body Text - Level 2 Char"/>
    <w:basedOn w:val="DefaultParagraphFont"/>
    <w:link w:val="BodyText"/>
    <w:uiPriority w:val="99"/>
    <w:rsid w:val="00AD18B0"/>
    <w:rPr>
      <w:rFonts w:ascii="Arial" w:eastAsia="Times New Roman" w:hAnsi="Arial" w:cs="Arial"/>
      <w:kern w:val="20"/>
      <w:szCs w:val="20"/>
      <w:lang w:val="de-DE" w:eastAsia="de-DE"/>
    </w:rPr>
  </w:style>
  <w:style w:type="paragraph" w:customStyle="1" w:styleId="ZDokInfo">
    <w:name w:val="ZDokInfo"/>
    <w:basedOn w:val="Normal"/>
    <w:uiPriority w:val="99"/>
    <w:rsid w:val="00AD18B0"/>
    <w:pPr>
      <w:spacing w:before="300" w:after="120" w:line="276" w:lineRule="auto"/>
      <w:jc w:val="both"/>
    </w:pPr>
    <w:rPr>
      <w:rFonts w:ascii="Verdana" w:eastAsia="Times New Roman" w:hAnsi="Verdana"/>
      <w:kern w:val="20"/>
      <w:sz w:val="20"/>
      <w:szCs w:val="20"/>
      <w:lang w:val="de-DE" w:eastAsia="en-US"/>
    </w:rPr>
  </w:style>
  <w:style w:type="paragraph" w:customStyle="1" w:styleId="ZPrmnamn">
    <w:name w:val="ZPärmnamn"/>
    <w:basedOn w:val="Normal"/>
    <w:uiPriority w:val="99"/>
    <w:rsid w:val="00AD18B0"/>
    <w:pPr>
      <w:spacing w:after="120" w:line="276" w:lineRule="auto"/>
      <w:jc w:val="center"/>
    </w:pPr>
    <w:rPr>
      <w:rFonts w:ascii="Verdana" w:eastAsia="Times New Roman" w:hAnsi="Verdana"/>
      <w:color w:val="0082BB"/>
      <w:kern w:val="20"/>
      <w:sz w:val="36"/>
      <w:szCs w:val="20"/>
      <w:lang w:val="de-DE" w:eastAsia="en-US"/>
    </w:rPr>
  </w:style>
  <w:style w:type="paragraph" w:customStyle="1" w:styleId="ZLedtext">
    <w:name w:val="ZLedtext"/>
    <w:basedOn w:val="Normal"/>
    <w:uiPriority w:val="99"/>
    <w:rsid w:val="00AD18B0"/>
    <w:pPr>
      <w:spacing w:after="120" w:line="276" w:lineRule="auto"/>
      <w:jc w:val="both"/>
    </w:pPr>
    <w:rPr>
      <w:rFonts w:ascii="Verdana" w:eastAsia="Times New Roman" w:hAnsi="Verdana"/>
      <w:noProof/>
      <w:color w:val="0082BB"/>
      <w:kern w:val="20"/>
      <w:sz w:val="14"/>
      <w:szCs w:val="20"/>
      <w:lang w:val="de-DE" w:eastAsia="en-US"/>
    </w:rPr>
  </w:style>
  <w:style w:type="paragraph" w:customStyle="1" w:styleId="ZLedtextc">
    <w:name w:val="ZLedtext c"/>
    <w:basedOn w:val="ZLedtext"/>
    <w:uiPriority w:val="99"/>
    <w:rsid w:val="00AD18B0"/>
    <w:pPr>
      <w:spacing w:before="240"/>
      <w:jc w:val="center"/>
    </w:pPr>
  </w:style>
  <w:style w:type="paragraph" w:customStyle="1" w:styleId="Style">
    <w:name w:val="Style"/>
    <w:basedOn w:val="BodyText"/>
    <w:uiPriority w:val="99"/>
    <w:rsid w:val="00AD18B0"/>
    <w:pPr>
      <w:spacing w:before="1200" w:after="1200"/>
      <w:ind w:left="0"/>
      <w:jc w:val="center"/>
    </w:pPr>
    <w:rPr>
      <w:rFonts w:ascii="Verdana" w:hAnsi="Verdana" w:cs="Times New Roman"/>
      <w:color w:val="003478"/>
      <w:sz w:val="20"/>
      <w:lang w:eastAsia="en-US"/>
    </w:rPr>
  </w:style>
  <w:style w:type="paragraph" w:styleId="TOC1">
    <w:name w:val="toc 1"/>
    <w:basedOn w:val="Normal"/>
    <w:next w:val="Normal"/>
    <w:autoRedefine/>
    <w:uiPriority w:val="39"/>
    <w:rsid w:val="00C514A4"/>
    <w:pPr>
      <w:spacing w:before="120"/>
    </w:pPr>
    <w:rPr>
      <w:rFonts w:asciiTheme="minorHAnsi" w:hAnsiTheme="minorHAnsi" w:cstheme="minorHAnsi"/>
      <w:b/>
      <w:bCs/>
      <w:sz w:val="22"/>
      <w:szCs w:val="22"/>
      <w:lang w:eastAsia="en-US"/>
    </w:rPr>
  </w:style>
  <w:style w:type="paragraph" w:styleId="TOC2">
    <w:name w:val="toc 2"/>
    <w:basedOn w:val="Normal"/>
    <w:next w:val="Normal"/>
    <w:autoRedefine/>
    <w:uiPriority w:val="39"/>
    <w:rsid w:val="00C514A4"/>
    <w:pPr>
      <w:ind w:left="240"/>
    </w:pPr>
    <w:rPr>
      <w:rFonts w:asciiTheme="minorHAnsi" w:hAnsiTheme="minorHAnsi" w:cstheme="minorHAnsi"/>
      <w:i/>
      <w:iCs/>
      <w:sz w:val="22"/>
      <w:szCs w:val="22"/>
      <w:lang w:eastAsia="en-US"/>
    </w:rPr>
  </w:style>
  <w:style w:type="character" w:styleId="Hyperlink">
    <w:name w:val="Hyperlink"/>
    <w:uiPriority w:val="99"/>
    <w:rsid w:val="00C514A4"/>
    <w:rPr>
      <w:color w:val="0000FF"/>
      <w:u w:val="single"/>
      <w:lang w:val="de-DE"/>
    </w:rPr>
  </w:style>
  <w:style w:type="paragraph" w:customStyle="1" w:styleId="Untertitel1">
    <w:name w:val="Untertitel1"/>
    <w:basedOn w:val="Normal"/>
    <w:next w:val="Normal"/>
    <w:rsid w:val="00C514A4"/>
    <w:pPr>
      <w:spacing w:line="276" w:lineRule="auto"/>
      <w:jc w:val="both"/>
    </w:pPr>
    <w:rPr>
      <w:rFonts w:ascii="Arial (W1)" w:eastAsia="Times New Roman" w:hAnsi="Arial (W1)" w:cs="Arial"/>
      <w:b/>
      <w:kern w:val="20"/>
      <w:sz w:val="32"/>
      <w:szCs w:val="32"/>
      <w:lang w:val="de-DE" w:eastAsia="de-DE"/>
    </w:rPr>
  </w:style>
  <w:style w:type="paragraph" w:styleId="TOC3">
    <w:name w:val="toc 3"/>
    <w:basedOn w:val="Normal"/>
    <w:next w:val="Normal"/>
    <w:autoRedefine/>
    <w:uiPriority w:val="39"/>
    <w:rsid w:val="00C514A4"/>
    <w:pPr>
      <w:ind w:left="480"/>
    </w:pPr>
    <w:rPr>
      <w:rFonts w:asciiTheme="minorHAnsi" w:hAnsiTheme="minorHAnsi" w:cstheme="minorHAnsi"/>
      <w:sz w:val="22"/>
      <w:szCs w:val="22"/>
      <w:lang w:eastAsia="en-US"/>
    </w:rPr>
  </w:style>
  <w:style w:type="character" w:customStyle="1" w:styleId="Heading1Char">
    <w:name w:val="Heading 1 Char"/>
    <w:aliases w:val="Überschrift/Chapter 1  -  neXus Char"/>
    <w:basedOn w:val="DefaultParagraphFont"/>
    <w:link w:val="Heading1"/>
    <w:rsid w:val="00C514A4"/>
    <w:rPr>
      <w:rFonts w:ascii="Arial" w:eastAsia="Times New Roman" w:hAnsi="Arial" w:cs="Arial"/>
      <w:b/>
      <w:bCs/>
      <w:kern w:val="32"/>
      <w:sz w:val="32"/>
      <w:szCs w:val="32"/>
      <w:lang w:val="de-DE" w:eastAsia="de-DE"/>
    </w:rPr>
  </w:style>
  <w:style w:type="character" w:customStyle="1" w:styleId="Heading2Char">
    <w:name w:val="Heading 2 Char"/>
    <w:aliases w:val="Überschrift/Chapter 2 - neXus Char"/>
    <w:basedOn w:val="DefaultParagraphFont"/>
    <w:link w:val="Heading2"/>
    <w:rsid w:val="00C514A4"/>
    <w:rPr>
      <w:rFonts w:ascii="Arial" w:eastAsia="Times New Roman" w:hAnsi="Arial" w:cs="Arial"/>
      <w:b/>
      <w:iCs/>
      <w:kern w:val="32"/>
      <w:sz w:val="28"/>
      <w:szCs w:val="28"/>
      <w:lang w:val="de-DE" w:eastAsia="de-DE"/>
    </w:rPr>
  </w:style>
  <w:style w:type="character" w:customStyle="1" w:styleId="Heading3Char">
    <w:name w:val="Heading 3 Char"/>
    <w:aliases w:val="Überschrift/Chapter 3 - neXus Char"/>
    <w:basedOn w:val="DefaultParagraphFont"/>
    <w:link w:val="Heading3"/>
    <w:rsid w:val="00C514A4"/>
    <w:rPr>
      <w:rFonts w:ascii="Arial" w:eastAsia="Times New Roman" w:hAnsi="Arial" w:cs="Times New Roman"/>
      <w:b/>
      <w:bCs/>
      <w:iCs/>
      <w:kern w:val="32"/>
      <w:szCs w:val="26"/>
      <w:lang w:val="de-DE" w:eastAsia="de-DE"/>
    </w:rPr>
  </w:style>
  <w:style w:type="character" w:customStyle="1" w:styleId="Heading4Char">
    <w:name w:val="Heading 4 Char"/>
    <w:aliases w:val="Überschrift/Chapter 4 - neXus Char"/>
    <w:basedOn w:val="DefaultParagraphFont"/>
    <w:link w:val="Heading4"/>
    <w:rsid w:val="00C514A4"/>
    <w:rPr>
      <w:rFonts w:ascii="Arial" w:eastAsia="Times New Roman" w:hAnsi="Arial" w:cs="Times New Roman"/>
      <w:b/>
      <w:iCs/>
      <w:kern w:val="32"/>
      <w:sz w:val="22"/>
      <w:szCs w:val="28"/>
      <w:lang w:val="de-DE" w:eastAsia="de-DE"/>
    </w:rPr>
  </w:style>
  <w:style w:type="character" w:customStyle="1" w:styleId="Heading5Char">
    <w:name w:val="Heading 5 Char"/>
    <w:basedOn w:val="DefaultParagraphFont"/>
    <w:link w:val="Heading5"/>
    <w:rsid w:val="00C514A4"/>
    <w:rPr>
      <w:rFonts w:ascii="Arial" w:eastAsia="Times New Roman" w:hAnsi="Arial" w:cs="Times New Roman"/>
      <w:b/>
      <w:bCs/>
      <w:kern w:val="32"/>
      <w:sz w:val="22"/>
      <w:szCs w:val="26"/>
      <w:lang w:val="de-DE" w:eastAsia="de-DE"/>
    </w:rPr>
  </w:style>
  <w:style w:type="character" w:customStyle="1" w:styleId="Heading6Char">
    <w:name w:val="Heading 6 Char"/>
    <w:basedOn w:val="DefaultParagraphFont"/>
    <w:link w:val="Heading6"/>
    <w:rsid w:val="00C514A4"/>
    <w:rPr>
      <w:rFonts w:ascii="Arial" w:eastAsia="Times New Roman" w:hAnsi="Arial" w:cs="Times New Roman"/>
      <w:b/>
      <w:kern w:val="32"/>
      <w:sz w:val="22"/>
      <w:szCs w:val="22"/>
      <w:lang w:val="de-DE" w:eastAsia="de-DE"/>
    </w:rPr>
  </w:style>
  <w:style w:type="character" w:customStyle="1" w:styleId="Heading7Char">
    <w:name w:val="Heading 7 Char"/>
    <w:basedOn w:val="DefaultParagraphFont"/>
    <w:link w:val="Heading7"/>
    <w:rsid w:val="00C514A4"/>
    <w:rPr>
      <w:rFonts w:ascii="Arial" w:eastAsia="Times New Roman" w:hAnsi="Arial" w:cs="Times New Roman"/>
      <w:b/>
      <w:kern w:val="32"/>
      <w:sz w:val="22"/>
      <w:szCs w:val="22"/>
      <w:lang w:val="de-DE" w:eastAsia="de-DE"/>
    </w:rPr>
  </w:style>
  <w:style w:type="paragraph" w:styleId="ListParagraph">
    <w:name w:val="List Paragraph"/>
    <w:aliases w:val="Aufzählun/Bullepoint"/>
    <w:basedOn w:val="Normal"/>
    <w:qFormat/>
    <w:rsid w:val="00C514A4"/>
    <w:pPr>
      <w:spacing w:line="276" w:lineRule="auto"/>
      <w:contextualSpacing/>
    </w:pPr>
    <w:rPr>
      <w:rFonts w:ascii="Arial" w:eastAsia="Calibri" w:hAnsi="Arial"/>
      <w:kern w:val="20"/>
      <w:szCs w:val="22"/>
      <w:lang w:val="de-DE" w:eastAsia="en-US"/>
    </w:rPr>
  </w:style>
  <w:style w:type="paragraph" w:styleId="Caption">
    <w:name w:val="caption"/>
    <w:aliases w:val="Label/Beschriftung - neXus"/>
    <w:basedOn w:val="Normal"/>
    <w:next w:val="Normal"/>
    <w:qFormat/>
    <w:rsid w:val="00C514A4"/>
    <w:pPr>
      <w:spacing w:before="120" w:after="120" w:line="276" w:lineRule="auto"/>
      <w:jc w:val="both"/>
    </w:pPr>
    <w:rPr>
      <w:rFonts w:ascii="Arial" w:eastAsia="Times New Roman" w:hAnsi="Arial"/>
      <w:b/>
      <w:bCs/>
      <w:kern w:val="20"/>
      <w:szCs w:val="20"/>
      <w:lang w:val="de-DE" w:eastAsia="de-DE"/>
    </w:rPr>
  </w:style>
  <w:style w:type="paragraph" w:customStyle="1" w:styleId="Subheading">
    <w:name w:val="Subheading"/>
    <w:basedOn w:val="Normal"/>
    <w:link w:val="SubheadingZchn"/>
    <w:qFormat/>
    <w:rsid w:val="006911B2"/>
    <w:pPr>
      <w:spacing w:line="276" w:lineRule="auto"/>
    </w:pPr>
    <w:rPr>
      <w:rFonts w:ascii="Arial" w:eastAsia="Times New Roman" w:hAnsi="Arial"/>
      <w:b/>
      <w:bCs/>
      <w:kern w:val="20"/>
      <w:szCs w:val="20"/>
      <w:lang w:val="de-DE" w:eastAsia="de-DE"/>
    </w:rPr>
  </w:style>
  <w:style w:type="character" w:customStyle="1" w:styleId="SubheadingZchn">
    <w:name w:val="Subheading Zchn"/>
    <w:link w:val="Subheading"/>
    <w:rsid w:val="006911B2"/>
    <w:rPr>
      <w:rFonts w:ascii="Arial" w:eastAsia="Times New Roman" w:hAnsi="Arial" w:cs="Times New Roman"/>
      <w:b/>
      <w:bCs/>
      <w:kern w:val="20"/>
      <w:szCs w:val="20"/>
      <w:lang w:val="de-DE" w:eastAsia="de-DE"/>
    </w:rPr>
  </w:style>
  <w:style w:type="paragraph" w:customStyle="1" w:styleId="Allmntstyckeformat">
    <w:name w:val="[Allmänt styckeformat]"/>
    <w:basedOn w:val="Normal"/>
    <w:uiPriority w:val="99"/>
    <w:rsid w:val="00FD4908"/>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TOCHeading">
    <w:name w:val="TOC Heading"/>
    <w:basedOn w:val="Heading1"/>
    <w:next w:val="Normal"/>
    <w:uiPriority w:val="39"/>
    <w:unhideWhenUsed/>
    <w:qFormat/>
    <w:rsid w:val="00FF07DA"/>
    <w:pPr>
      <w:keepLines/>
      <w:numPr>
        <w:numId w:val="0"/>
      </w:numPr>
      <w:spacing w:before="480" w:after="0"/>
      <w:jc w:val="left"/>
      <w:outlineLvl w:val="9"/>
    </w:pPr>
    <w:rPr>
      <w:rFonts w:asciiTheme="majorHAnsi" w:eastAsiaTheme="majorEastAsia" w:hAnsiTheme="majorHAnsi" w:cstheme="majorBidi"/>
      <w:color w:val="0972A0" w:themeColor="accent1" w:themeShade="BF"/>
      <w:kern w:val="0"/>
      <w:sz w:val="28"/>
      <w:szCs w:val="28"/>
      <w:lang w:val="sv-SE" w:eastAsia="sv-SE"/>
    </w:rPr>
  </w:style>
  <w:style w:type="paragraph" w:styleId="TOC4">
    <w:name w:val="toc 4"/>
    <w:basedOn w:val="Normal"/>
    <w:next w:val="Normal"/>
    <w:autoRedefine/>
    <w:uiPriority w:val="39"/>
    <w:semiHidden/>
    <w:unhideWhenUsed/>
    <w:rsid w:val="00FF07DA"/>
    <w:pPr>
      <w:ind w:left="720"/>
    </w:pPr>
    <w:rPr>
      <w:rFonts w:asciiTheme="minorHAnsi" w:hAnsiTheme="minorHAnsi" w:cstheme="minorHAnsi"/>
      <w:sz w:val="20"/>
      <w:szCs w:val="20"/>
      <w:lang w:eastAsia="en-US"/>
    </w:rPr>
  </w:style>
  <w:style w:type="paragraph" w:styleId="TOC5">
    <w:name w:val="toc 5"/>
    <w:basedOn w:val="Normal"/>
    <w:next w:val="Normal"/>
    <w:autoRedefine/>
    <w:uiPriority w:val="39"/>
    <w:semiHidden/>
    <w:unhideWhenUsed/>
    <w:rsid w:val="00FF07DA"/>
    <w:pPr>
      <w:ind w:left="960"/>
    </w:pPr>
    <w:rPr>
      <w:rFonts w:asciiTheme="minorHAnsi" w:hAnsiTheme="minorHAnsi" w:cstheme="minorHAnsi"/>
      <w:sz w:val="20"/>
      <w:szCs w:val="20"/>
      <w:lang w:eastAsia="en-US"/>
    </w:rPr>
  </w:style>
  <w:style w:type="paragraph" w:styleId="TOC6">
    <w:name w:val="toc 6"/>
    <w:basedOn w:val="Normal"/>
    <w:next w:val="Normal"/>
    <w:autoRedefine/>
    <w:uiPriority w:val="39"/>
    <w:semiHidden/>
    <w:unhideWhenUsed/>
    <w:rsid w:val="00FF07DA"/>
    <w:pPr>
      <w:ind w:left="1200"/>
    </w:pPr>
    <w:rPr>
      <w:rFonts w:asciiTheme="minorHAnsi" w:hAnsiTheme="minorHAnsi" w:cstheme="minorHAnsi"/>
      <w:sz w:val="20"/>
      <w:szCs w:val="20"/>
      <w:lang w:eastAsia="en-US"/>
    </w:rPr>
  </w:style>
  <w:style w:type="paragraph" w:styleId="TOC7">
    <w:name w:val="toc 7"/>
    <w:basedOn w:val="Normal"/>
    <w:next w:val="Normal"/>
    <w:autoRedefine/>
    <w:uiPriority w:val="39"/>
    <w:semiHidden/>
    <w:unhideWhenUsed/>
    <w:rsid w:val="00FF07DA"/>
    <w:pPr>
      <w:ind w:left="1440"/>
    </w:pPr>
    <w:rPr>
      <w:rFonts w:asciiTheme="minorHAnsi" w:hAnsiTheme="minorHAnsi" w:cstheme="minorHAnsi"/>
      <w:sz w:val="20"/>
      <w:szCs w:val="20"/>
      <w:lang w:eastAsia="en-US"/>
    </w:rPr>
  </w:style>
  <w:style w:type="paragraph" w:styleId="TOC8">
    <w:name w:val="toc 8"/>
    <w:basedOn w:val="Normal"/>
    <w:next w:val="Normal"/>
    <w:autoRedefine/>
    <w:uiPriority w:val="39"/>
    <w:semiHidden/>
    <w:unhideWhenUsed/>
    <w:rsid w:val="00FF07DA"/>
    <w:pPr>
      <w:ind w:left="1680"/>
    </w:pPr>
    <w:rPr>
      <w:rFonts w:asciiTheme="minorHAnsi" w:hAnsiTheme="minorHAnsi" w:cstheme="minorHAnsi"/>
      <w:sz w:val="20"/>
      <w:szCs w:val="20"/>
      <w:lang w:eastAsia="en-US"/>
    </w:rPr>
  </w:style>
  <w:style w:type="paragraph" w:styleId="TOC9">
    <w:name w:val="toc 9"/>
    <w:basedOn w:val="Normal"/>
    <w:next w:val="Normal"/>
    <w:autoRedefine/>
    <w:uiPriority w:val="39"/>
    <w:semiHidden/>
    <w:unhideWhenUsed/>
    <w:rsid w:val="00FF07DA"/>
    <w:pPr>
      <w:ind w:left="1920"/>
    </w:pPr>
    <w:rPr>
      <w:rFonts w:asciiTheme="minorHAnsi" w:hAnsiTheme="minorHAnsi" w:cstheme="minorHAnsi"/>
      <w:sz w:val="20"/>
      <w:szCs w:val="20"/>
      <w:lang w:eastAsia="en-US"/>
    </w:rPr>
  </w:style>
  <w:style w:type="paragraph" w:styleId="NormalWeb">
    <w:name w:val="Normal (Web)"/>
    <w:basedOn w:val="Normal"/>
    <w:uiPriority w:val="99"/>
    <w:unhideWhenUsed/>
    <w:rsid w:val="004D1530"/>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202758">
      <w:bodyDiv w:val="1"/>
      <w:marLeft w:val="0"/>
      <w:marRight w:val="0"/>
      <w:marTop w:val="0"/>
      <w:marBottom w:val="0"/>
      <w:divBdr>
        <w:top w:val="none" w:sz="0" w:space="0" w:color="auto"/>
        <w:left w:val="none" w:sz="0" w:space="0" w:color="auto"/>
        <w:bottom w:val="none" w:sz="0" w:space="0" w:color="auto"/>
        <w:right w:val="none" w:sz="0" w:space="0" w:color="auto"/>
      </w:divBdr>
    </w:div>
    <w:div w:id="16103165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en.ytander@nexusgroup.com" TargetMode="External"/><Relationship Id="rId13" Type="http://schemas.openxmlformats.org/officeDocument/2006/relationships/hyperlink" Target="https://www.mynewsdesk.com/uk/nexus/images/pascal-rogiest-luxtrust-8497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ynewsdesk.com/uk/nexus/images/jonas-02-6658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newsdesk.com/uk/nexus/images/carolen-ytander-01-66581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ephanie.dermience@luxtrust.lu" TargetMode="External"/><Relationship Id="rId4" Type="http://schemas.openxmlformats.org/officeDocument/2006/relationships/settings" Target="settings.xml"/><Relationship Id="rId9" Type="http://schemas.openxmlformats.org/officeDocument/2006/relationships/hyperlink" Target="mailto:jonas.dahlberg@nexusgro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arketing\private\01_MarketingFiles\00_Nexus%20CI%20Company%20ID\Templates\Word\Nexus%20template%202016.dotx" TargetMode="External"/></Relationships>
</file>

<file path=word/theme/theme1.xml><?xml version="1.0" encoding="utf-8"?>
<a:theme xmlns:a="http://schemas.openxmlformats.org/drawingml/2006/main" name="Nexus CI theme 2016">
  <a:themeElements>
    <a:clrScheme name="Nexus CI 2016 new">
      <a:dk1>
        <a:srgbClr val="3D3935"/>
      </a:dk1>
      <a:lt1>
        <a:srgbClr val="FFFFFF"/>
      </a:lt1>
      <a:dk2>
        <a:srgbClr val="15395F"/>
      </a:dk2>
      <a:lt2>
        <a:srgbClr val="FFFFFF"/>
      </a:lt2>
      <a:accent1>
        <a:srgbClr val="0D99D7"/>
      </a:accent1>
      <a:accent2>
        <a:srgbClr val="F3BB00"/>
      </a:accent2>
      <a:accent3>
        <a:srgbClr val="007873"/>
      </a:accent3>
      <a:accent4>
        <a:srgbClr val="E84927"/>
      </a:accent4>
      <a:accent5>
        <a:srgbClr val="909287"/>
      </a:accent5>
      <a:accent6>
        <a:srgbClr val="BFCDC2"/>
      </a:accent6>
      <a:hlink>
        <a:srgbClr val="0D99D7"/>
      </a:hlink>
      <a:folHlink>
        <a:srgbClr val="15395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exus CI theme 2016" id="{94B8E193-D331-2D42-80F2-76560E43BB63}" vid="{11B220A4-B0DB-EE4D-834C-11E83DD7EEA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B615C2-94FD-4F58-A25B-991C4159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Nexus template 2016</Template>
  <TotalTime>3</TotalTime>
  <Pages>2</Pages>
  <Words>746</Words>
  <Characters>3956</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neXus Group</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Frisk neXus</dc:creator>
  <cp:keywords/>
  <dc:description/>
  <cp:lastModifiedBy>Jessica Frisk Nexus</cp:lastModifiedBy>
  <cp:revision>10</cp:revision>
  <dcterms:created xsi:type="dcterms:W3CDTF">2017-04-21T08:13:00Z</dcterms:created>
  <dcterms:modified xsi:type="dcterms:W3CDTF">2017-04-21T08:59:00Z</dcterms:modified>
</cp:coreProperties>
</file>