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375E" w14:textId="705D99EA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Pressemitteilung</w:t>
      </w:r>
    </w:p>
    <w:p w14:paraId="721D375F" w14:textId="1907032D" w:rsidR="00E12CA0" w:rsidRDefault="001129FB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Industrielle Biotechnologie Bayern Netzwerk GmbH</w:t>
      </w:r>
    </w:p>
    <w:p w14:paraId="3D11945D" w14:textId="496C9AB0" w:rsidR="000D5B54" w:rsidRPr="00896FE0" w:rsidRDefault="005515A7">
      <w:pPr>
        <w:spacing w:line="276" w:lineRule="auto"/>
        <w:rPr>
          <w:bCs/>
        </w:rPr>
      </w:pPr>
      <w:r>
        <w:rPr>
          <w:bCs/>
        </w:rPr>
        <w:t>15</w:t>
      </w:r>
      <w:r w:rsidR="00584C55" w:rsidRPr="00896FE0">
        <w:rPr>
          <w:bCs/>
        </w:rPr>
        <w:t xml:space="preserve">. </w:t>
      </w:r>
      <w:r w:rsidR="000230AD">
        <w:rPr>
          <w:bCs/>
        </w:rPr>
        <w:t>April</w:t>
      </w:r>
      <w:r w:rsidR="00EA4D24" w:rsidRPr="00896FE0">
        <w:rPr>
          <w:bCs/>
        </w:rPr>
        <w:t xml:space="preserve"> 20</w:t>
      </w:r>
      <w:r w:rsidR="000230AD">
        <w:rPr>
          <w:bCs/>
        </w:rPr>
        <w:t>20</w:t>
      </w:r>
    </w:p>
    <w:p w14:paraId="721D3761" w14:textId="77777777" w:rsidR="00E12CA0" w:rsidRPr="00896FE0" w:rsidRDefault="00E12CA0">
      <w:pPr>
        <w:spacing w:line="276" w:lineRule="auto"/>
      </w:pPr>
    </w:p>
    <w:p w14:paraId="093A98BC" w14:textId="4EA026A3" w:rsidR="007A1410" w:rsidRPr="00896FE0" w:rsidRDefault="007A1410">
      <w:pPr>
        <w:spacing w:line="276" w:lineRule="auto"/>
        <w:rPr>
          <w:b/>
          <w:bCs/>
          <w:sz w:val="28"/>
          <w:szCs w:val="28"/>
        </w:rPr>
      </w:pPr>
      <w:r w:rsidRPr="00896FE0">
        <w:rPr>
          <w:b/>
          <w:bCs/>
          <w:sz w:val="28"/>
          <w:szCs w:val="28"/>
        </w:rPr>
        <w:t>Proteine</w:t>
      </w:r>
      <w:r w:rsidR="00B203CD" w:rsidRPr="00896FE0">
        <w:rPr>
          <w:b/>
          <w:bCs/>
          <w:sz w:val="28"/>
          <w:szCs w:val="28"/>
        </w:rPr>
        <w:t xml:space="preserve"> für </w:t>
      </w:r>
      <w:r w:rsidR="000230AD">
        <w:rPr>
          <w:b/>
          <w:bCs/>
          <w:sz w:val="28"/>
          <w:szCs w:val="28"/>
        </w:rPr>
        <w:t>den Marktbedarf</w:t>
      </w:r>
    </w:p>
    <w:p w14:paraId="721D3763" w14:textId="66771DC3" w:rsidR="00E12CA0" w:rsidRPr="00896FE0" w:rsidRDefault="00DC38AF">
      <w:pPr>
        <w:spacing w:line="276" w:lineRule="auto"/>
        <w:rPr>
          <w:b/>
          <w:bCs/>
        </w:rPr>
      </w:pPr>
      <w:r>
        <w:rPr>
          <w:b/>
        </w:rPr>
        <w:t>Im Rahmen des</w:t>
      </w:r>
      <w:r w:rsidR="00AA0C7D">
        <w:rPr>
          <w:b/>
        </w:rPr>
        <w:t xml:space="preserve"> g</w:t>
      </w:r>
      <w:r w:rsidR="000261A3" w:rsidRPr="00896FE0">
        <w:rPr>
          <w:b/>
        </w:rPr>
        <w:t>eförderte</w:t>
      </w:r>
      <w:r>
        <w:rPr>
          <w:b/>
        </w:rPr>
        <w:t>n</w:t>
      </w:r>
      <w:r w:rsidR="000261A3" w:rsidRPr="00896FE0">
        <w:rPr>
          <w:b/>
          <w:bCs/>
        </w:rPr>
        <w:t xml:space="preserve"> </w:t>
      </w:r>
      <w:r w:rsidR="0065184B" w:rsidRPr="00896FE0">
        <w:rPr>
          <w:b/>
          <w:bCs/>
        </w:rPr>
        <w:t>ZIM-</w:t>
      </w:r>
      <w:r w:rsidR="00A904A2" w:rsidRPr="00896FE0">
        <w:rPr>
          <w:b/>
          <w:bCs/>
        </w:rPr>
        <w:t>Kooperationsnetzwerk „</w:t>
      </w:r>
      <w:r w:rsidR="00874AF4" w:rsidRPr="00896FE0">
        <w:rPr>
          <w:b/>
          <w:bCs/>
        </w:rPr>
        <w:t>Advanced Proteins</w:t>
      </w:r>
      <w:r w:rsidR="00A904A2" w:rsidRPr="00896FE0">
        <w:rPr>
          <w:b/>
          <w:bCs/>
        </w:rPr>
        <w:t>“</w:t>
      </w:r>
      <w:r w:rsidR="003179FA">
        <w:rPr>
          <w:b/>
          <w:bCs/>
        </w:rPr>
        <w:t xml:space="preserve"> („AdvaPro“)</w:t>
      </w:r>
      <w:r w:rsidR="00A904A2" w:rsidRPr="00896FE0">
        <w:rPr>
          <w:b/>
          <w:bCs/>
        </w:rPr>
        <w:t xml:space="preserve"> </w:t>
      </w:r>
      <w:r>
        <w:rPr>
          <w:b/>
          <w:bCs/>
        </w:rPr>
        <w:t>werden nicht nur</w:t>
      </w:r>
      <w:r w:rsidR="00A904A2" w:rsidRPr="00896FE0">
        <w:rPr>
          <w:b/>
          <w:bCs/>
        </w:rPr>
        <w:t xml:space="preserve"> </w:t>
      </w:r>
      <w:r w:rsidR="00DD3194" w:rsidRPr="00896FE0">
        <w:rPr>
          <w:b/>
          <w:bCs/>
        </w:rPr>
        <w:t xml:space="preserve">neuartige </w:t>
      </w:r>
      <w:r w:rsidR="003D099A" w:rsidRPr="00896FE0">
        <w:rPr>
          <w:b/>
          <w:bCs/>
        </w:rPr>
        <w:t>Proteine, Peptide und Protein-basierte Materialien für die industrielle Nutzung</w:t>
      </w:r>
      <w:r>
        <w:rPr>
          <w:b/>
          <w:bCs/>
        </w:rPr>
        <w:t xml:space="preserve"> entwickelt, sondern auch eine </w:t>
      </w:r>
      <w:r w:rsidR="00E42ABA">
        <w:rPr>
          <w:b/>
          <w:bCs/>
        </w:rPr>
        <w:t xml:space="preserve">eigene </w:t>
      </w:r>
      <w:r w:rsidR="00947E8B">
        <w:rPr>
          <w:b/>
          <w:bCs/>
        </w:rPr>
        <w:t>Website</w:t>
      </w:r>
      <w:r w:rsidR="00E42ABA">
        <w:rPr>
          <w:b/>
          <w:bCs/>
        </w:rPr>
        <w:t xml:space="preserve"> als zentraler </w:t>
      </w:r>
      <w:r w:rsidR="00180D4A">
        <w:rPr>
          <w:b/>
          <w:bCs/>
        </w:rPr>
        <w:t xml:space="preserve">Knotenpunkt </w:t>
      </w:r>
      <w:r w:rsidR="0008068B">
        <w:rPr>
          <w:b/>
          <w:bCs/>
        </w:rPr>
        <w:t>des Netzwerks</w:t>
      </w:r>
      <w:r w:rsidR="003D099A" w:rsidRPr="00896FE0">
        <w:rPr>
          <w:b/>
          <w:bCs/>
        </w:rPr>
        <w:t>.</w:t>
      </w:r>
    </w:p>
    <w:p w14:paraId="6EAA1F99" w14:textId="77777777" w:rsidR="00797B2B" w:rsidRPr="00896FE0" w:rsidRDefault="00797B2B">
      <w:pPr>
        <w:spacing w:line="276" w:lineRule="auto"/>
        <w:rPr>
          <w:b/>
          <w:bCs/>
        </w:rPr>
      </w:pPr>
    </w:p>
    <w:p w14:paraId="29C77C7D" w14:textId="77777777" w:rsidR="00D51C7B" w:rsidRDefault="00657A34" w:rsidP="00D51C7B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728B41B8" wp14:editId="1B30594A">
            <wp:extent cx="575691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A106" w14:textId="3A4D18D1" w:rsidR="00797B2B" w:rsidRPr="00896FE0" w:rsidRDefault="00251F18" w:rsidP="00D51C7B">
      <w:pPr>
        <w:pStyle w:val="Beschriftung"/>
        <w:jc w:val="center"/>
        <w:rPr>
          <w:b/>
          <w:bCs/>
          <w:color w:val="FF0000"/>
          <w:sz w:val="28"/>
          <w:szCs w:val="26"/>
        </w:rPr>
      </w:pPr>
      <w:r>
        <w:rPr>
          <w:sz w:val="20"/>
          <w:szCs w:val="20"/>
        </w:rPr>
        <w:t>Informationen rund um</w:t>
      </w:r>
      <w:r>
        <w:rPr>
          <w:sz w:val="20"/>
          <w:szCs w:val="20"/>
        </w:rPr>
        <w:t xml:space="preserve"> das ZIM-Kooperationsnetzwerk</w:t>
      </w:r>
      <w:r>
        <w:rPr>
          <w:sz w:val="20"/>
          <w:szCs w:val="20"/>
        </w:rPr>
        <w:t xml:space="preserve"> AdvaPro sind seit Anfang April über die neue Netzwerk-Webseite </w:t>
      </w:r>
      <w:hyperlink r:id="rId8" w:history="1">
        <w:r w:rsidRPr="003860C4">
          <w:rPr>
            <w:rStyle w:val="Hyperlink"/>
            <w:sz w:val="20"/>
            <w:szCs w:val="20"/>
          </w:rPr>
          <w:t>https://advancedproteins.de/</w:t>
        </w:r>
      </w:hyperlink>
      <w:r>
        <w:rPr>
          <w:sz w:val="20"/>
          <w:szCs w:val="20"/>
        </w:rPr>
        <w:t xml:space="preserve"> abrufbar. </w:t>
      </w:r>
      <w:r w:rsidR="00147178">
        <w:rPr>
          <w:sz w:val="20"/>
          <w:szCs w:val="20"/>
        </w:rPr>
        <w:t xml:space="preserve">Bild: </w:t>
      </w:r>
      <w:r>
        <w:t>CC0 Symbolbild;</w:t>
      </w:r>
      <w:r w:rsidR="0012197B">
        <w:t xml:space="preserve"> </w:t>
      </w:r>
      <w:r w:rsidR="0012197B" w:rsidRPr="00765074">
        <w:t>crsssteve</w:t>
      </w:r>
      <w:r w:rsidR="00F60068">
        <w:t>/</w:t>
      </w:r>
      <w:r>
        <w:t>pixabay.com</w:t>
      </w:r>
      <w:r w:rsidR="00765074">
        <w:t>/</w:t>
      </w:r>
    </w:p>
    <w:p w14:paraId="00C9AC63" w14:textId="77777777" w:rsidR="00F05ADF" w:rsidRPr="00896FE0" w:rsidRDefault="00F05ADF">
      <w:pPr>
        <w:spacing w:line="276" w:lineRule="auto"/>
        <w:rPr>
          <w:sz w:val="20"/>
          <w:szCs w:val="20"/>
        </w:rPr>
      </w:pPr>
    </w:p>
    <w:p w14:paraId="721D3765" w14:textId="541B3960" w:rsidR="00E12CA0" w:rsidRDefault="001129FB">
      <w:pPr>
        <w:spacing w:line="276" w:lineRule="auto"/>
        <w:rPr>
          <w:i/>
          <w:iCs/>
          <w:sz w:val="20"/>
          <w:szCs w:val="20"/>
        </w:rPr>
      </w:pPr>
      <w:r w:rsidRPr="00896FE0">
        <w:rPr>
          <w:i/>
          <w:iCs/>
          <w:sz w:val="20"/>
          <w:szCs w:val="20"/>
        </w:rPr>
        <w:t>M</w:t>
      </w:r>
      <w:r w:rsidR="00D370AB" w:rsidRPr="00896FE0">
        <w:rPr>
          <w:i/>
          <w:iCs/>
          <w:sz w:val="20"/>
          <w:szCs w:val="20"/>
        </w:rPr>
        <w:t>ünchen</w:t>
      </w:r>
      <w:r w:rsidR="00EA4D24" w:rsidRPr="00896FE0">
        <w:rPr>
          <w:i/>
          <w:iCs/>
          <w:sz w:val="20"/>
          <w:szCs w:val="20"/>
        </w:rPr>
        <w:t xml:space="preserve">, </w:t>
      </w:r>
      <w:r w:rsidR="00C0324D">
        <w:rPr>
          <w:i/>
          <w:iCs/>
          <w:sz w:val="20"/>
          <w:szCs w:val="20"/>
        </w:rPr>
        <w:t>15</w:t>
      </w:r>
      <w:r w:rsidR="00584C55" w:rsidRPr="00896FE0">
        <w:rPr>
          <w:i/>
          <w:iCs/>
          <w:sz w:val="20"/>
          <w:szCs w:val="20"/>
        </w:rPr>
        <w:t>.</w:t>
      </w:r>
      <w:r w:rsidR="004A2868">
        <w:rPr>
          <w:i/>
          <w:iCs/>
          <w:sz w:val="20"/>
          <w:szCs w:val="20"/>
        </w:rPr>
        <w:t>04</w:t>
      </w:r>
      <w:r w:rsidR="00EA4D24" w:rsidRPr="00896FE0">
        <w:rPr>
          <w:i/>
          <w:iCs/>
          <w:sz w:val="20"/>
          <w:szCs w:val="20"/>
        </w:rPr>
        <w:t>.20</w:t>
      </w:r>
      <w:r w:rsidR="004A2868">
        <w:rPr>
          <w:i/>
          <w:iCs/>
          <w:sz w:val="20"/>
          <w:szCs w:val="20"/>
        </w:rPr>
        <w:t>20</w:t>
      </w:r>
      <w:r w:rsidRPr="004D04BD">
        <w:rPr>
          <w:i/>
          <w:iCs/>
          <w:sz w:val="20"/>
          <w:szCs w:val="20"/>
        </w:rPr>
        <w:t xml:space="preserve"> –</w:t>
      </w:r>
      <w:r w:rsidR="002E796F" w:rsidDel="001F67CF">
        <w:rPr>
          <w:i/>
          <w:iCs/>
          <w:sz w:val="20"/>
          <w:szCs w:val="20"/>
        </w:rPr>
        <w:t xml:space="preserve"> </w:t>
      </w:r>
      <w:r w:rsidR="00F8623F">
        <w:rPr>
          <w:i/>
          <w:iCs/>
          <w:sz w:val="20"/>
          <w:szCs w:val="20"/>
        </w:rPr>
        <w:t>Bereits seit letzte</w:t>
      </w:r>
      <w:r w:rsidR="00270087">
        <w:rPr>
          <w:i/>
          <w:iCs/>
          <w:sz w:val="20"/>
          <w:szCs w:val="20"/>
        </w:rPr>
        <w:t>m</w:t>
      </w:r>
      <w:r w:rsidR="00F8623F">
        <w:rPr>
          <w:i/>
          <w:iCs/>
          <w:sz w:val="20"/>
          <w:szCs w:val="20"/>
        </w:rPr>
        <w:t xml:space="preserve"> Jahr fördert das</w:t>
      </w:r>
      <w:r w:rsidR="002E796F">
        <w:rPr>
          <w:i/>
          <w:iCs/>
          <w:sz w:val="20"/>
          <w:szCs w:val="20"/>
        </w:rPr>
        <w:t xml:space="preserve"> </w:t>
      </w:r>
      <w:r w:rsidR="00214DF7">
        <w:rPr>
          <w:i/>
          <w:iCs/>
          <w:sz w:val="20"/>
          <w:szCs w:val="20"/>
        </w:rPr>
        <w:t xml:space="preserve">Bundesministerium für Wirtschaft und Energie </w:t>
      </w:r>
      <w:r w:rsidR="00D6669A">
        <w:rPr>
          <w:i/>
          <w:iCs/>
          <w:sz w:val="20"/>
          <w:szCs w:val="20"/>
        </w:rPr>
        <w:t>das</w:t>
      </w:r>
      <w:r w:rsidR="0012379E">
        <w:rPr>
          <w:i/>
          <w:iCs/>
          <w:sz w:val="20"/>
          <w:szCs w:val="20"/>
        </w:rPr>
        <w:t xml:space="preserve"> ZIM-Kooperationsnetzwerk</w:t>
      </w:r>
      <w:r w:rsidR="0095137C">
        <w:rPr>
          <w:i/>
          <w:iCs/>
          <w:sz w:val="20"/>
          <w:szCs w:val="20"/>
        </w:rPr>
        <w:t xml:space="preserve"> „</w:t>
      </w:r>
      <w:r w:rsidR="00A7166B">
        <w:rPr>
          <w:i/>
          <w:iCs/>
          <w:sz w:val="20"/>
          <w:szCs w:val="20"/>
        </w:rPr>
        <w:t>Advanced Proteins</w:t>
      </w:r>
      <w:r w:rsidR="0095137C">
        <w:rPr>
          <w:i/>
          <w:iCs/>
          <w:sz w:val="20"/>
          <w:szCs w:val="20"/>
        </w:rPr>
        <w:t>“</w:t>
      </w:r>
      <w:r w:rsidR="00B047DD">
        <w:rPr>
          <w:i/>
          <w:iCs/>
          <w:sz w:val="20"/>
          <w:szCs w:val="20"/>
        </w:rPr>
        <w:t xml:space="preserve"> (</w:t>
      </w:r>
      <w:r w:rsidR="00D313C6">
        <w:rPr>
          <w:i/>
          <w:iCs/>
          <w:sz w:val="20"/>
          <w:szCs w:val="20"/>
        </w:rPr>
        <w:t>„</w:t>
      </w:r>
      <w:r w:rsidR="00B047DD">
        <w:rPr>
          <w:i/>
          <w:iCs/>
          <w:sz w:val="20"/>
          <w:szCs w:val="20"/>
        </w:rPr>
        <w:t>AdvaPro</w:t>
      </w:r>
      <w:r w:rsidR="00D313C6">
        <w:rPr>
          <w:i/>
          <w:iCs/>
          <w:sz w:val="20"/>
          <w:szCs w:val="20"/>
        </w:rPr>
        <w:t>“</w:t>
      </w:r>
      <w:r w:rsidR="00B047DD">
        <w:rPr>
          <w:i/>
          <w:iCs/>
          <w:sz w:val="20"/>
          <w:szCs w:val="20"/>
        </w:rPr>
        <w:t>)</w:t>
      </w:r>
      <w:r w:rsidR="008E4B72">
        <w:rPr>
          <w:i/>
          <w:iCs/>
          <w:sz w:val="20"/>
          <w:szCs w:val="20"/>
        </w:rPr>
        <w:t xml:space="preserve">. </w:t>
      </w:r>
      <w:r w:rsidR="0021760F" w:rsidRPr="002B0476">
        <w:rPr>
          <w:i/>
          <w:iCs/>
          <w:sz w:val="20"/>
          <w:szCs w:val="20"/>
        </w:rPr>
        <w:t>Initiiert wurde</w:t>
      </w:r>
      <w:r w:rsidR="00144A26" w:rsidRPr="002B0476">
        <w:rPr>
          <w:i/>
          <w:iCs/>
          <w:sz w:val="20"/>
          <w:szCs w:val="20"/>
        </w:rPr>
        <w:t xml:space="preserve"> </w:t>
      </w:r>
      <w:r w:rsidR="004D2419" w:rsidRPr="002B0476">
        <w:rPr>
          <w:i/>
          <w:iCs/>
          <w:sz w:val="20"/>
          <w:szCs w:val="20"/>
        </w:rPr>
        <w:t>Adv</w:t>
      </w:r>
      <w:r w:rsidR="00B67383">
        <w:rPr>
          <w:i/>
          <w:iCs/>
          <w:sz w:val="20"/>
          <w:szCs w:val="20"/>
        </w:rPr>
        <w:t>a</w:t>
      </w:r>
      <w:r w:rsidR="004D2419" w:rsidRPr="002B0476">
        <w:rPr>
          <w:i/>
          <w:iCs/>
          <w:sz w:val="20"/>
          <w:szCs w:val="20"/>
        </w:rPr>
        <w:t>Pro</w:t>
      </w:r>
      <w:r w:rsidR="00144A26" w:rsidRPr="002B0476">
        <w:rPr>
          <w:i/>
          <w:iCs/>
          <w:sz w:val="20"/>
          <w:szCs w:val="20"/>
        </w:rPr>
        <w:t xml:space="preserve"> von der Industriellen Biotechnologie Bayern Netzwerk GmbH (</w:t>
      </w:r>
      <w:r w:rsidR="00D05512" w:rsidRPr="002B0476">
        <w:rPr>
          <w:i/>
          <w:iCs/>
          <w:sz w:val="20"/>
          <w:szCs w:val="20"/>
        </w:rPr>
        <w:t>IBB Netzwerk GmbH)</w:t>
      </w:r>
      <w:r w:rsidR="00AC2ECF">
        <w:rPr>
          <w:i/>
          <w:iCs/>
          <w:sz w:val="20"/>
          <w:szCs w:val="20"/>
        </w:rPr>
        <w:t xml:space="preserve">, die </w:t>
      </w:r>
      <w:r w:rsidR="00B047DD">
        <w:rPr>
          <w:i/>
          <w:iCs/>
          <w:sz w:val="20"/>
          <w:szCs w:val="20"/>
        </w:rPr>
        <w:t xml:space="preserve">auch das Management </w:t>
      </w:r>
      <w:r w:rsidR="00D313C6">
        <w:rPr>
          <w:i/>
          <w:iCs/>
          <w:sz w:val="20"/>
          <w:szCs w:val="20"/>
        </w:rPr>
        <w:t xml:space="preserve">des Kooperationsnetzwerkes </w:t>
      </w:r>
      <w:r w:rsidR="00892173">
        <w:rPr>
          <w:i/>
          <w:iCs/>
          <w:sz w:val="20"/>
          <w:szCs w:val="20"/>
        </w:rPr>
        <w:t>innehat</w:t>
      </w:r>
      <w:r w:rsidR="00B047DD">
        <w:rPr>
          <w:i/>
          <w:iCs/>
          <w:sz w:val="20"/>
          <w:szCs w:val="20"/>
        </w:rPr>
        <w:t>.</w:t>
      </w:r>
      <w:r w:rsidR="0091314B">
        <w:rPr>
          <w:i/>
          <w:iCs/>
          <w:sz w:val="20"/>
          <w:szCs w:val="20"/>
        </w:rPr>
        <w:t xml:space="preserve"> </w:t>
      </w:r>
      <w:r w:rsidR="008112D5">
        <w:rPr>
          <w:i/>
          <w:iCs/>
          <w:sz w:val="20"/>
          <w:szCs w:val="20"/>
        </w:rPr>
        <w:t>I</w:t>
      </w:r>
      <w:r w:rsidR="00514C94">
        <w:rPr>
          <w:i/>
          <w:iCs/>
          <w:sz w:val="20"/>
          <w:szCs w:val="20"/>
        </w:rPr>
        <w:t xml:space="preserve">n AdvaPro </w:t>
      </w:r>
      <w:r w:rsidR="00E23B04">
        <w:rPr>
          <w:i/>
          <w:iCs/>
          <w:sz w:val="20"/>
          <w:szCs w:val="20"/>
        </w:rPr>
        <w:t>arbeiten i</w:t>
      </w:r>
      <w:r w:rsidR="008112D5">
        <w:rPr>
          <w:i/>
          <w:iCs/>
          <w:sz w:val="20"/>
          <w:szCs w:val="20"/>
        </w:rPr>
        <w:t xml:space="preserve">nsgesamt 14 Partner aus Forschung und Industrie zusammen an ökonomisch und ökologisch nachhaltigen Produkten auf Basis von Proteinen. </w:t>
      </w:r>
      <w:r w:rsidR="001364D8">
        <w:rPr>
          <w:i/>
          <w:iCs/>
          <w:sz w:val="20"/>
          <w:szCs w:val="20"/>
        </w:rPr>
        <w:t xml:space="preserve">Für Interessenten besteht nach wie vor die Möglichkeit, sich am Netzwerk zu beteiligen. </w:t>
      </w:r>
      <w:r w:rsidR="00A93660">
        <w:rPr>
          <w:i/>
          <w:iCs/>
          <w:sz w:val="20"/>
          <w:szCs w:val="20"/>
        </w:rPr>
        <w:t>Informationen</w:t>
      </w:r>
      <w:r w:rsidR="001364D8">
        <w:rPr>
          <w:i/>
          <w:iCs/>
          <w:sz w:val="20"/>
          <w:szCs w:val="20"/>
        </w:rPr>
        <w:t xml:space="preserve"> rund um AdvaPro sind seit Anfang April</w:t>
      </w:r>
      <w:r w:rsidR="00A93660">
        <w:rPr>
          <w:i/>
          <w:iCs/>
          <w:sz w:val="20"/>
          <w:szCs w:val="20"/>
        </w:rPr>
        <w:t xml:space="preserve"> </w:t>
      </w:r>
      <w:r w:rsidR="00FC1AE9">
        <w:rPr>
          <w:i/>
          <w:iCs/>
          <w:sz w:val="20"/>
          <w:szCs w:val="20"/>
        </w:rPr>
        <w:t xml:space="preserve">über </w:t>
      </w:r>
      <w:r w:rsidR="001364D8">
        <w:rPr>
          <w:i/>
          <w:iCs/>
          <w:sz w:val="20"/>
          <w:szCs w:val="20"/>
        </w:rPr>
        <w:t>die</w:t>
      </w:r>
      <w:r w:rsidR="0091314B">
        <w:rPr>
          <w:i/>
          <w:iCs/>
          <w:sz w:val="20"/>
          <w:szCs w:val="20"/>
        </w:rPr>
        <w:t xml:space="preserve"> </w:t>
      </w:r>
      <w:r w:rsidR="00907A0D">
        <w:rPr>
          <w:i/>
          <w:iCs/>
          <w:sz w:val="20"/>
          <w:szCs w:val="20"/>
        </w:rPr>
        <w:t xml:space="preserve">neue </w:t>
      </w:r>
      <w:r w:rsidR="0091314B">
        <w:rPr>
          <w:i/>
          <w:iCs/>
          <w:sz w:val="20"/>
          <w:szCs w:val="20"/>
        </w:rPr>
        <w:t>Netzwerk</w:t>
      </w:r>
      <w:r w:rsidR="001364D8">
        <w:rPr>
          <w:i/>
          <w:iCs/>
          <w:sz w:val="20"/>
          <w:szCs w:val="20"/>
        </w:rPr>
        <w:t>-Webseite</w:t>
      </w:r>
      <w:r w:rsidR="0091314B">
        <w:rPr>
          <w:i/>
          <w:iCs/>
          <w:sz w:val="20"/>
          <w:szCs w:val="20"/>
        </w:rPr>
        <w:t xml:space="preserve"> </w:t>
      </w:r>
      <w:hyperlink r:id="rId9" w:history="1">
        <w:r w:rsidR="003860C4" w:rsidRPr="003860C4">
          <w:rPr>
            <w:rStyle w:val="Hyperlink"/>
            <w:i/>
            <w:iCs/>
            <w:sz w:val="20"/>
            <w:szCs w:val="20"/>
          </w:rPr>
          <w:t>https://advancedproteins.de/</w:t>
        </w:r>
      </w:hyperlink>
      <w:r w:rsidR="003860C4">
        <w:rPr>
          <w:i/>
          <w:iCs/>
          <w:sz w:val="20"/>
          <w:szCs w:val="20"/>
        </w:rPr>
        <w:t xml:space="preserve"> </w:t>
      </w:r>
      <w:r w:rsidR="00FC1AE9">
        <w:rPr>
          <w:i/>
          <w:iCs/>
          <w:sz w:val="20"/>
          <w:szCs w:val="20"/>
        </w:rPr>
        <w:t>abrufbar.</w:t>
      </w:r>
      <w:r w:rsidR="00CF60B7">
        <w:rPr>
          <w:i/>
          <w:iCs/>
          <w:sz w:val="20"/>
          <w:szCs w:val="20"/>
        </w:rPr>
        <w:t xml:space="preserve"> </w:t>
      </w:r>
    </w:p>
    <w:p w14:paraId="721D3766" w14:textId="74889254" w:rsidR="00E12CA0" w:rsidRDefault="00E12CA0">
      <w:pPr>
        <w:spacing w:line="276" w:lineRule="auto"/>
        <w:rPr>
          <w:sz w:val="20"/>
          <w:szCs w:val="20"/>
        </w:rPr>
      </w:pPr>
    </w:p>
    <w:p w14:paraId="280FA55D" w14:textId="5A91FE1C" w:rsidR="00DE533A" w:rsidRPr="007361F7" w:rsidRDefault="00736667" w:rsidP="009B663E">
      <w:pPr>
        <w:pStyle w:val="Standard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Proteine als biobasierte und umweltfreundliche Produkte werden </w:t>
      </w:r>
      <w:r w:rsidR="00014CAF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bereits</w:t>
      </w:r>
      <w:r w:rsidR="00014CAF"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in vielen industriellen Bereichen eingesetzt</w:t>
      </w:r>
      <w:r w:rsidR="00EB2135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, so z.B. </w:t>
      </w:r>
      <w:r w:rsidR="00751036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in der Lebensmittel- und Getränkeindustrie, in Kosmetika</w:t>
      </w:r>
      <w:r w:rsidR="007764EF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und </w:t>
      </w:r>
      <w:r w:rsidR="007764EF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lastRenderedPageBreak/>
        <w:t xml:space="preserve">Reinigungsmitteln, </w:t>
      </w:r>
      <w:r w:rsidR="00535C7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in der Chemieindustrie und vielen weiteren Branchen</w:t>
      </w: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. </w:t>
      </w:r>
      <w:r w:rsidR="00014CAF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Schon</w:t>
      </w:r>
      <w:r w:rsidR="00014CAF"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jetzt ist die Bandbreite an potenziellen Märkten enorm und ein weltweites Wachstum wird prognostiziert.</w:t>
      </w:r>
      <w:r w:rsidR="00854CA0"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Der Bedarf an innovativen Protein-basierten Materialien ist </w:t>
      </w:r>
      <w:r w:rsidR="003E630F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derart gewachsen</w:t>
      </w:r>
      <w:r w:rsidRPr="003B5500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, dass entsprechende Entwicklungen von großer marktwirtschaftlicher Bedeutung sind.</w:t>
      </w:r>
      <w:r w:rsid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Ziel</w:t>
      </w:r>
      <w:r w:rsidR="00FD6D5D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des 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Netzwerk</w:t>
      </w:r>
      <w:r w:rsidR="00FD6D5D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s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„Advanced Proteins“</w:t>
      </w:r>
      <w:r w:rsidR="00A51C9F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="00E517E0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ist</w:t>
      </w:r>
      <w:r w:rsidR="005D7AD6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,</w:t>
      </w:r>
      <w:r w:rsidR="00E517E0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Proteine, Peptide und Protein-basierte Materialien für </w:t>
      </w:r>
      <w:r w:rsidR="00783F0F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den Marktbedarf</w:t>
      </w:r>
      <w:r w:rsidR="00E517E0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zu entwickeln. S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o </w:t>
      </w:r>
      <w:r w:rsidR="006E792D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wird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die Grundlage für fortschrittliche und</w:t>
      </w:r>
      <w:r w:rsidR="003B163F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gleichzeitig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ökonomisch und ökologisch nachhaltige Produkte auf Basis von Proteinen</w:t>
      </w:r>
      <w:r w:rsidR="001D0372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  <w:r w:rsidR="00DE533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>geschaffen.</w:t>
      </w:r>
      <w:r w:rsidR="00DF369A" w:rsidRPr="007361F7">
        <w:rPr>
          <w:rFonts w:ascii="Arial" w:eastAsia="Arial Unicode MS" w:hAnsi="Arial" w:cs="Arial Unicode MS"/>
          <w:color w:val="000000"/>
          <w:sz w:val="20"/>
          <w:szCs w:val="20"/>
          <w:bdr w:val="nil"/>
        </w:rPr>
        <w:t xml:space="preserve"> </w:t>
      </w:r>
    </w:p>
    <w:p w14:paraId="7BD22789" w14:textId="77777777" w:rsidR="00736667" w:rsidRPr="007361F7" w:rsidRDefault="00736667" w:rsidP="009B663E">
      <w:pPr>
        <w:pStyle w:val="Standard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14:paraId="2D8D6140" w14:textId="688FECAF" w:rsidR="00C06983" w:rsidRPr="00C06983" w:rsidRDefault="00C06983">
      <w:pPr>
        <w:spacing w:line="276" w:lineRule="auto"/>
        <w:rPr>
          <w:b/>
          <w:sz w:val="20"/>
          <w:szCs w:val="20"/>
        </w:rPr>
      </w:pPr>
      <w:r w:rsidRPr="00C06983">
        <w:rPr>
          <w:b/>
          <w:sz w:val="20"/>
          <w:szCs w:val="20"/>
        </w:rPr>
        <w:t>Mitmachen!</w:t>
      </w:r>
    </w:p>
    <w:p w14:paraId="1C7369CB" w14:textId="01EEE593" w:rsidR="00E37352" w:rsidRDefault="005407A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„</w:t>
      </w:r>
      <w:r w:rsidR="007866DF">
        <w:rPr>
          <w:sz w:val="20"/>
          <w:szCs w:val="20"/>
        </w:rPr>
        <w:t>AdvaPro</w:t>
      </w:r>
      <w:r>
        <w:rPr>
          <w:sz w:val="20"/>
          <w:szCs w:val="20"/>
        </w:rPr>
        <w:t xml:space="preserve">“ wird </w:t>
      </w:r>
      <w:r w:rsidR="00391B62">
        <w:rPr>
          <w:sz w:val="20"/>
          <w:szCs w:val="20"/>
        </w:rPr>
        <w:t>seit</w:t>
      </w:r>
      <w:r>
        <w:rPr>
          <w:sz w:val="20"/>
          <w:szCs w:val="20"/>
        </w:rPr>
        <w:t xml:space="preserve"> </w:t>
      </w:r>
      <w:r w:rsidR="00BC551E">
        <w:rPr>
          <w:sz w:val="20"/>
          <w:szCs w:val="20"/>
        </w:rPr>
        <w:t xml:space="preserve">dem </w:t>
      </w:r>
      <w:r w:rsidR="007866DF">
        <w:rPr>
          <w:sz w:val="20"/>
          <w:szCs w:val="20"/>
        </w:rPr>
        <w:t>01.10.</w:t>
      </w:r>
      <w:r>
        <w:rPr>
          <w:sz w:val="20"/>
          <w:szCs w:val="20"/>
        </w:rPr>
        <w:t>201</w:t>
      </w:r>
      <w:r w:rsidR="007866DF">
        <w:rPr>
          <w:sz w:val="20"/>
          <w:szCs w:val="20"/>
        </w:rPr>
        <w:t>9</w:t>
      </w:r>
      <w:r>
        <w:rPr>
          <w:sz w:val="20"/>
          <w:szCs w:val="20"/>
        </w:rPr>
        <w:t xml:space="preserve"> im Rahmen des „Zentralen Innovationsprogramm Mittelstand (ZIM)“ vom Bundesministerium für Wirtschaft und Energie gefördert. Die</w:t>
      </w:r>
      <w:r w:rsidR="00AD2EC0">
        <w:rPr>
          <w:sz w:val="20"/>
          <w:szCs w:val="20"/>
        </w:rPr>
        <w:t xml:space="preserve"> Fördersumme</w:t>
      </w:r>
      <w:r w:rsidR="00265A0B">
        <w:rPr>
          <w:sz w:val="20"/>
          <w:szCs w:val="20"/>
        </w:rPr>
        <w:t xml:space="preserve"> </w:t>
      </w:r>
      <w:r w:rsidR="00BC33F3">
        <w:rPr>
          <w:sz w:val="20"/>
          <w:szCs w:val="20"/>
        </w:rPr>
        <w:t xml:space="preserve">für die Netzwerkpartner </w:t>
      </w:r>
      <w:r w:rsidR="00265A0B">
        <w:rPr>
          <w:sz w:val="20"/>
          <w:szCs w:val="20"/>
        </w:rPr>
        <w:t>beträgt rund 1</w:t>
      </w:r>
      <w:r w:rsidR="007866DF">
        <w:rPr>
          <w:sz w:val="20"/>
          <w:szCs w:val="20"/>
        </w:rPr>
        <w:t>5</w:t>
      </w:r>
      <w:r w:rsidR="00265A0B">
        <w:rPr>
          <w:sz w:val="20"/>
          <w:szCs w:val="20"/>
        </w:rPr>
        <w:t>0</w:t>
      </w:r>
      <w:r>
        <w:rPr>
          <w:sz w:val="20"/>
          <w:szCs w:val="20"/>
        </w:rPr>
        <w:t>.000 Euro für d</w:t>
      </w:r>
      <w:r w:rsidR="009315AF">
        <w:rPr>
          <w:sz w:val="20"/>
          <w:szCs w:val="20"/>
        </w:rPr>
        <w:t xml:space="preserve">as erste </w:t>
      </w:r>
      <w:r w:rsidDel="009315AF">
        <w:rPr>
          <w:sz w:val="20"/>
          <w:szCs w:val="20"/>
        </w:rPr>
        <w:t>Jahr</w:t>
      </w:r>
      <w:r w:rsidR="00E41857">
        <w:rPr>
          <w:sz w:val="20"/>
          <w:szCs w:val="20"/>
        </w:rPr>
        <w:t>.</w:t>
      </w:r>
      <w:r w:rsidDel="00BC33F3">
        <w:rPr>
          <w:sz w:val="20"/>
          <w:szCs w:val="20"/>
        </w:rPr>
        <w:t xml:space="preserve"> </w:t>
      </w:r>
      <w:r w:rsidR="00BC33F3">
        <w:rPr>
          <w:sz w:val="20"/>
          <w:szCs w:val="20"/>
        </w:rPr>
        <w:t>Die</w:t>
      </w:r>
      <w:r>
        <w:rPr>
          <w:sz w:val="20"/>
          <w:szCs w:val="20"/>
        </w:rPr>
        <w:t xml:space="preserve"> Fo</w:t>
      </w:r>
      <w:r w:rsidR="00AD2EC0">
        <w:rPr>
          <w:sz w:val="20"/>
          <w:szCs w:val="20"/>
        </w:rPr>
        <w:t xml:space="preserve">rtsetzung </w:t>
      </w:r>
      <w:r>
        <w:rPr>
          <w:sz w:val="20"/>
          <w:szCs w:val="20"/>
        </w:rPr>
        <w:t>in einer zweiten</w:t>
      </w:r>
      <w:r w:rsidR="00E44268">
        <w:rPr>
          <w:sz w:val="20"/>
          <w:szCs w:val="20"/>
        </w:rPr>
        <w:t xml:space="preserve"> zweijährigen</w:t>
      </w:r>
      <w:r>
        <w:rPr>
          <w:sz w:val="20"/>
          <w:szCs w:val="20"/>
        </w:rPr>
        <w:t xml:space="preserve"> Phase wird angestrebt.</w:t>
      </w:r>
      <w:r w:rsidRPr="00DC0925">
        <w:rPr>
          <w:sz w:val="20"/>
          <w:szCs w:val="20"/>
        </w:rPr>
        <w:t xml:space="preserve"> </w:t>
      </w:r>
      <w:r>
        <w:rPr>
          <w:sz w:val="20"/>
          <w:szCs w:val="20"/>
        </w:rPr>
        <w:t>Zu</w:t>
      </w:r>
      <w:r w:rsidR="006621E4">
        <w:rPr>
          <w:sz w:val="20"/>
          <w:szCs w:val="20"/>
        </w:rPr>
        <w:t xml:space="preserve"> den</w:t>
      </w:r>
      <w:r w:rsidR="00F763F7">
        <w:rPr>
          <w:sz w:val="20"/>
          <w:szCs w:val="20"/>
        </w:rPr>
        <w:t xml:space="preserve"> </w:t>
      </w:r>
      <w:r w:rsidR="00B5788B">
        <w:rPr>
          <w:sz w:val="20"/>
          <w:szCs w:val="20"/>
        </w:rPr>
        <w:t xml:space="preserve">ursprünglichen </w:t>
      </w:r>
      <w:r w:rsidR="00296425">
        <w:rPr>
          <w:sz w:val="20"/>
          <w:szCs w:val="20"/>
        </w:rPr>
        <w:t>12</w:t>
      </w:r>
      <w:r w:rsidR="006621E4">
        <w:rPr>
          <w:sz w:val="20"/>
          <w:szCs w:val="20"/>
        </w:rPr>
        <w:t xml:space="preserve"> N</w:t>
      </w:r>
      <w:r w:rsidR="007C69CD">
        <w:rPr>
          <w:sz w:val="20"/>
          <w:szCs w:val="20"/>
        </w:rPr>
        <w:t>etzwerk</w:t>
      </w:r>
      <w:r w:rsidR="006621E4">
        <w:rPr>
          <w:sz w:val="20"/>
          <w:szCs w:val="20"/>
        </w:rPr>
        <w:t>partnern</w:t>
      </w:r>
      <w:r w:rsidR="00296425">
        <w:rPr>
          <w:sz w:val="20"/>
          <w:szCs w:val="20"/>
        </w:rPr>
        <w:t xml:space="preserve"> </w:t>
      </w:r>
      <w:r w:rsidR="00B5788B">
        <w:rPr>
          <w:sz w:val="20"/>
          <w:szCs w:val="20"/>
        </w:rPr>
        <w:t>(</w:t>
      </w:r>
      <w:r w:rsidR="00296425" w:rsidRPr="00296425">
        <w:rPr>
          <w:sz w:val="20"/>
          <w:szCs w:val="20"/>
        </w:rPr>
        <w:t>2bind GmbH, 4GENE GmbH, aspratis GmbH, OmicScouts GmbH, Pieris Pharmaceuticals GmbH, IBA GmbH, CANDOR Bioscience GmbH, Max-Planck-Institut für Biochemie</w:t>
      </w:r>
      <w:r w:rsidR="00546793">
        <w:rPr>
          <w:sz w:val="20"/>
          <w:szCs w:val="20"/>
        </w:rPr>
        <w:t>,</w:t>
      </w:r>
      <w:r w:rsidR="00296425" w:rsidRPr="00296425" w:rsidDel="00546793">
        <w:rPr>
          <w:sz w:val="20"/>
          <w:szCs w:val="20"/>
        </w:rPr>
        <w:t xml:space="preserve"> </w:t>
      </w:r>
      <w:r w:rsidR="00296425" w:rsidRPr="00296425">
        <w:rPr>
          <w:sz w:val="20"/>
          <w:szCs w:val="20"/>
        </w:rPr>
        <w:t>TU München (</w:t>
      </w:r>
      <w:r w:rsidR="00D64DDB" w:rsidRPr="00D64DDB">
        <w:rPr>
          <w:sz w:val="20"/>
          <w:szCs w:val="20"/>
        </w:rPr>
        <w:t>Lehrstuhl für Mikrobiologie</w:t>
      </w:r>
      <w:r w:rsidR="00D16BFA">
        <w:rPr>
          <w:sz w:val="20"/>
          <w:szCs w:val="20"/>
        </w:rPr>
        <w:t xml:space="preserve"> und Organische Chemie II</w:t>
      </w:r>
      <w:r w:rsidR="00296425" w:rsidRPr="00296425">
        <w:rPr>
          <w:sz w:val="20"/>
          <w:szCs w:val="20"/>
        </w:rPr>
        <w:t>),</w:t>
      </w:r>
      <w:r w:rsidR="00296425" w:rsidRPr="00296425" w:rsidDel="002D7F3E">
        <w:rPr>
          <w:sz w:val="20"/>
          <w:szCs w:val="20"/>
        </w:rPr>
        <w:t xml:space="preserve"> </w:t>
      </w:r>
      <w:r w:rsidR="002D7F3E">
        <w:rPr>
          <w:sz w:val="20"/>
          <w:szCs w:val="20"/>
        </w:rPr>
        <w:t>m</w:t>
      </w:r>
      <w:r w:rsidR="002D7F3E" w:rsidRPr="00296425">
        <w:rPr>
          <w:sz w:val="20"/>
          <w:szCs w:val="20"/>
        </w:rPr>
        <w:t>k2</w:t>
      </w:r>
      <w:r w:rsidR="00296425" w:rsidRPr="00296425">
        <w:rPr>
          <w:sz w:val="20"/>
          <w:szCs w:val="20"/>
        </w:rPr>
        <w:t xml:space="preserve"> Biotechnologies, Leibniz-Institut für Naturstoff</w:t>
      </w:r>
      <w:r w:rsidR="007B44AD">
        <w:rPr>
          <w:sz w:val="20"/>
          <w:szCs w:val="20"/>
        </w:rPr>
        <w:t>f</w:t>
      </w:r>
      <w:r w:rsidR="00296425" w:rsidRPr="00296425">
        <w:rPr>
          <w:sz w:val="20"/>
          <w:szCs w:val="20"/>
        </w:rPr>
        <w:t>orschung und Infektionsbiologie</w:t>
      </w:r>
      <w:r w:rsidR="00B5788B">
        <w:rPr>
          <w:sz w:val="20"/>
          <w:szCs w:val="20"/>
        </w:rPr>
        <w:t>)</w:t>
      </w:r>
      <w:r w:rsidR="004804AE">
        <w:rPr>
          <w:sz w:val="20"/>
          <w:szCs w:val="20"/>
        </w:rPr>
        <w:t xml:space="preserve">, konnten bereits </w:t>
      </w:r>
      <w:r w:rsidR="00F90C2C">
        <w:rPr>
          <w:sz w:val="20"/>
          <w:szCs w:val="20"/>
        </w:rPr>
        <w:t xml:space="preserve">zwei weitere </w:t>
      </w:r>
      <w:r w:rsidR="004804AE">
        <w:rPr>
          <w:sz w:val="20"/>
          <w:szCs w:val="20"/>
        </w:rPr>
        <w:t xml:space="preserve">Partner </w:t>
      </w:r>
      <w:r w:rsidR="009064E5">
        <w:rPr>
          <w:sz w:val="20"/>
          <w:szCs w:val="20"/>
        </w:rPr>
        <w:t>akquiriert werden</w:t>
      </w:r>
      <w:r w:rsidR="00296425" w:rsidRPr="00296425">
        <w:rPr>
          <w:sz w:val="20"/>
          <w:szCs w:val="20"/>
        </w:rPr>
        <w:t>.</w:t>
      </w:r>
      <w:r w:rsidR="00093A40">
        <w:rPr>
          <w:sz w:val="20"/>
          <w:szCs w:val="20"/>
        </w:rPr>
        <w:t xml:space="preserve"> </w:t>
      </w:r>
      <w:r w:rsidR="00C0605C">
        <w:rPr>
          <w:sz w:val="20"/>
          <w:szCs w:val="20"/>
        </w:rPr>
        <w:t xml:space="preserve">So </w:t>
      </w:r>
      <w:r w:rsidR="009064E5">
        <w:rPr>
          <w:sz w:val="20"/>
          <w:szCs w:val="20"/>
        </w:rPr>
        <w:t>bring</w:t>
      </w:r>
      <w:r w:rsidR="004742A3">
        <w:rPr>
          <w:sz w:val="20"/>
          <w:szCs w:val="20"/>
        </w:rPr>
        <w:t>en</w:t>
      </w:r>
      <w:r w:rsidR="00C0605C">
        <w:rPr>
          <w:sz w:val="20"/>
          <w:szCs w:val="20"/>
        </w:rPr>
        <w:t xml:space="preserve"> inzwischen</w:t>
      </w:r>
      <w:r w:rsidR="00281896">
        <w:rPr>
          <w:sz w:val="20"/>
          <w:szCs w:val="20"/>
        </w:rPr>
        <w:t xml:space="preserve"> auch das Max-Planck-Institut für Neurobiologie sowie </w:t>
      </w:r>
      <w:r w:rsidR="00F02E1D">
        <w:rPr>
          <w:sz w:val="20"/>
          <w:szCs w:val="20"/>
        </w:rPr>
        <w:t>d</w:t>
      </w:r>
      <w:r w:rsidR="00F3088B">
        <w:rPr>
          <w:sz w:val="20"/>
          <w:szCs w:val="20"/>
        </w:rPr>
        <w:t xml:space="preserve">as </w:t>
      </w:r>
      <w:r w:rsidR="00F3088B" w:rsidRPr="00F3088B">
        <w:rPr>
          <w:sz w:val="20"/>
          <w:szCs w:val="20"/>
        </w:rPr>
        <w:t>Institut für Bio- und Lebensmitteltechnik</w:t>
      </w:r>
      <w:r w:rsidR="00F3088B">
        <w:rPr>
          <w:sz w:val="20"/>
          <w:szCs w:val="20"/>
        </w:rPr>
        <w:t xml:space="preserve"> IV des KIT</w:t>
      </w:r>
      <w:r w:rsidR="00093A40">
        <w:rPr>
          <w:sz w:val="20"/>
          <w:szCs w:val="20"/>
        </w:rPr>
        <w:t>s</w:t>
      </w:r>
      <w:r w:rsidR="004742A3">
        <w:rPr>
          <w:sz w:val="20"/>
          <w:szCs w:val="20"/>
        </w:rPr>
        <w:t xml:space="preserve"> ihre Expertisen in das Netzwerk ein. </w:t>
      </w:r>
      <w:r w:rsidR="00231DE5">
        <w:rPr>
          <w:sz w:val="20"/>
          <w:szCs w:val="20"/>
        </w:rPr>
        <w:t>Auf der frisch</w:t>
      </w:r>
      <w:r w:rsidR="006750BE">
        <w:rPr>
          <w:sz w:val="20"/>
          <w:szCs w:val="20"/>
        </w:rPr>
        <w:t xml:space="preserve"> </w:t>
      </w:r>
      <w:r w:rsidR="00105549">
        <w:rPr>
          <w:sz w:val="20"/>
          <w:szCs w:val="20"/>
        </w:rPr>
        <w:t xml:space="preserve">veröffentlichten </w:t>
      </w:r>
      <w:r w:rsidR="00C33F60">
        <w:rPr>
          <w:sz w:val="20"/>
          <w:szCs w:val="20"/>
        </w:rPr>
        <w:t xml:space="preserve">Website </w:t>
      </w:r>
      <w:hyperlink r:id="rId10" w:history="1">
        <w:r w:rsidR="00F56DDB">
          <w:rPr>
            <w:rStyle w:val="Hyperlink"/>
            <w:sz w:val="20"/>
            <w:szCs w:val="20"/>
          </w:rPr>
          <w:t>https://advancedproteins.de/</w:t>
        </w:r>
      </w:hyperlink>
      <w:r w:rsidR="00105549">
        <w:rPr>
          <w:sz w:val="20"/>
          <w:szCs w:val="20"/>
        </w:rPr>
        <w:t xml:space="preserve"> können Sie sich selbst einen Überblick über die Partner und deren Expertisen v</w:t>
      </w:r>
      <w:r w:rsidR="00E37352">
        <w:rPr>
          <w:sz w:val="20"/>
          <w:szCs w:val="20"/>
        </w:rPr>
        <w:t>erschaffen</w:t>
      </w:r>
      <w:r w:rsidR="00105549">
        <w:rPr>
          <w:sz w:val="20"/>
          <w:szCs w:val="20"/>
        </w:rPr>
        <w:t>.</w:t>
      </w:r>
    </w:p>
    <w:p w14:paraId="43B240D4" w14:textId="77777777" w:rsidR="00E3790E" w:rsidRDefault="00E3790E">
      <w:pPr>
        <w:spacing w:line="276" w:lineRule="auto"/>
        <w:rPr>
          <w:sz w:val="20"/>
          <w:szCs w:val="20"/>
        </w:rPr>
      </w:pPr>
    </w:p>
    <w:p w14:paraId="1FF637E0" w14:textId="77777777" w:rsidR="00E3790E" w:rsidRDefault="00E3790E" w:rsidP="00E3790E">
      <w:pPr>
        <w:spacing w:line="27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Weitere i</w:t>
      </w:r>
      <w:r w:rsidRPr="005B4142">
        <w:rPr>
          <w:b/>
          <w:i/>
          <w:sz w:val="20"/>
          <w:szCs w:val="20"/>
        </w:rPr>
        <w:t>nteressierte Unternehmen</w:t>
      </w:r>
      <w:r>
        <w:rPr>
          <w:b/>
          <w:i/>
          <w:sz w:val="20"/>
          <w:szCs w:val="20"/>
        </w:rPr>
        <w:t xml:space="preserve"> und Forschungseinrichtungen</w:t>
      </w:r>
      <w:r w:rsidRPr="005B4142">
        <w:rPr>
          <w:b/>
          <w:i/>
          <w:sz w:val="20"/>
          <w:szCs w:val="20"/>
        </w:rPr>
        <w:t>, die in F&amp;E-Projekten mitwirken möchten, sind</w:t>
      </w:r>
      <w:r>
        <w:rPr>
          <w:b/>
          <w:i/>
          <w:sz w:val="20"/>
          <w:szCs w:val="20"/>
        </w:rPr>
        <w:t xml:space="preserve"> im Netzwerk </w:t>
      </w:r>
      <w:r w:rsidRPr="005B4142">
        <w:rPr>
          <w:b/>
          <w:i/>
          <w:sz w:val="20"/>
          <w:szCs w:val="20"/>
        </w:rPr>
        <w:t>herzlich willkommen!</w:t>
      </w:r>
    </w:p>
    <w:p w14:paraId="5DB40EE8" w14:textId="77777777" w:rsidR="007775BC" w:rsidRDefault="007775BC">
      <w:pPr>
        <w:spacing w:line="276" w:lineRule="auto"/>
        <w:rPr>
          <w:sz w:val="20"/>
          <w:szCs w:val="20"/>
        </w:rPr>
      </w:pPr>
    </w:p>
    <w:p w14:paraId="0E0A95F7" w14:textId="4DB225B3" w:rsidR="007775BC" w:rsidRPr="00C06983" w:rsidRDefault="00E30361" w:rsidP="007775B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Mehrwert.</w:t>
      </w:r>
      <w:r w:rsidR="00A22391">
        <w:rPr>
          <w:b/>
          <w:sz w:val="20"/>
          <w:szCs w:val="20"/>
        </w:rPr>
        <w:t>Plattform.</w:t>
      </w:r>
      <w:r w:rsidR="00CC4175">
        <w:rPr>
          <w:b/>
          <w:sz w:val="20"/>
          <w:szCs w:val="20"/>
        </w:rPr>
        <w:t>Technologietransfer.</w:t>
      </w:r>
    </w:p>
    <w:p w14:paraId="02581D6C" w14:textId="79F9E906" w:rsidR="00BF2F53" w:rsidRDefault="007775BC" w:rsidP="007775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Prof. Haralabos Zorbas, Geschäftsführer der IBB Netzwerk GmbH, betont den Mehrwert des Netzwerks: „Kooperationsnetzwerke sind ein</w:t>
      </w:r>
      <w:r w:rsidR="00A22391">
        <w:rPr>
          <w:sz w:val="20"/>
          <w:szCs w:val="20"/>
        </w:rPr>
        <w:t>e</w:t>
      </w:r>
      <w:r w:rsidR="004D72B8">
        <w:rPr>
          <w:sz w:val="20"/>
          <w:szCs w:val="20"/>
        </w:rPr>
        <w:t xml:space="preserve"> effiziente Plattform</w:t>
      </w:r>
      <w:r w:rsidR="003326E7">
        <w:rPr>
          <w:sz w:val="20"/>
          <w:szCs w:val="20"/>
        </w:rPr>
        <w:t xml:space="preserve"> für die Kontaktaufnahme und </w:t>
      </w:r>
      <w:r w:rsidR="004D33C6">
        <w:rPr>
          <w:sz w:val="20"/>
          <w:szCs w:val="20"/>
        </w:rPr>
        <w:t>de</w:t>
      </w:r>
      <w:r w:rsidR="002F5CB8">
        <w:rPr>
          <w:sz w:val="20"/>
          <w:szCs w:val="20"/>
        </w:rPr>
        <w:t>n</w:t>
      </w:r>
      <w:r w:rsidR="004D33C6">
        <w:rPr>
          <w:sz w:val="20"/>
          <w:szCs w:val="20"/>
        </w:rPr>
        <w:t xml:space="preserve"> Austausch zum Zwecke des Technologietransfers.</w:t>
      </w:r>
      <w:r>
        <w:rPr>
          <w:sz w:val="20"/>
          <w:szCs w:val="20"/>
        </w:rPr>
        <w:t xml:space="preserve"> </w:t>
      </w:r>
      <w:r w:rsidR="004D33C6">
        <w:rPr>
          <w:sz w:val="20"/>
          <w:szCs w:val="20"/>
        </w:rPr>
        <w:t>I</w:t>
      </w:r>
      <w:r>
        <w:rPr>
          <w:sz w:val="20"/>
          <w:szCs w:val="20"/>
        </w:rPr>
        <w:t xml:space="preserve">nnovative Ideen </w:t>
      </w:r>
      <w:r w:rsidR="00AF1EFD">
        <w:rPr>
          <w:sz w:val="20"/>
          <w:szCs w:val="20"/>
        </w:rPr>
        <w:t>werden</w:t>
      </w:r>
      <w:r w:rsidR="00532576">
        <w:rPr>
          <w:sz w:val="20"/>
          <w:szCs w:val="20"/>
        </w:rPr>
        <w:t xml:space="preserve"> so </w:t>
      </w:r>
      <w:r w:rsidR="00E55BD8">
        <w:rPr>
          <w:sz w:val="20"/>
          <w:szCs w:val="20"/>
        </w:rPr>
        <w:t>erfolgreicher</w:t>
      </w:r>
      <w:r>
        <w:rPr>
          <w:sz w:val="20"/>
          <w:szCs w:val="20"/>
        </w:rPr>
        <w:t xml:space="preserve"> und wirtschaftlicher in F&amp;E-Projekten um</w:t>
      </w:r>
      <w:r w:rsidR="00DA055C">
        <w:rPr>
          <w:sz w:val="20"/>
          <w:szCs w:val="20"/>
        </w:rPr>
        <w:t>ge</w:t>
      </w:r>
      <w:r>
        <w:rPr>
          <w:sz w:val="20"/>
          <w:szCs w:val="20"/>
        </w:rPr>
        <w:t>setz</w:t>
      </w:r>
      <w:r w:rsidR="00DA055C">
        <w:rPr>
          <w:sz w:val="20"/>
          <w:szCs w:val="20"/>
        </w:rPr>
        <w:t>t</w:t>
      </w:r>
      <w:r>
        <w:rPr>
          <w:sz w:val="20"/>
          <w:szCs w:val="20"/>
        </w:rPr>
        <w:t xml:space="preserve"> und </w:t>
      </w:r>
      <w:r w:rsidR="002A08DA">
        <w:rPr>
          <w:sz w:val="20"/>
          <w:szCs w:val="20"/>
        </w:rPr>
        <w:t xml:space="preserve">schließlich in </w:t>
      </w:r>
      <w:r>
        <w:rPr>
          <w:sz w:val="20"/>
          <w:szCs w:val="20"/>
        </w:rPr>
        <w:t>marktreife</w:t>
      </w:r>
      <w:r w:rsidR="002A08DA">
        <w:rPr>
          <w:sz w:val="20"/>
          <w:szCs w:val="20"/>
        </w:rPr>
        <w:t>n</w:t>
      </w:r>
      <w:r>
        <w:rPr>
          <w:sz w:val="20"/>
          <w:szCs w:val="20"/>
        </w:rPr>
        <w:t xml:space="preserve"> Produkte</w:t>
      </w:r>
      <w:r w:rsidR="002A08DA">
        <w:rPr>
          <w:sz w:val="20"/>
          <w:szCs w:val="20"/>
        </w:rPr>
        <w:t>n</w:t>
      </w:r>
      <w:r>
        <w:rPr>
          <w:sz w:val="20"/>
          <w:szCs w:val="20"/>
        </w:rPr>
        <w:t xml:space="preserve"> und Verfahren realisier</w:t>
      </w:r>
      <w:r w:rsidR="00AF1EFD">
        <w:rPr>
          <w:sz w:val="20"/>
          <w:szCs w:val="20"/>
        </w:rPr>
        <w:t>t</w:t>
      </w:r>
      <w:r>
        <w:rPr>
          <w:sz w:val="20"/>
          <w:szCs w:val="20"/>
        </w:rPr>
        <w:t xml:space="preserve">. Nach unserer Erfahrung mit </w:t>
      </w:r>
      <w:r w:rsidR="00B8275E">
        <w:rPr>
          <w:sz w:val="20"/>
          <w:szCs w:val="20"/>
        </w:rPr>
        <w:t xml:space="preserve">inzwischen </w:t>
      </w:r>
      <w:r>
        <w:rPr>
          <w:sz w:val="20"/>
          <w:szCs w:val="20"/>
        </w:rPr>
        <w:t>vier ZIM-Kooperationsnetzwerken, wobei drei davon bereits verstetigt wurden, bin ich überzeugt, dass auch innerhalb von „AdvaPro“ zukunftsträchtige Projekte bzw. Produkte entstehen werden!“</w:t>
      </w:r>
    </w:p>
    <w:p w14:paraId="474E0555" w14:textId="77777777" w:rsidR="00BF2F53" w:rsidRDefault="00BF2F53" w:rsidP="007775BC">
      <w:pPr>
        <w:spacing w:line="276" w:lineRule="auto"/>
        <w:rPr>
          <w:sz w:val="20"/>
          <w:szCs w:val="20"/>
        </w:rPr>
      </w:pPr>
    </w:p>
    <w:p w14:paraId="4727D73B" w14:textId="29B7F98A" w:rsidR="007775BC" w:rsidRDefault="007775BC" w:rsidP="007775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Neben der Organisation von regelmäßigen Netzwerktreffen, unterstützt die IBB Netzwerk GmbH die Partner</w:t>
      </w:r>
      <w:r w:rsidRPr="00A878B1">
        <w:rPr>
          <w:sz w:val="20"/>
          <w:szCs w:val="20"/>
        </w:rPr>
        <w:t xml:space="preserve"> </w:t>
      </w:r>
      <w:r>
        <w:rPr>
          <w:sz w:val="20"/>
          <w:szCs w:val="20"/>
        </w:rPr>
        <w:t>bei der Suche nach weiteren, geeigneten Projektpartnern</w:t>
      </w:r>
      <w:r w:rsidR="00983CDE">
        <w:rPr>
          <w:sz w:val="20"/>
          <w:szCs w:val="20"/>
        </w:rPr>
        <w:t xml:space="preserve"> und Fördermöglichkeiten</w:t>
      </w:r>
      <w:r>
        <w:rPr>
          <w:sz w:val="20"/>
          <w:szCs w:val="20"/>
        </w:rPr>
        <w:t xml:space="preserve"> sowie beim Anstoßen und Ausarbeiten von F&amp;E-Anträgen. Darüber hinaus soll der</w:t>
      </w:r>
      <w:r w:rsidRPr="00DC0925">
        <w:rPr>
          <w:sz w:val="20"/>
          <w:szCs w:val="20"/>
        </w:rPr>
        <w:t xml:space="preserve"> Kontakt zu potenziellen </w:t>
      </w:r>
      <w:r>
        <w:rPr>
          <w:sz w:val="20"/>
          <w:szCs w:val="20"/>
        </w:rPr>
        <w:t>Anwendern und</w:t>
      </w:r>
      <w:r w:rsidRPr="00DC0925">
        <w:rPr>
          <w:sz w:val="20"/>
          <w:szCs w:val="20"/>
        </w:rPr>
        <w:t xml:space="preserve"> Kunden </w:t>
      </w:r>
      <w:r>
        <w:rPr>
          <w:sz w:val="20"/>
          <w:szCs w:val="20"/>
        </w:rPr>
        <w:t>weiter gestärkt werden.</w:t>
      </w:r>
      <w:r w:rsidR="0018756D">
        <w:rPr>
          <w:sz w:val="20"/>
          <w:szCs w:val="20"/>
        </w:rPr>
        <w:t xml:space="preserve"> </w:t>
      </w:r>
      <w:r w:rsidR="00D9796B">
        <w:rPr>
          <w:sz w:val="20"/>
          <w:szCs w:val="20"/>
        </w:rPr>
        <w:t xml:space="preserve">Mit Hilfe der Webseite </w:t>
      </w:r>
      <w:hyperlink r:id="rId11" w:history="1">
        <w:r w:rsidR="00063688">
          <w:rPr>
            <w:rStyle w:val="Hyperlink"/>
            <w:sz w:val="20"/>
            <w:szCs w:val="20"/>
          </w:rPr>
          <w:t>https://advancedproteins.de/</w:t>
        </w:r>
      </w:hyperlink>
      <w:r w:rsidR="00C002AA">
        <w:rPr>
          <w:sz w:val="20"/>
          <w:szCs w:val="20"/>
        </w:rPr>
        <w:t xml:space="preserve"> sowie verschiedener Werbematerialien soll zusätzlich die Bekanntheit des Netzwerks und seiner Partner </w:t>
      </w:r>
      <w:r w:rsidR="00DA47E6">
        <w:rPr>
          <w:sz w:val="20"/>
          <w:szCs w:val="20"/>
        </w:rPr>
        <w:t>vergrößert</w:t>
      </w:r>
      <w:r w:rsidR="00C002AA">
        <w:rPr>
          <w:sz w:val="20"/>
          <w:szCs w:val="20"/>
        </w:rPr>
        <w:t xml:space="preserve"> werden.</w:t>
      </w:r>
    </w:p>
    <w:p w14:paraId="721D376F" w14:textId="21464DDA" w:rsidR="00E12CA0" w:rsidRDefault="00283D7F">
      <w:pPr>
        <w:spacing w:line="276" w:lineRule="auto"/>
        <w:rPr>
          <w:sz w:val="20"/>
          <w:szCs w:val="20"/>
        </w:rPr>
      </w:pPr>
      <w:r w:rsidRPr="00896FE0">
        <w:rPr>
          <w:sz w:val="20"/>
          <w:szCs w:val="20"/>
        </w:rPr>
        <w:t>(</w:t>
      </w:r>
      <w:r w:rsidR="00063688">
        <w:rPr>
          <w:sz w:val="20"/>
          <w:szCs w:val="20"/>
        </w:rPr>
        <w:t>3</w:t>
      </w:r>
      <w:r w:rsidR="00F13061">
        <w:rPr>
          <w:sz w:val="20"/>
          <w:szCs w:val="20"/>
        </w:rPr>
        <w:t>.</w:t>
      </w:r>
      <w:r w:rsidR="00063688">
        <w:rPr>
          <w:sz w:val="20"/>
          <w:szCs w:val="20"/>
        </w:rPr>
        <w:t>852</w:t>
      </w:r>
      <w:r w:rsidR="00F13061">
        <w:rPr>
          <w:sz w:val="20"/>
          <w:szCs w:val="20"/>
        </w:rPr>
        <w:t xml:space="preserve"> </w:t>
      </w:r>
      <w:r w:rsidR="00DC3782" w:rsidRPr="00896FE0">
        <w:rPr>
          <w:sz w:val="20"/>
          <w:szCs w:val="20"/>
        </w:rPr>
        <w:t>Zeichen)</w:t>
      </w:r>
    </w:p>
    <w:p w14:paraId="721D3770" w14:textId="77777777" w:rsidR="00E12CA0" w:rsidRDefault="00E12CA0">
      <w:pPr>
        <w:spacing w:line="276" w:lineRule="auto"/>
        <w:rPr>
          <w:strike/>
          <w:sz w:val="20"/>
          <w:szCs w:val="20"/>
        </w:rPr>
      </w:pPr>
    </w:p>
    <w:p w14:paraId="721D3772" w14:textId="4B37C4DD" w:rsidR="00E12CA0" w:rsidRPr="00BA2731" w:rsidRDefault="003127CD">
      <w:pPr>
        <w:spacing w:line="276" w:lineRule="auto"/>
        <w:rPr>
          <w:b/>
          <w:sz w:val="18"/>
          <w:szCs w:val="18"/>
        </w:rPr>
      </w:pPr>
      <w:r w:rsidRPr="00BA2731">
        <w:rPr>
          <w:b/>
          <w:sz w:val="18"/>
          <w:szCs w:val="18"/>
        </w:rPr>
        <w:t xml:space="preserve">Über das </w:t>
      </w:r>
      <w:r w:rsidR="00FA3EEB" w:rsidRPr="00BA2731">
        <w:rPr>
          <w:b/>
          <w:sz w:val="18"/>
          <w:szCs w:val="18"/>
        </w:rPr>
        <w:t>ZIM-</w:t>
      </w:r>
      <w:r w:rsidRPr="00BA2731">
        <w:rPr>
          <w:b/>
          <w:sz w:val="18"/>
          <w:szCs w:val="18"/>
        </w:rPr>
        <w:t>Kooperationsnetzwerk „</w:t>
      </w:r>
      <w:r w:rsidR="001152E9" w:rsidRPr="00BA2731">
        <w:rPr>
          <w:b/>
          <w:sz w:val="18"/>
          <w:szCs w:val="18"/>
        </w:rPr>
        <w:t>Advanced Proteins</w:t>
      </w:r>
      <w:r w:rsidRPr="00BA2731">
        <w:rPr>
          <w:b/>
          <w:sz w:val="18"/>
          <w:szCs w:val="18"/>
        </w:rPr>
        <w:t>“</w:t>
      </w:r>
    </w:p>
    <w:p w14:paraId="2101F623" w14:textId="0C5D495A" w:rsidR="00CC7B48" w:rsidRPr="00BA2731" w:rsidRDefault="00746F8C" w:rsidP="00BA68BB">
      <w:pPr>
        <w:spacing w:line="276" w:lineRule="auto"/>
        <w:rPr>
          <w:sz w:val="18"/>
          <w:szCs w:val="18"/>
        </w:rPr>
      </w:pPr>
      <w:r w:rsidRPr="00BA2731">
        <w:rPr>
          <w:sz w:val="18"/>
          <w:szCs w:val="18"/>
        </w:rPr>
        <w:t>Die strategische Ausrichtung des Netzwerks „</w:t>
      </w:r>
      <w:r w:rsidR="00656E00" w:rsidRPr="00BA2731">
        <w:rPr>
          <w:sz w:val="18"/>
          <w:szCs w:val="18"/>
        </w:rPr>
        <w:t>Advanced Proteins</w:t>
      </w:r>
      <w:r w:rsidRPr="00BA2731">
        <w:rPr>
          <w:sz w:val="18"/>
          <w:szCs w:val="18"/>
        </w:rPr>
        <w:t>“</w:t>
      </w:r>
      <w:r w:rsidR="00632DD4" w:rsidRPr="00BA2731">
        <w:rPr>
          <w:sz w:val="18"/>
          <w:szCs w:val="18"/>
        </w:rPr>
        <w:t xml:space="preserve"> (</w:t>
      </w:r>
      <w:r w:rsidR="009B2DCA">
        <w:rPr>
          <w:sz w:val="18"/>
          <w:szCs w:val="18"/>
        </w:rPr>
        <w:t>„</w:t>
      </w:r>
      <w:r w:rsidR="00632DD4" w:rsidRPr="00BA2731">
        <w:rPr>
          <w:sz w:val="18"/>
          <w:szCs w:val="18"/>
        </w:rPr>
        <w:t>AdvaPro</w:t>
      </w:r>
      <w:r w:rsidR="009B2DCA">
        <w:rPr>
          <w:sz w:val="18"/>
          <w:szCs w:val="18"/>
        </w:rPr>
        <w:t>“</w:t>
      </w:r>
      <w:r w:rsidR="00632DD4" w:rsidRPr="00BA2731">
        <w:rPr>
          <w:sz w:val="18"/>
          <w:szCs w:val="18"/>
        </w:rPr>
        <w:t>)</w:t>
      </w:r>
      <w:r w:rsidRPr="00BA2731">
        <w:rPr>
          <w:sz w:val="18"/>
          <w:szCs w:val="18"/>
        </w:rPr>
        <w:t xml:space="preserve"> liegt in der</w:t>
      </w:r>
      <w:r w:rsidR="00821101" w:rsidRPr="00BA2731">
        <w:rPr>
          <w:sz w:val="18"/>
          <w:szCs w:val="18"/>
        </w:rPr>
        <w:t xml:space="preserve"> Entwicklung</w:t>
      </w:r>
      <w:r w:rsidRPr="00BA2731">
        <w:rPr>
          <w:sz w:val="18"/>
          <w:szCs w:val="18"/>
        </w:rPr>
        <w:t xml:space="preserve"> </w:t>
      </w:r>
      <w:r w:rsidR="00B73126" w:rsidRPr="00786D01">
        <w:rPr>
          <w:sz w:val="18"/>
          <w:szCs w:val="18"/>
        </w:rPr>
        <w:t xml:space="preserve">neuartiger </w:t>
      </w:r>
      <w:r w:rsidR="00821101" w:rsidRPr="00786D01">
        <w:rPr>
          <w:sz w:val="18"/>
          <w:szCs w:val="18"/>
        </w:rPr>
        <w:t>Proteine, Peptide und Protein-basierte</w:t>
      </w:r>
      <w:r w:rsidR="00D3146F">
        <w:rPr>
          <w:sz w:val="18"/>
          <w:szCs w:val="18"/>
        </w:rPr>
        <w:t>r</w:t>
      </w:r>
      <w:r w:rsidR="00821101" w:rsidRPr="00786D01">
        <w:rPr>
          <w:sz w:val="18"/>
          <w:szCs w:val="18"/>
        </w:rPr>
        <w:t xml:space="preserve"> Materialien für die industrielle Nutzung. </w:t>
      </w:r>
      <w:r w:rsidR="00B73126" w:rsidRPr="00BA2731">
        <w:rPr>
          <w:sz w:val="18"/>
          <w:szCs w:val="18"/>
        </w:rPr>
        <w:t xml:space="preserve">Diese sollen den stetig steigenden Bedarf an </w:t>
      </w:r>
      <w:r w:rsidR="00852234" w:rsidRPr="00BA2731">
        <w:rPr>
          <w:sz w:val="18"/>
          <w:szCs w:val="18"/>
        </w:rPr>
        <w:t xml:space="preserve">ökonomisch und ökologisch sinnvollen </w:t>
      </w:r>
      <w:r w:rsidR="00932C59" w:rsidRPr="00BA2731">
        <w:rPr>
          <w:sz w:val="18"/>
          <w:szCs w:val="18"/>
        </w:rPr>
        <w:t>Lösungen</w:t>
      </w:r>
      <w:r w:rsidR="00AD5203" w:rsidRPr="00BA2731">
        <w:rPr>
          <w:sz w:val="18"/>
          <w:szCs w:val="18"/>
        </w:rPr>
        <w:t xml:space="preserve"> </w:t>
      </w:r>
      <w:r w:rsidR="00437CD7" w:rsidRPr="00BA2731">
        <w:rPr>
          <w:sz w:val="18"/>
          <w:szCs w:val="18"/>
        </w:rPr>
        <w:t>für bestehende und neue Märkte decken</w:t>
      </w:r>
      <w:r w:rsidR="00AD5203" w:rsidRPr="00BA2731">
        <w:rPr>
          <w:sz w:val="18"/>
          <w:szCs w:val="18"/>
        </w:rPr>
        <w:t>.</w:t>
      </w:r>
      <w:r w:rsidR="00A662F3" w:rsidRPr="00BA2731">
        <w:rPr>
          <w:sz w:val="18"/>
          <w:szCs w:val="18"/>
        </w:rPr>
        <w:t xml:space="preserve"> Hierfür </w:t>
      </w:r>
      <w:r w:rsidR="007C0575" w:rsidRPr="00BA2731">
        <w:rPr>
          <w:sz w:val="18"/>
          <w:szCs w:val="18"/>
        </w:rPr>
        <w:t>fü</w:t>
      </w:r>
      <w:r w:rsidR="00DF72F0" w:rsidRPr="00BA2731">
        <w:rPr>
          <w:sz w:val="18"/>
          <w:szCs w:val="18"/>
        </w:rPr>
        <w:t>hrt</w:t>
      </w:r>
      <w:r w:rsidR="00A662F3" w:rsidRPr="00BA2731">
        <w:rPr>
          <w:sz w:val="18"/>
          <w:szCs w:val="18"/>
        </w:rPr>
        <w:t xml:space="preserve"> das Netzwerk unterschiedlichste Expertisen aus</w:t>
      </w:r>
      <w:r w:rsidR="00D220BE" w:rsidRPr="00BA2731">
        <w:rPr>
          <w:sz w:val="18"/>
          <w:szCs w:val="18"/>
        </w:rPr>
        <w:t xml:space="preserve"> Forschungseinrichtungen und dem Mittelstand</w:t>
      </w:r>
      <w:r w:rsidR="00DF72F0" w:rsidRPr="00BA2731">
        <w:rPr>
          <w:sz w:val="18"/>
          <w:szCs w:val="18"/>
        </w:rPr>
        <w:t xml:space="preserve"> zusammen</w:t>
      </w:r>
      <w:r w:rsidR="00A662F3" w:rsidRPr="00BA2731">
        <w:rPr>
          <w:sz w:val="18"/>
          <w:szCs w:val="18"/>
        </w:rPr>
        <w:t>.</w:t>
      </w:r>
      <w:r w:rsidR="00AD5203" w:rsidRPr="00BA2731">
        <w:rPr>
          <w:sz w:val="18"/>
          <w:szCs w:val="18"/>
        </w:rPr>
        <w:t xml:space="preserve"> </w:t>
      </w:r>
      <w:r w:rsidR="008E25A4" w:rsidRPr="00BA2731">
        <w:rPr>
          <w:rFonts w:cs="Arial"/>
          <w:sz w:val="18"/>
        </w:rPr>
        <w:t xml:space="preserve">Das </w:t>
      </w:r>
      <w:r w:rsidR="00CC7B48" w:rsidRPr="00BA2731">
        <w:rPr>
          <w:rFonts w:cs="Arial"/>
          <w:sz w:val="18"/>
        </w:rPr>
        <w:t>Kooperationsnetzwerk „</w:t>
      </w:r>
      <w:r w:rsidR="00632DD4" w:rsidRPr="00BA2731">
        <w:rPr>
          <w:rFonts w:cs="Arial"/>
          <w:sz w:val="18"/>
        </w:rPr>
        <w:t>AdvaPro</w:t>
      </w:r>
      <w:r w:rsidR="00CC7B48" w:rsidRPr="00BA2731">
        <w:rPr>
          <w:rFonts w:cs="Arial"/>
          <w:sz w:val="18"/>
        </w:rPr>
        <w:t xml:space="preserve">“ </w:t>
      </w:r>
      <w:r w:rsidR="00EE3F4F" w:rsidRPr="00BA2731">
        <w:rPr>
          <w:rFonts w:cs="Arial"/>
          <w:sz w:val="18"/>
        </w:rPr>
        <w:t>wird</w:t>
      </w:r>
      <w:r w:rsidR="00B6599F" w:rsidRPr="00BA2731">
        <w:rPr>
          <w:rFonts w:cs="Arial"/>
          <w:sz w:val="18"/>
        </w:rPr>
        <w:t xml:space="preserve"> </w:t>
      </w:r>
      <w:r w:rsidR="008E25A4" w:rsidRPr="00BA2731">
        <w:rPr>
          <w:rFonts w:cs="Arial"/>
          <w:sz w:val="18"/>
        </w:rPr>
        <w:t xml:space="preserve">im Rahmen des „Zentralen Innovationsprogramm Mittelstand (ZIM)“ </w:t>
      </w:r>
      <w:r w:rsidR="00CC7B48" w:rsidRPr="00BA2731">
        <w:rPr>
          <w:rFonts w:cs="Arial"/>
          <w:sz w:val="18"/>
        </w:rPr>
        <w:t xml:space="preserve">vom Bundesministerium für Wirtschaft und Energie gefördert. Die Förderung </w:t>
      </w:r>
      <w:r w:rsidR="008E25A4" w:rsidRPr="00BA2731">
        <w:rPr>
          <w:rFonts w:cs="Arial"/>
          <w:sz w:val="18"/>
        </w:rPr>
        <w:t xml:space="preserve">in Phase 1 läuft von </w:t>
      </w:r>
      <w:r w:rsidR="00DF72F0" w:rsidRPr="00BA2731">
        <w:rPr>
          <w:rFonts w:cs="Arial"/>
          <w:sz w:val="18"/>
        </w:rPr>
        <w:t>Oktober</w:t>
      </w:r>
      <w:r w:rsidR="008E25A4" w:rsidRPr="00BA2731">
        <w:rPr>
          <w:rFonts w:cs="Arial"/>
          <w:sz w:val="18"/>
        </w:rPr>
        <w:t xml:space="preserve"> 201</w:t>
      </w:r>
      <w:r w:rsidR="00DF72F0" w:rsidRPr="00BA2731">
        <w:rPr>
          <w:rFonts w:cs="Arial"/>
          <w:sz w:val="18"/>
        </w:rPr>
        <w:t>9</w:t>
      </w:r>
      <w:r w:rsidR="008E25A4" w:rsidRPr="00BA2731">
        <w:rPr>
          <w:rFonts w:cs="Arial"/>
          <w:sz w:val="18"/>
        </w:rPr>
        <w:t xml:space="preserve"> </w:t>
      </w:r>
      <w:r w:rsidR="006872E7" w:rsidRPr="00BA2731">
        <w:rPr>
          <w:rFonts w:cs="Arial"/>
          <w:sz w:val="18"/>
        </w:rPr>
        <w:t>bis Ende</w:t>
      </w:r>
      <w:r w:rsidR="006976BB" w:rsidRPr="00BA2731">
        <w:rPr>
          <w:rFonts w:cs="Arial"/>
          <w:sz w:val="18"/>
        </w:rPr>
        <w:t xml:space="preserve"> September </w:t>
      </w:r>
      <w:r w:rsidR="008E25A4" w:rsidRPr="00BA2731">
        <w:rPr>
          <w:rFonts w:cs="Arial"/>
          <w:sz w:val="18"/>
        </w:rPr>
        <w:t>20</w:t>
      </w:r>
      <w:r w:rsidR="006976BB" w:rsidRPr="00BA2731">
        <w:rPr>
          <w:rFonts w:cs="Arial"/>
          <w:sz w:val="18"/>
        </w:rPr>
        <w:t>20</w:t>
      </w:r>
      <w:r w:rsidR="008E25A4" w:rsidRPr="00BA2731">
        <w:rPr>
          <w:rFonts w:cs="Arial"/>
          <w:sz w:val="18"/>
        </w:rPr>
        <w:t>, danach wird eine Fortsetzung in Phase 2 angestrebt</w:t>
      </w:r>
      <w:r w:rsidR="009435CA" w:rsidRPr="00BA2731">
        <w:rPr>
          <w:rFonts w:cs="Arial"/>
          <w:sz w:val="18"/>
        </w:rPr>
        <w:t>.</w:t>
      </w:r>
    </w:p>
    <w:p w14:paraId="0A9BAE38" w14:textId="20CCB736" w:rsidR="005B57BE" w:rsidRPr="001152E9" w:rsidRDefault="005B57BE">
      <w:pPr>
        <w:spacing w:line="276" w:lineRule="auto"/>
        <w:rPr>
          <w:b/>
          <w:bCs/>
          <w:sz w:val="18"/>
          <w:szCs w:val="18"/>
          <w:highlight w:val="yellow"/>
        </w:rPr>
      </w:pPr>
    </w:p>
    <w:p w14:paraId="721D3775" w14:textId="77777777" w:rsidR="00E12CA0" w:rsidRPr="006878CA" w:rsidRDefault="001129FB">
      <w:pPr>
        <w:spacing w:line="276" w:lineRule="auto"/>
        <w:rPr>
          <w:sz w:val="18"/>
          <w:szCs w:val="18"/>
        </w:rPr>
      </w:pPr>
      <w:r w:rsidRPr="006878CA">
        <w:rPr>
          <w:b/>
          <w:bCs/>
          <w:sz w:val="18"/>
          <w:szCs w:val="18"/>
        </w:rPr>
        <w:t>Über die Industrielle Biotechnologie Bayern Netzwerk GmbH (IBB Netzwerk GmbH)</w:t>
      </w:r>
    </w:p>
    <w:p w14:paraId="721D3776" w14:textId="018B904F" w:rsidR="00E12CA0" w:rsidRDefault="001129FB">
      <w:pPr>
        <w:spacing w:line="276" w:lineRule="auto"/>
        <w:rPr>
          <w:sz w:val="18"/>
          <w:szCs w:val="18"/>
        </w:rPr>
      </w:pPr>
      <w:r w:rsidRPr="006878CA">
        <w:rPr>
          <w:sz w:val="18"/>
          <w:szCs w:val="18"/>
        </w:rPr>
        <w:t>Die IBB Netzwerk GmbH ist eine Netzwerk- und Dienstleistungsorganisation auf dem Gebiet der Industriellen Biotechnologie un</w:t>
      </w:r>
      <w:r w:rsidR="005E139F" w:rsidRPr="006878CA">
        <w:rPr>
          <w:sz w:val="18"/>
          <w:szCs w:val="18"/>
        </w:rPr>
        <w:t>d nachhaltigen Ö</w:t>
      </w:r>
      <w:r w:rsidR="003127CD" w:rsidRPr="006878CA">
        <w:rPr>
          <w:sz w:val="18"/>
          <w:szCs w:val="18"/>
        </w:rPr>
        <w:t xml:space="preserve">konomie. </w:t>
      </w:r>
      <w:r w:rsidR="00BC33F3">
        <w:rPr>
          <w:sz w:val="18"/>
          <w:szCs w:val="18"/>
        </w:rPr>
        <w:t>Das</w:t>
      </w:r>
      <w:r w:rsidR="00BC33F3" w:rsidRPr="006878CA">
        <w:rPr>
          <w:sz w:val="18"/>
          <w:szCs w:val="18"/>
        </w:rPr>
        <w:t xml:space="preserve"> </w:t>
      </w:r>
      <w:r w:rsidR="003127CD" w:rsidRPr="006878CA">
        <w:rPr>
          <w:sz w:val="18"/>
          <w:szCs w:val="18"/>
        </w:rPr>
        <w:t xml:space="preserve">Ziel </w:t>
      </w:r>
      <w:r w:rsidR="00BC33F3">
        <w:rPr>
          <w:sz w:val="18"/>
          <w:szCs w:val="18"/>
        </w:rPr>
        <w:t xml:space="preserve">der </w:t>
      </w:r>
      <w:r w:rsidR="00BC33F3" w:rsidRPr="006878CA">
        <w:rPr>
          <w:sz w:val="18"/>
          <w:szCs w:val="18"/>
        </w:rPr>
        <w:t>IBB Netzwerk GmbH</w:t>
      </w:r>
      <w:r w:rsidR="003127CD" w:rsidRPr="006878CA">
        <w:rPr>
          <w:sz w:val="18"/>
          <w:szCs w:val="18"/>
        </w:rPr>
        <w:t xml:space="preserve"> ist,</w:t>
      </w:r>
      <w:r w:rsidRPr="006878CA">
        <w:rPr>
          <w:sz w:val="18"/>
          <w:szCs w:val="18"/>
        </w:rPr>
        <w:t xml:space="preserve"> die Umsetzung wertvoller </w:t>
      </w:r>
      <w:r w:rsidRPr="006878CA">
        <w:rPr>
          <w:sz w:val="18"/>
          <w:szCs w:val="18"/>
        </w:rPr>
        <w:lastRenderedPageBreak/>
        <w:t xml:space="preserve">wissenschaftlicher Erkenntnisse auf diesen Gebieten in innovative, marktfähige Produkte und Verfahren zu </w:t>
      </w:r>
      <w:r w:rsidR="00575A56" w:rsidRPr="006878CA">
        <w:rPr>
          <w:sz w:val="18"/>
          <w:szCs w:val="18"/>
        </w:rPr>
        <w:t>katalysieren</w:t>
      </w:r>
      <w:r w:rsidRPr="006878CA">
        <w:rPr>
          <w:sz w:val="18"/>
          <w:szCs w:val="18"/>
        </w:rPr>
        <w:t>. Die IBB Netzw</w:t>
      </w:r>
      <w:r w:rsidR="003127CD" w:rsidRPr="006878CA">
        <w:rPr>
          <w:sz w:val="18"/>
          <w:szCs w:val="18"/>
        </w:rPr>
        <w:t xml:space="preserve">erk GmbH betreibt </w:t>
      </w:r>
      <w:r w:rsidRPr="006878CA">
        <w:rPr>
          <w:sz w:val="18"/>
          <w:szCs w:val="18"/>
        </w:rPr>
        <w:t xml:space="preserve">das Management </w:t>
      </w:r>
      <w:r w:rsidR="00312249" w:rsidRPr="006878CA">
        <w:rPr>
          <w:sz w:val="18"/>
          <w:szCs w:val="18"/>
        </w:rPr>
        <w:t>de</w:t>
      </w:r>
      <w:r w:rsidR="00312249">
        <w:rPr>
          <w:sz w:val="18"/>
          <w:szCs w:val="18"/>
        </w:rPr>
        <w:t>r</w:t>
      </w:r>
      <w:r w:rsidR="00312249" w:rsidRPr="006878CA">
        <w:rPr>
          <w:sz w:val="18"/>
          <w:szCs w:val="18"/>
        </w:rPr>
        <w:t xml:space="preserve"> </w:t>
      </w:r>
      <w:r w:rsidRPr="006878CA">
        <w:rPr>
          <w:sz w:val="18"/>
          <w:szCs w:val="18"/>
        </w:rPr>
        <w:t>ZIM-Kooperationsnetzwerk</w:t>
      </w:r>
      <w:r w:rsidR="00312249">
        <w:rPr>
          <w:sz w:val="18"/>
          <w:szCs w:val="18"/>
        </w:rPr>
        <w:t>e</w:t>
      </w:r>
      <w:r w:rsidRPr="006878CA">
        <w:rPr>
          <w:sz w:val="18"/>
          <w:szCs w:val="18"/>
        </w:rPr>
        <w:t xml:space="preserve"> </w:t>
      </w:r>
      <w:r w:rsidR="003127CD" w:rsidRPr="006878CA">
        <w:rPr>
          <w:sz w:val="18"/>
          <w:szCs w:val="18"/>
        </w:rPr>
        <w:t>„MoDiPro</w:t>
      </w:r>
      <w:r w:rsidR="009B0237" w:rsidRPr="006878CA">
        <w:rPr>
          <w:sz w:val="18"/>
          <w:szCs w:val="18"/>
        </w:rPr>
        <w:t xml:space="preserve">“ </w:t>
      </w:r>
      <w:r w:rsidR="00312249">
        <w:rPr>
          <w:sz w:val="18"/>
          <w:szCs w:val="18"/>
        </w:rPr>
        <w:t xml:space="preserve">und „AdvaPro“ </w:t>
      </w:r>
      <w:r w:rsidR="003127CD" w:rsidRPr="006878CA">
        <w:rPr>
          <w:sz w:val="18"/>
          <w:szCs w:val="18"/>
        </w:rPr>
        <w:t>sowie de</w:t>
      </w:r>
      <w:r w:rsidR="009B0237" w:rsidRPr="006878CA">
        <w:rPr>
          <w:sz w:val="18"/>
          <w:szCs w:val="18"/>
        </w:rPr>
        <w:t>r</w:t>
      </w:r>
      <w:r w:rsidR="003127CD" w:rsidRPr="006878CA">
        <w:rPr>
          <w:sz w:val="18"/>
          <w:szCs w:val="18"/>
        </w:rPr>
        <w:t xml:space="preserve"> verstetigten Kooperationsnetzwerk</w:t>
      </w:r>
      <w:r w:rsidR="009B0237" w:rsidRPr="006878CA">
        <w:rPr>
          <w:sz w:val="18"/>
          <w:szCs w:val="18"/>
        </w:rPr>
        <w:t>e</w:t>
      </w:r>
      <w:r w:rsidRPr="006878CA">
        <w:rPr>
          <w:sz w:val="18"/>
          <w:szCs w:val="18"/>
        </w:rPr>
        <w:t xml:space="preserve"> „BioPlastik“</w:t>
      </w:r>
      <w:r w:rsidR="009B0237" w:rsidRPr="006878CA">
        <w:rPr>
          <w:sz w:val="18"/>
          <w:szCs w:val="18"/>
        </w:rPr>
        <w:t>, „UseCO</w:t>
      </w:r>
      <w:r w:rsidR="009B0237" w:rsidRPr="006878CA">
        <w:rPr>
          <w:sz w:val="18"/>
          <w:szCs w:val="18"/>
          <w:vertAlign w:val="subscript"/>
        </w:rPr>
        <w:t>2</w:t>
      </w:r>
      <w:r w:rsidR="009B0237" w:rsidRPr="006878CA">
        <w:rPr>
          <w:sz w:val="18"/>
          <w:szCs w:val="18"/>
        </w:rPr>
        <w:t>“ und „Waste2Value“</w:t>
      </w:r>
      <w:r w:rsidR="0095137C" w:rsidRPr="006878CA">
        <w:rPr>
          <w:sz w:val="18"/>
          <w:szCs w:val="18"/>
        </w:rPr>
        <w:t>. Insbesondere</w:t>
      </w:r>
      <w:r w:rsidRPr="006878CA">
        <w:rPr>
          <w:sz w:val="18"/>
          <w:szCs w:val="18"/>
        </w:rPr>
        <w:t xml:space="preserve"> unterstützt </w:t>
      </w:r>
      <w:r w:rsidR="0095137C" w:rsidRPr="006878CA">
        <w:rPr>
          <w:sz w:val="18"/>
          <w:szCs w:val="18"/>
        </w:rPr>
        <w:t>die IBB Netzwerk GmbH die Netzwerkp</w:t>
      </w:r>
      <w:r w:rsidRPr="006878CA">
        <w:rPr>
          <w:sz w:val="18"/>
          <w:szCs w:val="18"/>
        </w:rPr>
        <w:t xml:space="preserve">artner bei der Ausarbeitung von Forschungs- und Entwicklungsprojekten. Sitz des Unternehmens ist München. Weitere Informationen unter </w:t>
      </w:r>
      <w:hyperlink r:id="rId12" w:history="1">
        <w:r w:rsidR="00133AAD" w:rsidRPr="006878CA">
          <w:rPr>
            <w:rStyle w:val="Hyperlink"/>
            <w:sz w:val="18"/>
            <w:szCs w:val="18"/>
            <w:u w:color="0000FF"/>
          </w:rPr>
          <w:t>www.ibbnetzwerk-gmbh.com</w:t>
        </w:r>
      </w:hyperlink>
      <w:r w:rsidRPr="006878CA">
        <w:rPr>
          <w:sz w:val="18"/>
          <w:szCs w:val="18"/>
        </w:rPr>
        <w:t>.</w:t>
      </w:r>
    </w:p>
    <w:p w14:paraId="6AD79290" w14:textId="5E726A87" w:rsidR="00D34E9D" w:rsidRDefault="00D34E9D">
      <w:pPr>
        <w:pStyle w:val="Fuzeile"/>
        <w:tabs>
          <w:tab w:val="clear" w:pos="9072"/>
          <w:tab w:val="right" w:pos="9046"/>
        </w:tabs>
        <w:spacing w:line="276" w:lineRule="auto"/>
        <w:rPr>
          <w:sz w:val="20"/>
          <w:szCs w:val="20"/>
        </w:rPr>
      </w:pPr>
    </w:p>
    <w:p w14:paraId="721D3779" w14:textId="4D5ECFDD" w:rsidR="00E12CA0" w:rsidRPr="005221EF" w:rsidRDefault="00683DD9">
      <w:pPr>
        <w:pStyle w:val="Fuzeile"/>
        <w:tabs>
          <w:tab w:val="clear" w:pos="9072"/>
          <w:tab w:val="right" w:pos="9046"/>
        </w:tabs>
        <w:rPr>
          <w:b/>
          <w:bCs/>
          <w:sz w:val="20"/>
          <w:szCs w:val="20"/>
        </w:rPr>
      </w:pPr>
      <w:r w:rsidRPr="005221EF">
        <w:rPr>
          <w:b/>
          <w:bCs/>
          <w:sz w:val="20"/>
          <w:szCs w:val="20"/>
        </w:rPr>
        <w:t>K</w:t>
      </w:r>
      <w:r w:rsidR="001129FB" w:rsidRPr="005221EF">
        <w:rPr>
          <w:b/>
          <w:bCs/>
          <w:sz w:val="20"/>
          <w:szCs w:val="20"/>
        </w:rPr>
        <w:t xml:space="preserve">ontakt: </w:t>
      </w:r>
    </w:p>
    <w:p w14:paraId="721D377A" w14:textId="77777777" w:rsidR="00E12CA0" w:rsidRPr="005221EF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5221EF">
        <w:rPr>
          <w:sz w:val="20"/>
          <w:szCs w:val="20"/>
        </w:rPr>
        <w:t>Industrielle Biotechnologie Bayern Netzwerk GmbH</w:t>
      </w:r>
    </w:p>
    <w:p w14:paraId="721D377C" w14:textId="5085CDDC" w:rsidR="00E12CA0" w:rsidRPr="005221EF" w:rsidRDefault="00F51FBC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5221EF">
        <w:rPr>
          <w:sz w:val="20"/>
          <w:szCs w:val="20"/>
        </w:rPr>
        <w:t>Fürstenrieder Str. 279a</w:t>
      </w:r>
    </w:p>
    <w:p w14:paraId="721D377D" w14:textId="22836BD3" w:rsidR="00E12CA0" w:rsidRPr="005221EF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5221EF">
        <w:rPr>
          <w:sz w:val="20"/>
          <w:szCs w:val="20"/>
        </w:rPr>
        <w:t>D-</w:t>
      </w:r>
      <w:r w:rsidR="00F51FBC" w:rsidRPr="005221EF">
        <w:rPr>
          <w:sz w:val="20"/>
          <w:szCs w:val="20"/>
        </w:rPr>
        <w:t>81377</w:t>
      </w:r>
      <w:r w:rsidRPr="005221EF">
        <w:rPr>
          <w:sz w:val="20"/>
          <w:szCs w:val="20"/>
        </w:rPr>
        <w:t xml:space="preserve"> </w:t>
      </w:r>
      <w:r w:rsidR="00F51FBC" w:rsidRPr="005221EF">
        <w:rPr>
          <w:sz w:val="20"/>
          <w:szCs w:val="20"/>
        </w:rPr>
        <w:t>München</w:t>
      </w:r>
    </w:p>
    <w:p w14:paraId="58F1D92E" w14:textId="3FA87183" w:rsidR="00683DD9" w:rsidRPr="005221EF" w:rsidRDefault="00683DD9" w:rsidP="00683DD9">
      <w:pPr>
        <w:jc w:val="both"/>
        <w:rPr>
          <w:sz w:val="20"/>
          <w:szCs w:val="20"/>
        </w:rPr>
      </w:pPr>
      <w:r w:rsidRPr="005221EF">
        <w:rPr>
          <w:sz w:val="20"/>
          <w:szCs w:val="20"/>
        </w:rPr>
        <w:t xml:space="preserve">Web: </w:t>
      </w:r>
      <w:hyperlink r:id="rId13" w:history="1">
        <w:r w:rsidRPr="005221EF">
          <w:rPr>
            <w:rStyle w:val="Hyperlink2"/>
            <w:sz w:val="20"/>
            <w:szCs w:val="20"/>
            <w:lang w:val="de-DE"/>
          </w:rPr>
          <w:t>www.ibbnetzwerk-gmbh.com</w:t>
        </w:r>
      </w:hyperlink>
    </w:p>
    <w:p w14:paraId="4439F62D" w14:textId="22C1D7CD" w:rsidR="00683DD9" w:rsidRPr="005221EF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</w:p>
    <w:p w14:paraId="3D028238" w14:textId="3C81529B" w:rsidR="00683DD9" w:rsidRDefault="00683DD9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5221EF">
        <w:rPr>
          <w:sz w:val="20"/>
          <w:szCs w:val="20"/>
        </w:rPr>
        <w:t xml:space="preserve">Dr. </w:t>
      </w:r>
      <w:r w:rsidR="0074426D" w:rsidRPr="005221EF">
        <w:rPr>
          <w:sz w:val="20"/>
          <w:szCs w:val="20"/>
        </w:rPr>
        <w:t>Elisabeth Vogt-Hrabak</w:t>
      </w:r>
    </w:p>
    <w:p w14:paraId="721D377E" w14:textId="6DCC6CF4" w:rsidR="00E12CA0" w:rsidRPr="005221EF" w:rsidRDefault="001129FB">
      <w:pPr>
        <w:pStyle w:val="Fuzeile"/>
        <w:tabs>
          <w:tab w:val="clear" w:pos="9072"/>
          <w:tab w:val="right" w:pos="9046"/>
        </w:tabs>
        <w:rPr>
          <w:sz w:val="20"/>
          <w:szCs w:val="20"/>
        </w:rPr>
      </w:pPr>
      <w:r w:rsidRPr="005221EF">
        <w:rPr>
          <w:sz w:val="20"/>
          <w:szCs w:val="20"/>
        </w:rPr>
        <w:t xml:space="preserve">Tel.: </w:t>
      </w:r>
      <w:r w:rsidR="002153FF" w:rsidRPr="005221EF">
        <w:rPr>
          <w:sz w:val="20"/>
          <w:szCs w:val="20"/>
        </w:rPr>
        <w:t>+49 (89) 74 120-373</w:t>
      </w:r>
    </w:p>
    <w:p w14:paraId="655F8B94" w14:textId="41C22CBD" w:rsidR="00F76FF1" w:rsidRPr="005221EF" w:rsidRDefault="00F76FF1" w:rsidP="00F76FF1">
      <w:pPr>
        <w:jc w:val="both"/>
        <w:rPr>
          <w:sz w:val="20"/>
          <w:szCs w:val="20"/>
        </w:rPr>
      </w:pPr>
      <w:r w:rsidRPr="005221EF">
        <w:rPr>
          <w:sz w:val="20"/>
          <w:szCs w:val="20"/>
        </w:rPr>
        <w:t xml:space="preserve">Fax: </w:t>
      </w:r>
      <w:r w:rsidR="002153FF" w:rsidRPr="005221EF">
        <w:rPr>
          <w:sz w:val="20"/>
          <w:szCs w:val="20"/>
        </w:rPr>
        <w:t>+49 (89) 74 120-378</w:t>
      </w:r>
    </w:p>
    <w:p w14:paraId="484C3265" w14:textId="197EA0D8" w:rsidR="00AD4101" w:rsidRPr="005221EF" w:rsidRDefault="00207989" w:rsidP="00683DD9">
      <w:pPr>
        <w:pStyle w:val="Fuzeile"/>
        <w:tabs>
          <w:tab w:val="clear" w:pos="9072"/>
          <w:tab w:val="right" w:pos="9046"/>
        </w:tabs>
        <w:rPr>
          <w:color w:val="0000FF"/>
          <w:sz w:val="20"/>
          <w:szCs w:val="20"/>
          <w:u w:color="0000FF"/>
        </w:rPr>
      </w:pPr>
      <w:r w:rsidRPr="005221EF">
        <w:rPr>
          <w:sz w:val="20"/>
          <w:szCs w:val="20"/>
        </w:rPr>
        <w:t xml:space="preserve">E-Mail: </w:t>
      </w:r>
      <w:hyperlink r:id="rId14" w:history="1">
        <w:r w:rsidR="00AD4101" w:rsidRPr="00FF0775">
          <w:rPr>
            <w:rStyle w:val="Hyperlink"/>
            <w:sz w:val="20"/>
            <w:szCs w:val="20"/>
          </w:rPr>
          <w:t>elisabeth.vogt@ibbnetzwerk-gmbh.com</w:t>
        </w:r>
      </w:hyperlink>
    </w:p>
    <w:sectPr w:rsidR="00AD4101" w:rsidRPr="005221EF" w:rsidSect="00D34E9D">
      <w:headerReference w:type="default" r:id="rId15"/>
      <w:footerReference w:type="default" r:id="rId16"/>
      <w:pgSz w:w="11900" w:h="16840"/>
      <w:pgMar w:top="1417" w:right="1417" w:bottom="1276" w:left="1417" w:header="708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85BA6" w14:textId="77777777" w:rsidR="00F460D7" w:rsidRDefault="00F460D7">
      <w:r>
        <w:separator/>
      </w:r>
    </w:p>
  </w:endnote>
  <w:endnote w:type="continuationSeparator" w:id="0">
    <w:p w14:paraId="4800290A" w14:textId="77777777" w:rsidR="00F460D7" w:rsidRDefault="00F460D7">
      <w:r>
        <w:continuationSeparator/>
      </w:r>
    </w:p>
  </w:endnote>
  <w:endnote w:type="continuationNotice" w:id="1">
    <w:p w14:paraId="4FCAC44A" w14:textId="77777777" w:rsidR="00F460D7" w:rsidRDefault="00F4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3783" w14:textId="77777777" w:rsidR="00E12CA0" w:rsidRDefault="00E12CA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8488" w14:textId="77777777" w:rsidR="00F460D7" w:rsidRDefault="00F460D7">
      <w:r>
        <w:separator/>
      </w:r>
    </w:p>
  </w:footnote>
  <w:footnote w:type="continuationSeparator" w:id="0">
    <w:p w14:paraId="5E6D9D1D" w14:textId="77777777" w:rsidR="00F460D7" w:rsidRDefault="00F460D7">
      <w:r>
        <w:continuationSeparator/>
      </w:r>
    </w:p>
  </w:footnote>
  <w:footnote w:type="continuationNotice" w:id="1">
    <w:p w14:paraId="35B09628" w14:textId="77777777" w:rsidR="00F460D7" w:rsidRDefault="00F46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3782" w14:textId="77777777" w:rsidR="00E12CA0" w:rsidRDefault="001129FB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21D3784" wp14:editId="721D3785">
          <wp:simplePos x="0" y="0"/>
          <wp:positionH relativeFrom="page">
            <wp:posOffset>6088379</wp:posOffset>
          </wp:positionH>
          <wp:positionV relativeFrom="page">
            <wp:posOffset>251460</wp:posOffset>
          </wp:positionV>
          <wp:extent cx="1087120" cy="575945"/>
          <wp:effectExtent l="0" t="0" r="0" b="0"/>
          <wp:wrapNone/>
          <wp:docPr id="2" name="officeArt object" descr="G:\PR\Logo IBB Netzwerk GmbH\Logo GmbH\Logo_IBB_4c_n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IBB_4c_neu.jpg" descr="G:\PR\Logo IBB Netzwerk GmbH\Logo GmbH\Logo_IBB_4c_neu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0"/>
    <w:rsid w:val="00000770"/>
    <w:rsid w:val="00000C2E"/>
    <w:rsid w:val="00005EB2"/>
    <w:rsid w:val="00010449"/>
    <w:rsid w:val="00013B6D"/>
    <w:rsid w:val="00014B3E"/>
    <w:rsid w:val="00014CAF"/>
    <w:rsid w:val="00017ABC"/>
    <w:rsid w:val="000230AD"/>
    <w:rsid w:val="00023BCA"/>
    <w:rsid w:val="00023CFF"/>
    <w:rsid w:val="0002486D"/>
    <w:rsid w:val="000261A3"/>
    <w:rsid w:val="00026667"/>
    <w:rsid w:val="0003069C"/>
    <w:rsid w:val="00034A0D"/>
    <w:rsid w:val="00034C18"/>
    <w:rsid w:val="000356DF"/>
    <w:rsid w:val="00035F61"/>
    <w:rsid w:val="00043616"/>
    <w:rsid w:val="000452E9"/>
    <w:rsid w:val="00047DEE"/>
    <w:rsid w:val="00051526"/>
    <w:rsid w:val="00056D43"/>
    <w:rsid w:val="00063688"/>
    <w:rsid w:val="000714EA"/>
    <w:rsid w:val="00073087"/>
    <w:rsid w:val="00080423"/>
    <w:rsid w:val="0008068B"/>
    <w:rsid w:val="00082E46"/>
    <w:rsid w:val="0008583E"/>
    <w:rsid w:val="000876DB"/>
    <w:rsid w:val="000906F9"/>
    <w:rsid w:val="00093A40"/>
    <w:rsid w:val="000A149E"/>
    <w:rsid w:val="000B31E9"/>
    <w:rsid w:val="000B3A92"/>
    <w:rsid w:val="000B7887"/>
    <w:rsid w:val="000B7D0A"/>
    <w:rsid w:val="000C0BA6"/>
    <w:rsid w:val="000C0E66"/>
    <w:rsid w:val="000C7097"/>
    <w:rsid w:val="000D4842"/>
    <w:rsid w:val="000D5B54"/>
    <w:rsid w:val="000E0D2A"/>
    <w:rsid w:val="000E1E5E"/>
    <w:rsid w:val="000E4203"/>
    <w:rsid w:val="000E7E46"/>
    <w:rsid w:val="000F15A1"/>
    <w:rsid w:val="000F6F35"/>
    <w:rsid w:val="000F7793"/>
    <w:rsid w:val="00105549"/>
    <w:rsid w:val="001058A4"/>
    <w:rsid w:val="001107E8"/>
    <w:rsid w:val="00111633"/>
    <w:rsid w:val="001129FB"/>
    <w:rsid w:val="00114A60"/>
    <w:rsid w:val="001152E9"/>
    <w:rsid w:val="0012197B"/>
    <w:rsid w:val="00123365"/>
    <w:rsid w:val="0012379E"/>
    <w:rsid w:val="001302E2"/>
    <w:rsid w:val="00133AAD"/>
    <w:rsid w:val="00134CAE"/>
    <w:rsid w:val="001364D8"/>
    <w:rsid w:val="00140DB6"/>
    <w:rsid w:val="00141E64"/>
    <w:rsid w:val="00143024"/>
    <w:rsid w:val="00144A26"/>
    <w:rsid w:val="00147178"/>
    <w:rsid w:val="001475D6"/>
    <w:rsid w:val="00150C0E"/>
    <w:rsid w:val="00152869"/>
    <w:rsid w:val="00153F5B"/>
    <w:rsid w:val="00157F8A"/>
    <w:rsid w:val="00160415"/>
    <w:rsid w:val="001650B0"/>
    <w:rsid w:val="00165B5A"/>
    <w:rsid w:val="00177D06"/>
    <w:rsid w:val="00180D4A"/>
    <w:rsid w:val="001819D1"/>
    <w:rsid w:val="001827E4"/>
    <w:rsid w:val="0018756D"/>
    <w:rsid w:val="00192D6F"/>
    <w:rsid w:val="0019578C"/>
    <w:rsid w:val="001A4D68"/>
    <w:rsid w:val="001A5379"/>
    <w:rsid w:val="001B10EC"/>
    <w:rsid w:val="001B1366"/>
    <w:rsid w:val="001B2078"/>
    <w:rsid w:val="001B438F"/>
    <w:rsid w:val="001B4519"/>
    <w:rsid w:val="001B4611"/>
    <w:rsid w:val="001B473A"/>
    <w:rsid w:val="001B598D"/>
    <w:rsid w:val="001C1BB1"/>
    <w:rsid w:val="001C1CC7"/>
    <w:rsid w:val="001C60AF"/>
    <w:rsid w:val="001D0372"/>
    <w:rsid w:val="001D1582"/>
    <w:rsid w:val="001D4E94"/>
    <w:rsid w:val="001D4EC4"/>
    <w:rsid w:val="001E2ED1"/>
    <w:rsid w:val="001E6024"/>
    <w:rsid w:val="001E7955"/>
    <w:rsid w:val="001F1A0E"/>
    <w:rsid w:val="001F6295"/>
    <w:rsid w:val="001F631D"/>
    <w:rsid w:val="001F67CF"/>
    <w:rsid w:val="002024BE"/>
    <w:rsid w:val="00206BA1"/>
    <w:rsid w:val="00207989"/>
    <w:rsid w:val="002147BD"/>
    <w:rsid w:val="00214DF7"/>
    <w:rsid w:val="002153FF"/>
    <w:rsid w:val="00216525"/>
    <w:rsid w:val="0021760F"/>
    <w:rsid w:val="00222891"/>
    <w:rsid w:val="00222AF7"/>
    <w:rsid w:val="00224802"/>
    <w:rsid w:val="002276F2"/>
    <w:rsid w:val="00231DE5"/>
    <w:rsid w:val="002321ED"/>
    <w:rsid w:val="00235CB6"/>
    <w:rsid w:val="002364FF"/>
    <w:rsid w:val="00244F52"/>
    <w:rsid w:val="00251240"/>
    <w:rsid w:val="00251F18"/>
    <w:rsid w:val="00252925"/>
    <w:rsid w:val="002543EE"/>
    <w:rsid w:val="00257CB7"/>
    <w:rsid w:val="002615B4"/>
    <w:rsid w:val="00263926"/>
    <w:rsid w:val="00265A0B"/>
    <w:rsid w:val="00265BD1"/>
    <w:rsid w:val="0026732A"/>
    <w:rsid w:val="00270087"/>
    <w:rsid w:val="00271EFC"/>
    <w:rsid w:val="00273F65"/>
    <w:rsid w:val="00281896"/>
    <w:rsid w:val="00283D7F"/>
    <w:rsid w:val="00286790"/>
    <w:rsid w:val="002915A2"/>
    <w:rsid w:val="00292CF4"/>
    <w:rsid w:val="00292DDF"/>
    <w:rsid w:val="0029560E"/>
    <w:rsid w:val="00296425"/>
    <w:rsid w:val="00296EC2"/>
    <w:rsid w:val="002A08DA"/>
    <w:rsid w:val="002A17AE"/>
    <w:rsid w:val="002A56A2"/>
    <w:rsid w:val="002B0476"/>
    <w:rsid w:val="002B1F44"/>
    <w:rsid w:val="002B20A1"/>
    <w:rsid w:val="002B3967"/>
    <w:rsid w:val="002B76BB"/>
    <w:rsid w:val="002C088C"/>
    <w:rsid w:val="002C1CB1"/>
    <w:rsid w:val="002C423A"/>
    <w:rsid w:val="002C4538"/>
    <w:rsid w:val="002D1189"/>
    <w:rsid w:val="002D7F3E"/>
    <w:rsid w:val="002E3785"/>
    <w:rsid w:val="002E3BCF"/>
    <w:rsid w:val="002E796F"/>
    <w:rsid w:val="002F02CA"/>
    <w:rsid w:val="002F162D"/>
    <w:rsid w:val="002F1FE2"/>
    <w:rsid w:val="002F45EC"/>
    <w:rsid w:val="002F487D"/>
    <w:rsid w:val="002F5CB8"/>
    <w:rsid w:val="002F7185"/>
    <w:rsid w:val="003017F3"/>
    <w:rsid w:val="00312249"/>
    <w:rsid w:val="003127CD"/>
    <w:rsid w:val="0031287A"/>
    <w:rsid w:val="00314C54"/>
    <w:rsid w:val="00316795"/>
    <w:rsid w:val="003179CC"/>
    <w:rsid w:val="003179FA"/>
    <w:rsid w:val="00325AF0"/>
    <w:rsid w:val="00326157"/>
    <w:rsid w:val="00330E23"/>
    <w:rsid w:val="003318D1"/>
    <w:rsid w:val="003326E7"/>
    <w:rsid w:val="003355B9"/>
    <w:rsid w:val="00340CC4"/>
    <w:rsid w:val="00341E0B"/>
    <w:rsid w:val="00346408"/>
    <w:rsid w:val="00362C7E"/>
    <w:rsid w:val="003641F5"/>
    <w:rsid w:val="00371D23"/>
    <w:rsid w:val="00375324"/>
    <w:rsid w:val="003823AF"/>
    <w:rsid w:val="00385B0D"/>
    <w:rsid w:val="003860C4"/>
    <w:rsid w:val="00391B62"/>
    <w:rsid w:val="003941DD"/>
    <w:rsid w:val="003A00CA"/>
    <w:rsid w:val="003A4684"/>
    <w:rsid w:val="003A5152"/>
    <w:rsid w:val="003A62D9"/>
    <w:rsid w:val="003B163F"/>
    <w:rsid w:val="003B1BC7"/>
    <w:rsid w:val="003B30FA"/>
    <w:rsid w:val="003B48E9"/>
    <w:rsid w:val="003B5500"/>
    <w:rsid w:val="003B5C54"/>
    <w:rsid w:val="003B6EC1"/>
    <w:rsid w:val="003C256C"/>
    <w:rsid w:val="003C4342"/>
    <w:rsid w:val="003C54E1"/>
    <w:rsid w:val="003D099A"/>
    <w:rsid w:val="003D25DB"/>
    <w:rsid w:val="003D3F86"/>
    <w:rsid w:val="003D4213"/>
    <w:rsid w:val="003D4B55"/>
    <w:rsid w:val="003D4BEF"/>
    <w:rsid w:val="003D5C68"/>
    <w:rsid w:val="003E0590"/>
    <w:rsid w:val="003E3DD7"/>
    <w:rsid w:val="003E630F"/>
    <w:rsid w:val="003E6771"/>
    <w:rsid w:val="003F2B35"/>
    <w:rsid w:val="003F49CB"/>
    <w:rsid w:val="003F585E"/>
    <w:rsid w:val="00401B7C"/>
    <w:rsid w:val="00407B69"/>
    <w:rsid w:val="004208FD"/>
    <w:rsid w:val="00420C54"/>
    <w:rsid w:val="0042147C"/>
    <w:rsid w:val="00421812"/>
    <w:rsid w:val="00426812"/>
    <w:rsid w:val="00426859"/>
    <w:rsid w:val="00437CD7"/>
    <w:rsid w:val="004425BA"/>
    <w:rsid w:val="00442B17"/>
    <w:rsid w:val="004512E2"/>
    <w:rsid w:val="00456EFF"/>
    <w:rsid w:val="004629D3"/>
    <w:rsid w:val="004650D3"/>
    <w:rsid w:val="00465F69"/>
    <w:rsid w:val="00466BCA"/>
    <w:rsid w:val="0047159F"/>
    <w:rsid w:val="004742A3"/>
    <w:rsid w:val="00475BB3"/>
    <w:rsid w:val="00475F51"/>
    <w:rsid w:val="004804AE"/>
    <w:rsid w:val="00483917"/>
    <w:rsid w:val="00485912"/>
    <w:rsid w:val="004879B1"/>
    <w:rsid w:val="004901A8"/>
    <w:rsid w:val="004905E0"/>
    <w:rsid w:val="004973EB"/>
    <w:rsid w:val="004A2868"/>
    <w:rsid w:val="004B0749"/>
    <w:rsid w:val="004C41FF"/>
    <w:rsid w:val="004C580D"/>
    <w:rsid w:val="004D04BD"/>
    <w:rsid w:val="004D2419"/>
    <w:rsid w:val="004D33C6"/>
    <w:rsid w:val="004D50D4"/>
    <w:rsid w:val="004D72B8"/>
    <w:rsid w:val="004E5255"/>
    <w:rsid w:val="004E7892"/>
    <w:rsid w:val="004F0DAB"/>
    <w:rsid w:val="004F3EEB"/>
    <w:rsid w:val="004F6AEC"/>
    <w:rsid w:val="004F78E1"/>
    <w:rsid w:val="00502783"/>
    <w:rsid w:val="00505E73"/>
    <w:rsid w:val="00506338"/>
    <w:rsid w:val="005111BF"/>
    <w:rsid w:val="00513318"/>
    <w:rsid w:val="00514C94"/>
    <w:rsid w:val="005167A9"/>
    <w:rsid w:val="005221EF"/>
    <w:rsid w:val="0052269E"/>
    <w:rsid w:val="00524414"/>
    <w:rsid w:val="005245AA"/>
    <w:rsid w:val="00532576"/>
    <w:rsid w:val="00535C77"/>
    <w:rsid w:val="0054004A"/>
    <w:rsid w:val="005407A5"/>
    <w:rsid w:val="00546793"/>
    <w:rsid w:val="005515A7"/>
    <w:rsid w:val="00552D49"/>
    <w:rsid w:val="00554A3F"/>
    <w:rsid w:val="00561D94"/>
    <w:rsid w:val="0056657B"/>
    <w:rsid w:val="00567E7A"/>
    <w:rsid w:val="005726F7"/>
    <w:rsid w:val="005737A3"/>
    <w:rsid w:val="00575A56"/>
    <w:rsid w:val="005760A2"/>
    <w:rsid w:val="00580959"/>
    <w:rsid w:val="00584C55"/>
    <w:rsid w:val="005933FB"/>
    <w:rsid w:val="0059476C"/>
    <w:rsid w:val="0059586A"/>
    <w:rsid w:val="005A68A6"/>
    <w:rsid w:val="005B383C"/>
    <w:rsid w:val="005B4142"/>
    <w:rsid w:val="005B57BE"/>
    <w:rsid w:val="005B70F0"/>
    <w:rsid w:val="005C7BF1"/>
    <w:rsid w:val="005D2588"/>
    <w:rsid w:val="005D5BB3"/>
    <w:rsid w:val="005D5C52"/>
    <w:rsid w:val="005D7AD6"/>
    <w:rsid w:val="005E0269"/>
    <w:rsid w:val="005E0463"/>
    <w:rsid w:val="005E139F"/>
    <w:rsid w:val="005E2CE5"/>
    <w:rsid w:val="005E6F93"/>
    <w:rsid w:val="005E72DC"/>
    <w:rsid w:val="005F0874"/>
    <w:rsid w:val="005F0F45"/>
    <w:rsid w:val="005F53AD"/>
    <w:rsid w:val="005F586A"/>
    <w:rsid w:val="00600C57"/>
    <w:rsid w:val="00600C72"/>
    <w:rsid w:val="00601E64"/>
    <w:rsid w:val="00605CE1"/>
    <w:rsid w:val="00607C5B"/>
    <w:rsid w:val="0061307B"/>
    <w:rsid w:val="006137A2"/>
    <w:rsid w:val="0061759E"/>
    <w:rsid w:val="0062036D"/>
    <w:rsid w:val="006235B8"/>
    <w:rsid w:val="00627A6E"/>
    <w:rsid w:val="00632DD4"/>
    <w:rsid w:val="00632E21"/>
    <w:rsid w:val="00633EFF"/>
    <w:rsid w:val="00634E1C"/>
    <w:rsid w:val="00635C65"/>
    <w:rsid w:val="00635ECA"/>
    <w:rsid w:val="00651496"/>
    <w:rsid w:val="0065184B"/>
    <w:rsid w:val="00652E43"/>
    <w:rsid w:val="00655E94"/>
    <w:rsid w:val="00656E00"/>
    <w:rsid w:val="00656E1E"/>
    <w:rsid w:val="00657A34"/>
    <w:rsid w:val="006621E4"/>
    <w:rsid w:val="0066590E"/>
    <w:rsid w:val="00667630"/>
    <w:rsid w:val="00667D09"/>
    <w:rsid w:val="00671332"/>
    <w:rsid w:val="00671AAC"/>
    <w:rsid w:val="006750BE"/>
    <w:rsid w:val="0068070C"/>
    <w:rsid w:val="00682877"/>
    <w:rsid w:val="00682AA6"/>
    <w:rsid w:val="00682C55"/>
    <w:rsid w:val="00683DD9"/>
    <w:rsid w:val="006872E7"/>
    <w:rsid w:val="006878CA"/>
    <w:rsid w:val="00693052"/>
    <w:rsid w:val="00697074"/>
    <w:rsid w:val="00697440"/>
    <w:rsid w:val="006975B0"/>
    <w:rsid w:val="006976BB"/>
    <w:rsid w:val="006A123C"/>
    <w:rsid w:val="006A35B6"/>
    <w:rsid w:val="006A66B1"/>
    <w:rsid w:val="006A7232"/>
    <w:rsid w:val="006B2C2A"/>
    <w:rsid w:val="006B5F1D"/>
    <w:rsid w:val="006C321A"/>
    <w:rsid w:val="006D1B2A"/>
    <w:rsid w:val="006E22DF"/>
    <w:rsid w:val="006E5162"/>
    <w:rsid w:val="006E792D"/>
    <w:rsid w:val="006F3097"/>
    <w:rsid w:val="00703C4A"/>
    <w:rsid w:val="00704212"/>
    <w:rsid w:val="0070632F"/>
    <w:rsid w:val="00707451"/>
    <w:rsid w:val="00711AFE"/>
    <w:rsid w:val="00713DE8"/>
    <w:rsid w:val="007140E9"/>
    <w:rsid w:val="00716971"/>
    <w:rsid w:val="00717236"/>
    <w:rsid w:val="00717E76"/>
    <w:rsid w:val="00721B54"/>
    <w:rsid w:val="00723003"/>
    <w:rsid w:val="00732507"/>
    <w:rsid w:val="0073339C"/>
    <w:rsid w:val="00733746"/>
    <w:rsid w:val="007361F7"/>
    <w:rsid w:val="00736667"/>
    <w:rsid w:val="00740BF5"/>
    <w:rsid w:val="0074426D"/>
    <w:rsid w:val="00745BB1"/>
    <w:rsid w:val="00746675"/>
    <w:rsid w:val="00746C4D"/>
    <w:rsid w:val="00746F8C"/>
    <w:rsid w:val="00751036"/>
    <w:rsid w:val="007523F3"/>
    <w:rsid w:val="007638AD"/>
    <w:rsid w:val="00764F9D"/>
    <w:rsid w:val="00765074"/>
    <w:rsid w:val="00771F85"/>
    <w:rsid w:val="007764EF"/>
    <w:rsid w:val="00776D97"/>
    <w:rsid w:val="007775BC"/>
    <w:rsid w:val="00783555"/>
    <w:rsid w:val="00783F0F"/>
    <w:rsid w:val="007866DF"/>
    <w:rsid w:val="00786D01"/>
    <w:rsid w:val="00792AE1"/>
    <w:rsid w:val="00793125"/>
    <w:rsid w:val="00797B2B"/>
    <w:rsid w:val="007A1410"/>
    <w:rsid w:val="007A176A"/>
    <w:rsid w:val="007A3F7F"/>
    <w:rsid w:val="007A4513"/>
    <w:rsid w:val="007B44AD"/>
    <w:rsid w:val="007B7816"/>
    <w:rsid w:val="007C047F"/>
    <w:rsid w:val="007C0575"/>
    <w:rsid w:val="007C69CD"/>
    <w:rsid w:val="007C6A78"/>
    <w:rsid w:val="007D33FC"/>
    <w:rsid w:val="007D3FD6"/>
    <w:rsid w:val="007D4EB9"/>
    <w:rsid w:val="007D703B"/>
    <w:rsid w:val="007E42EE"/>
    <w:rsid w:val="007E576B"/>
    <w:rsid w:val="007F05B5"/>
    <w:rsid w:val="007F0892"/>
    <w:rsid w:val="007F0E0E"/>
    <w:rsid w:val="007F33F1"/>
    <w:rsid w:val="007F4F90"/>
    <w:rsid w:val="007F7F06"/>
    <w:rsid w:val="008046B6"/>
    <w:rsid w:val="008112D5"/>
    <w:rsid w:val="00812741"/>
    <w:rsid w:val="0081463D"/>
    <w:rsid w:val="00821101"/>
    <w:rsid w:val="008220BC"/>
    <w:rsid w:val="008342A2"/>
    <w:rsid w:val="008347DF"/>
    <w:rsid w:val="0083626C"/>
    <w:rsid w:val="008449BB"/>
    <w:rsid w:val="00846101"/>
    <w:rsid w:val="00847B5E"/>
    <w:rsid w:val="00852234"/>
    <w:rsid w:val="00852DD8"/>
    <w:rsid w:val="00852DFC"/>
    <w:rsid w:val="00854CA0"/>
    <w:rsid w:val="00862E36"/>
    <w:rsid w:val="0086550F"/>
    <w:rsid w:val="00870795"/>
    <w:rsid w:val="0087219A"/>
    <w:rsid w:val="00872F47"/>
    <w:rsid w:val="00874AF4"/>
    <w:rsid w:val="0087546C"/>
    <w:rsid w:val="008807B3"/>
    <w:rsid w:val="00883157"/>
    <w:rsid w:val="00885150"/>
    <w:rsid w:val="0089007C"/>
    <w:rsid w:val="00892173"/>
    <w:rsid w:val="00895BE4"/>
    <w:rsid w:val="00896FE0"/>
    <w:rsid w:val="008975BC"/>
    <w:rsid w:val="008A1916"/>
    <w:rsid w:val="008A77CA"/>
    <w:rsid w:val="008B0ADD"/>
    <w:rsid w:val="008B23B9"/>
    <w:rsid w:val="008B432E"/>
    <w:rsid w:val="008C4259"/>
    <w:rsid w:val="008D085E"/>
    <w:rsid w:val="008D1FFA"/>
    <w:rsid w:val="008D2279"/>
    <w:rsid w:val="008D290A"/>
    <w:rsid w:val="008D2DA2"/>
    <w:rsid w:val="008D7272"/>
    <w:rsid w:val="008E25A4"/>
    <w:rsid w:val="008E4B72"/>
    <w:rsid w:val="008E4CE4"/>
    <w:rsid w:val="008F19F2"/>
    <w:rsid w:val="008F3BF6"/>
    <w:rsid w:val="008F3E16"/>
    <w:rsid w:val="008F42D2"/>
    <w:rsid w:val="008F58D8"/>
    <w:rsid w:val="008F5972"/>
    <w:rsid w:val="0090170C"/>
    <w:rsid w:val="00901965"/>
    <w:rsid w:val="00905A73"/>
    <w:rsid w:val="009064E5"/>
    <w:rsid w:val="00906F6F"/>
    <w:rsid w:val="00907A0D"/>
    <w:rsid w:val="0091051B"/>
    <w:rsid w:val="00910DC3"/>
    <w:rsid w:val="009119F9"/>
    <w:rsid w:val="0091243B"/>
    <w:rsid w:val="009129F9"/>
    <w:rsid w:val="0091314B"/>
    <w:rsid w:val="00915CD1"/>
    <w:rsid w:val="00924439"/>
    <w:rsid w:val="00926EE5"/>
    <w:rsid w:val="009315AF"/>
    <w:rsid w:val="00932C59"/>
    <w:rsid w:val="00932DD7"/>
    <w:rsid w:val="00933EC1"/>
    <w:rsid w:val="00934BBF"/>
    <w:rsid w:val="00942E8D"/>
    <w:rsid w:val="009435CA"/>
    <w:rsid w:val="00943687"/>
    <w:rsid w:val="00947E8B"/>
    <w:rsid w:val="00950718"/>
    <w:rsid w:val="0095137C"/>
    <w:rsid w:val="0095702B"/>
    <w:rsid w:val="00961BA8"/>
    <w:rsid w:val="00963661"/>
    <w:rsid w:val="00965B2D"/>
    <w:rsid w:val="009761FF"/>
    <w:rsid w:val="009801F9"/>
    <w:rsid w:val="00981918"/>
    <w:rsid w:val="009834F5"/>
    <w:rsid w:val="00983CDE"/>
    <w:rsid w:val="00984322"/>
    <w:rsid w:val="00986F0A"/>
    <w:rsid w:val="00987D26"/>
    <w:rsid w:val="00990AD8"/>
    <w:rsid w:val="00991C3D"/>
    <w:rsid w:val="009934F8"/>
    <w:rsid w:val="009A5F89"/>
    <w:rsid w:val="009A77EF"/>
    <w:rsid w:val="009B0237"/>
    <w:rsid w:val="009B0C64"/>
    <w:rsid w:val="009B2DCA"/>
    <w:rsid w:val="009B5378"/>
    <w:rsid w:val="009B663E"/>
    <w:rsid w:val="009B79B3"/>
    <w:rsid w:val="009C6FBB"/>
    <w:rsid w:val="009D733C"/>
    <w:rsid w:val="009E3A91"/>
    <w:rsid w:val="009F670B"/>
    <w:rsid w:val="00A007FF"/>
    <w:rsid w:val="00A00BC5"/>
    <w:rsid w:val="00A10DC3"/>
    <w:rsid w:val="00A11847"/>
    <w:rsid w:val="00A141A7"/>
    <w:rsid w:val="00A144FC"/>
    <w:rsid w:val="00A149D4"/>
    <w:rsid w:val="00A20AF0"/>
    <w:rsid w:val="00A2123C"/>
    <w:rsid w:val="00A21D34"/>
    <w:rsid w:val="00A22391"/>
    <w:rsid w:val="00A26673"/>
    <w:rsid w:val="00A27A2D"/>
    <w:rsid w:val="00A27DA6"/>
    <w:rsid w:val="00A30358"/>
    <w:rsid w:val="00A32D6E"/>
    <w:rsid w:val="00A3342F"/>
    <w:rsid w:val="00A35659"/>
    <w:rsid w:val="00A40653"/>
    <w:rsid w:val="00A42260"/>
    <w:rsid w:val="00A42A47"/>
    <w:rsid w:val="00A45C9F"/>
    <w:rsid w:val="00A512A6"/>
    <w:rsid w:val="00A51C9F"/>
    <w:rsid w:val="00A54008"/>
    <w:rsid w:val="00A551A1"/>
    <w:rsid w:val="00A574F9"/>
    <w:rsid w:val="00A64DCD"/>
    <w:rsid w:val="00A662F3"/>
    <w:rsid w:val="00A70016"/>
    <w:rsid w:val="00A7166B"/>
    <w:rsid w:val="00A7472D"/>
    <w:rsid w:val="00A76958"/>
    <w:rsid w:val="00A76F18"/>
    <w:rsid w:val="00A803FF"/>
    <w:rsid w:val="00A82CD6"/>
    <w:rsid w:val="00A856DC"/>
    <w:rsid w:val="00A86FCA"/>
    <w:rsid w:val="00A878B1"/>
    <w:rsid w:val="00A904A2"/>
    <w:rsid w:val="00A914BD"/>
    <w:rsid w:val="00A93660"/>
    <w:rsid w:val="00A9427B"/>
    <w:rsid w:val="00AA0C7D"/>
    <w:rsid w:val="00AA11C7"/>
    <w:rsid w:val="00AA2D04"/>
    <w:rsid w:val="00AA3479"/>
    <w:rsid w:val="00AA4A80"/>
    <w:rsid w:val="00AB4CD6"/>
    <w:rsid w:val="00AC01F7"/>
    <w:rsid w:val="00AC2ECF"/>
    <w:rsid w:val="00AC37A0"/>
    <w:rsid w:val="00AC3943"/>
    <w:rsid w:val="00AC3C83"/>
    <w:rsid w:val="00AC514D"/>
    <w:rsid w:val="00AC6B33"/>
    <w:rsid w:val="00AD07E4"/>
    <w:rsid w:val="00AD205A"/>
    <w:rsid w:val="00AD2EC0"/>
    <w:rsid w:val="00AD4101"/>
    <w:rsid w:val="00AD5203"/>
    <w:rsid w:val="00AE4314"/>
    <w:rsid w:val="00AE4F52"/>
    <w:rsid w:val="00AE7F05"/>
    <w:rsid w:val="00AF1EFD"/>
    <w:rsid w:val="00AF2531"/>
    <w:rsid w:val="00AF25B3"/>
    <w:rsid w:val="00AF634F"/>
    <w:rsid w:val="00B003C7"/>
    <w:rsid w:val="00B047DD"/>
    <w:rsid w:val="00B0632B"/>
    <w:rsid w:val="00B12E1D"/>
    <w:rsid w:val="00B15560"/>
    <w:rsid w:val="00B203CD"/>
    <w:rsid w:val="00B208DD"/>
    <w:rsid w:val="00B22168"/>
    <w:rsid w:val="00B26D8C"/>
    <w:rsid w:val="00B37005"/>
    <w:rsid w:val="00B50E78"/>
    <w:rsid w:val="00B51B70"/>
    <w:rsid w:val="00B5788B"/>
    <w:rsid w:val="00B57EA4"/>
    <w:rsid w:val="00B60CCC"/>
    <w:rsid w:val="00B62C36"/>
    <w:rsid w:val="00B657FC"/>
    <w:rsid w:val="00B6599F"/>
    <w:rsid w:val="00B66229"/>
    <w:rsid w:val="00B66528"/>
    <w:rsid w:val="00B67383"/>
    <w:rsid w:val="00B72892"/>
    <w:rsid w:val="00B73126"/>
    <w:rsid w:val="00B73CDB"/>
    <w:rsid w:val="00B74514"/>
    <w:rsid w:val="00B77DF1"/>
    <w:rsid w:val="00B77FA9"/>
    <w:rsid w:val="00B8275E"/>
    <w:rsid w:val="00B827CD"/>
    <w:rsid w:val="00B93D1B"/>
    <w:rsid w:val="00B94E15"/>
    <w:rsid w:val="00BA265D"/>
    <w:rsid w:val="00BA2731"/>
    <w:rsid w:val="00BA3DC6"/>
    <w:rsid w:val="00BA5002"/>
    <w:rsid w:val="00BA5729"/>
    <w:rsid w:val="00BA68BB"/>
    <w:rsid w:val="00BB001B"/>
    <w:rsid w:val="00BB3E36"/>
    <w:rsid w:val="00BB5F3B"/>
    <w:rsid w:val="00BC0E83"/>
    <w:rsid w:val="00BC33F3"/>
    <w:rsid w:val="00BC551E"/>
    <w:rsid w:val="00BC6811"/>
    <w:rsid w:val="00BD0AD4"/>
    <w:rsid w:val="00BD581F"/>
    <w:rsid w:val="00BE6BF6"/>
    <w:rsid w:val="00BF0BE4"/>
    <w:rsid w:val="00BF2F53"/>
    <w:rsid w:val="00BF74A7"/>
    <w:rsid w:val="00C002AA"/>
    <w:rsid w:val="00C0057C"/>
    <w:rsid w:val="00C0324D"/>
    <w:rsid w:val="00C05F79"/>
    <w:rsid w:val="00C0605C"/>
    <w:rsid w:val="00C06983"/>
    <w:rsid w:val="00C07A72"/>
    <w:rsid w:val="00C12F64"/>
    <w:rsid w:val="00C13C99"/>
    <w:rsid w:val="00C14790"/>
    <w:rsid w:val="00C15FAE"/>
    <w:rsid w:val="00C1768E"/>
    <w:rsid w:val="00C2572A"/>
    <w:rsid w:val="00C27279"/>
    <w:rsid w:val="00C33F60"/>
    <w:rsid w:val="00C35A3B"/>
    <w:rsid w:val="00C4382F"/>
    <w:rsid w:val="00C446EC"/>
    <w:rsid w:val="00C479EA"/>
    <w:rsid w:val="00C47C22"/>
    <w:rsid w:val="00C520EF"/>
    <w:rsid w:val="00C52ADA"/>
    <w:rsid w:val="00C563C9"/>
    <w:rsid w:val="00C640DF"/>
    <w:rsid w:val="00C65602"/>
    <w:rsid w:val="00C71CE0"/>
    <w:rsid w:val="00C72D80"/>
    <w:rsid w:val="00C7314D"/>
    <w:rsid w:val="00C740B9"/>
    <w:rsid w:val="00C81271"/>
    <w:rsid w:val="00C852ED"/>
    <w:rsid w:val="00C910FA"/>
    <w:rsid w:val="00C9199F"/>
    <w:rsid w:val="00C923CD"/>
    <w:rsid w:val="00C9343D"/>
    <w:rsid w:val="00CA3463"/>
    <w:rsid w:val="00CA3714"/>
    <w:rsid w:val="00CA4BDA"/>
    <w:rsid w:val="00CA5035"/>
    <w:rsid w:val="00CB1833"/>
    <w:rsid w:val="00CB60FD"/>
    <w:rsid w:val="00CC27F9"/>
    <w:rsid w:val="00CC40C9"/>
    <w:rsid w:val="00CC4175"/>
    <w:rsid w:val="00CC7B48"/>
    <w:rsid w:val="00CD5D62"/>
    <w:rsid w:val="00CD64B1"/>
    <w:rsid w:val="00CE4452"/>
    <w:rsid w:val="00CE666E"/>
    <w:rsid w:val="00CF52CF"/>
    <w:rsid w:val="00CF60B7"/>
    <w:rsid w:val="00D0290C"/>
    <w:rsid w:val="00D05512"/>
    <w:rsid w:val="00D13B91"/>
    <w:rsid w:val="00D16BFA"/>
    <w:rsid w:val="00D17D5E"/>
    <w:rsid w:val="00D220BE"/>
    <w:rsid w:val="00D2484C"/>
    <w:rsid w:val="00D313C6"/>
    <w:rsid w:val="00D3146F"/>
    <w:rsid w:val="00D34E9D"/>
    <w:rsid w:val="00D370AB"/>
    <w:rsid w:val="00D40243"/>
    <w:rsid w:val="00D41719"/>
    <w:rsid w:val="00D436BC"/>
    <w:rsid w:val="00D443A2"/>
    <w:rsid w:val="00D51C7B"/>
    <w:rsid w:val="00D526BE"/>
    <w:rsid w:val="00D62DFB"/>
    <w:rsid w:val="00D6361D"/>
    <w:rsid w:val="00D64DDB"/>
    <w:rsid w:val="00D6669A"/>
    <w:rsid w:val="00D75B09"/>
    <w:rsid w:val="00D77547"/>
    <w:rsid w:val="00D84879"/>
    <w:rsid w:val="00D90CEF"/>
    <w:rsid w:val="00D936E1"/>
    <w:rsid w:val="00D93B13"/>
    <w:rsid w:val="00D953B3"/>
    <w:rsid w:val="00D9796B"/>
    <w:rsid w:val="00DA055C"/>
    <w:rsid w:val="00DA05F5"/>
    <w:rsid w:val="00DA12F9"/>
    <w:rsid w:val="00DA2033"/>
    <w:rsid w:val="00DA47E6"/>
    <w:rsid w:val="00DB67E9"/>
    <w:rsid w:val="00DB760D"/>
    <w:rsid w:val="00DC0925"/>
    <w:rsid w:val="00DC3782"/>
    <w:rsid w:val="00DC38AF"/>
    <w:rsid w:val="00DC4D91"/>
    <w:rsid w:val="00DD005E"/>
    <w:rsid w:val="00DD0F86"/>
    <w:rsid w:val="00DD2173"/>
    <w:rsid w:val="00DD3194"/>
    <w:rsid w:val="00DD3D02"/>
    <w:rsid w:val="00DD5BAA"/>
    <w:rsid w:val="00DD69B8"/>
    <w:rsid w:val="00DE31A6"/>
    <w:rsid w:val="00DE533A"/>
    <w:rsid w:val="00DE5665"/>
    <w:rsid w:val="00DE59B2"/>
    <w:rsid w:val="00DE6309"/>
    <w:rsid w:val="00DF05D7"/>
    <w:rsid w:val="00DF0971"/>
    <w:rsid w:val="00DF351C"/>
    <w:rsid w:val="00DF369A"/>
    <w:rsid w:val="00DF40F0"/>
    <w:rsid w:val="00DF492D"/>
    <w:rsid w:val="00DF72F0"/>
    <w:rsid w:val="00DF74B3"/>
    <w:rsid w:val="00E01603"/>
    <w:rsid w:val="00E021A3"/>
    <w:rsid w:val="00E12CA0"/>
    <w:rsid w:val="00E14106"/>
    <w:rsid w:val="00E17A30"/>
    <w:rsid w:val="00E23B04"/>
    <w:rsid w:val="00E24DB2"/>
    <w:rsid w:val="00E26C34"/>
    <w:rsid w:val="00E30361"/>
    <w:rsid w:val="00E318B9"/>
    <w:rsid w:val="00E323BC"/>
    <w:rsid w:val="00E36889"/>
    <w:rsid w:val="00E36CFC"/>
    <w:rsid w:val="00E37352"/>
    <w:rsid w:val="00E3790E"/>
    <w:rsid w:val="00E41857"/>
    <w:rsid w:val="00E42324"/>
    <w:rsid w:val="00E42ABA"/>
    <w:rsid w:val="00E44268"/>
    <w:rsid w:val="00E4464D"/>
    <w:rsid w:val="00E47B64"/>
    <w:rsid w:val="00E517E0"/>
    <w:rsid w:val="00E53106"/>
    <w:rsid w:val="00E55BD8"/>
    <w:rsid w:val="00E621F1"/>
    <w:rsid w:val="00E71209"/>
    <w:rsid w:val="00E7357D"/>
    <w:rsid w:val="00E73A0A"/>
    <w:rsid w:val="00E751A9"/>
    <w:rsid w:val="00E82618"/>
    <w:rsid w:val="00E878CE"/>
    <w:rsid w:val="00E9410B"/>
    <w:rsid w:val="00E97253"/>
    <w:rsid w:val="00EA4D24"/>
    <w:rsid w:val="00EA555D"/>
    <w:rsid w:val="00EB043A"/>
    <w:rsid w:val="00EB2135"/>
    <w:rsid w:val="00EB41E2"/>
    <w:rsid w:val="00EB41FE"/>
    <w:rsid w:val="00EB585F"/>
    <w:rsid w:val="00EB67B4"/>
    <w:rsid w:val="00EB6BAC"/>
    <w:rsid w:val="00EC4AEC"/>
    <w:rsid w:val="00EC6380"/>
    <w:rsid w:val="00EC6ADA"/>
    <w:rsid w:val="00EC6BCD"/>
    <w:rsid w:val="00EC7897"/>
    <w:rsid w:val="00ED2C06"/>
    <w:rsid w:val="00ED3EA1"/>
    <w:rsid w:val="00ED60C7"/>
    <w:rsid w:val="00EE28B2"/>
    <w:rsid w:val="00EE3F4F"/>
    <w:rsid w:val="00EE43DE"/>
    <w:rsid w:val="00EE691A"/>
    <w:rsid w:val="00EE70CE"/>
    <w:rsid w:val="00EF3F1B"/>
    <w:rsid w:val="00EF5AD8"/>
    <w:rsid w:val="00EF6DEB"/>
    <w:rsid w:val="00F02E1D"/>
    <w:rsid w:val="00F03DC0"/>
    <w:rsid w:val="00F05ADF"/>
    <w:rsid w:val="00F05BA9"/>
    <w:rsid w:val="00F06429"/>
    <w:rsid w:val="00F13061"/>
    <w:rsid w:val="00F23230"/>
    <w:rsid w:val="00F3088B"/>
    <w:rsid w:val="00F30D78"/>
    <w:rsid w:val="00F3631E"/>
    <w:rsid w:val="00F4205D"/>
    <w:rsid w:val="00F43ED0"/>
    <w:rsid w:val="00F45632"/>
    <w:rsid w:val="00F460D7"/>
    <w:rsid w:val="00F47107"/>
    <w:rsid w:val="00F51FBC"/>
    <w:rsid w:val="00F53612"/>
    <w:rsid w:val="00F53C02"/>
    <w:rsid w:val="00F56DDB"/>
    <w:rsid w:val="00F579E6"/>
    <w:rsid w:val="00F60068"/>
    <w:rsid w:val="00F63753"/>
    <w:rsid w:val="00F638FA"/>
    <w:rsid w:val="00F668CA"/>
    <w:rsid w:val="00F716EA"/>
    <w:rsid w:val="00F763F7"/>
    <w:rsid w:val="00F76FF1"/>
    <w:rsid w:val="00F83E00"/>
    <w:rsid w:val="00F84BF1"/>
    <w:rsid w:val="00F8623F"/>
    <w:rsid w:val="00F8682C"/>
    <w:rsid w:val="00F90C2C"/>
    <w:rsid w:val="00F91946"/>
    <w:rsid w:val="00F927F0"/>
    <w:rsid w:val="00F92F86"/>
    <w:rsid w:val="00F935B9"/>
    <w:rsid w:val="00F93D3D"/>
    <w:rsid w:val="00FA309A"/>
    <w:rsid w:val="00FA3126"/>
    <w:rsid w:val="00FA3EEB"/>
    <w:rsid w:val="00FB7772"/>
    <w:rsid w:val="00FC1AE9"/>
    <w:rsid w:val="00FD2BBB"/>
    <w:rsid w:val="00FD33ED"/>
    <w:rsid w:val="00FD6D5D"/>
    <w:rsid w:val="00FF4A6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75E"/>
  <w15:docId w15:val="{44D6A766-A866-417E-98FE-C282F40E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3FF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4">
    <w:name w:val="heading 4"/>
    <w:basedOn w:val="Standard"/>
    <w:link w:val="berschrift4Zchn"/>
    <w:uiPriority w:val="9"/>
    <w:qFormat/>
    <w:rsid w:val="00DE5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color w:val="0000FF"/>
      <w:sz w:val="21"/>
      <w:szCs w:val="21"/>
      <w:u w:val="single" w:color="0000FF"/>
      <w:lang w:val="it-IT"/>
    </w:rPr>
  </w:style>
  <w:style w:type="character" w:customStyle="1" w:styleId="Hyperlink2">
    <w:name w:val="Hyperlink.2"/>
    <w:basedOn w:val="Link"/>
    <w:rPr>
      <w:color w:val="0000FF"/>
      <w:sz w:val="21"/>
      <w:szCs w:val="21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D3D"/>
    <w:rPr>
      <w:rFonts w:ascii="Segoe UI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D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D3D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D3D"/>
    <w:rPr>
      <w:rFonts w:ascii="Arial" w:hAnsi="Arial" w:cs="Arial Unicode MS"/>
      <w:b/>
      <w:bCs/>
      <w:color w:val="000000"/>
      <w:u w:color="000000"/>
    </w:rPr>
  </w:style>
  <w:style w:type="character" w:styleId="Hervorhebung">
    <w:name w:val="Emphasis"/>
    <w:basedOn w:val="Absatz-Standardschriftart"/>
    <w:uiPriority w:val="20"/>
    <w:qFormat/>
    <w:rsid w:val="003D25DB"/>
    <w:rPr>
      <w:i/>
      <w:iCs/>
    </w:rPr>
  </w:style>
  <w:style w:type="paragraph" w:styleId="berarbeitung">
    <w:name w:val="Revision"/>
    <w:hidden/>
    <w:uiPriority w:val="99"/>
    <w:semiHidden/>
    <w:rsid w:val="00912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Erwhnung">
    <w:name w:val="Mention"/>
    <w:basedOn w:val="Absatz-Standardschriftart"/>
    <w:uiPriority w:val="99"/>
    <w:semiHidden/>
    <w:unhideWhenUsed/>
    <w:rsid w:val="00683DD9"/>
    <w:rPr>
      <w:color w:val="2B579A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rsid w:val="002153FF"/>
    <w:rPr>
      <w:rFonts w:ascii="Arial" w:eastAsia="Arial" w:hAnsi="Arial" w:cs="Arial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410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36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533A"/>
    <w:rPr>
      <w:rFonts w:eastAsia="Times New Roman"/>
      <w:b/>
      <w:bCs/>
      <w:sz w:val="24"/>
      <w:szCs w:val="24"/>
      <w:bdr w:val="none" w:sz="0" w:space="0" w:color="auto"/>
    </w:rPr>
  </w:style>
  <w:style w:type="paragraph" w:styleId="KeinLeerraum">
    <w:name w:val="No Spacing"/>
    <w:uiPriority w:val="1"/>
    <w:qFormat/>
    <w:rsid w:val="00EC7897"/>
    <w:rPr>
      <w:rFonts w:ascii="Arial" w:hAnsi="Arial" w:cs="Arial Unicode MS"/>
      <w:color w:val="000000"/>
      <w:sz w:val="22"/>
      <w:szCs w:val="22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231DE5"/>
    <w:rPr>
      <w:color w:val="FF00FF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51C7B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dproteins.de/" TargetMode="External"/><Relationship Id="rId13" Type="http://schemas.openxmlformats.org/officeDocument/2006/relationships/hyperlink" Target="http://www.ibbnetzwerk-gmbh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bbnetzwerk-gmb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vancedproteins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vancedproteins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ancedproteins.de/" TargetMode="External"/><Relationship Id="rId14" Type="http://schemas.openxmlformats.org/officeDocument/2006/relationships/hyperlink" Target="mailto:elisabeth.vogt@ibbnetzwerk-gmb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7AA3-D200-4367-9AE1-75ABFC7D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Haralabos Zorbas</dc:creator>
  <cp:keywords/>
  <cp:lastModifiedBy>Elisabeth Vogt</cp:lastModifiedBy>
  <cp:revision>23</cp:revision>
  <cp:lastPrinted>2017-08-24T07:43:00Z</cp:lastPrinted>
  <dcterms:created xsi:type="dcterms:W3CDTF">2020-04-08T15:05:00Z</dcterms:created>
  <dcterms:modified xsi:type="dcterms:W3CDTF">2020-04-15T13:12:00Z</dcterms:modified>
</cp:coreProperties>
</file>