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6965" w14:textId="77777777" w:rsidR="00EE195E" w:rsidRDefault="00EE195E" w:rsidP="00A17059">
      <w:pPr>
        <w:spacing w:line="360" w:lineRule="atLeast"/>
        <w:rPr>
          <w:rFonts w:cs="Arial"/>
          <w:sz w:val="22"/>
        </w:rPr>
      </w:pPr>
      <w:bookmarkStart w:id="0" w:name="Pressemitteilung"/>
    </w:p>
    <w:p w14:paraId="4672D060" w14:textId="77777777" w:rsidR="00E523E6" w:rsidRDefault="00E523E6" w:rsidP="00A17059">
      <w:pPr>
        <w:spacing w:line="360" w:lineRule="atLeast"/>
        <w:rPr>
          <w:rFonts w:cs="Arial"/>
          <w:sz w:val="22"/>
        </w:rPr>
      </w:pPr>
    </w:p>
    <w:p w14:paraId="56910967" w14:textId="3F6438F0" w:rsidR="00A17059" w:rsidRPr="00A8198D" w:rsidRDefault="00A8198D" w:rsidP="00A17059">
      <w:pPr>
        <w:spacing w:line="360" w:lineRule="atLeast"/>
        <w:rPr>
          <w:rFonts w:cs="Arial"/>
          <w:sz w:val="22"/>
          <w:lang w:val="da-DK"/>
        </w:rPr>
      </w:pPr>
      <w:r>
        <w:rPr>
          <w:rFonts w:cs="Arial"/>
          <w:sz w:val="22"/>
          <w:lang w:val="da-DK"/>
        </w:rPr>
        <w:t>9. april 2024</w:t>
      </w:r>
    </w:p>
    <w:p w14:paraId="152299B9" w14:textId="77777777" w:rsidR="00A17059" w:rsidRPr="00A8198D" w:rsidRDefault="00A17059" w:rsidP="00A17059">
      <w:pPr>
        <w:spacing w:line="360" w:lineRule="atLeast"/>
        <w:rPr>
          <w:rFonts w:cs="Arial"/>
          <w:sz w:val="22"/>
          <w:lang w:val="da-DK"/>
        </w:rPr>
      </w:pPr>
    </w:p>
    <w:p w14:paraId="6B7017DC" w14:textId="77777777" w:rsidR="00A17059" w:rsidRPr="00A8198D" w:rsidRDefault="00A17059" w:rsidP="00A17059">
      <w:pPr>
        <w:spacing w:line="360" w:lineRule="atLeast"/>
        <w:rPr>
          <w:rFonts w:cs="Arial"/>
          <w:sz w:val="22"/>
          <w:lang w:val="da-DK"/>
        </w:rPr>
      </w:pPr>
    </w:p>
    <w:bookmarkEnd w:id="0"/>
    <w:p w14:paraId="5C6F0F05" w14:textId="0BB116BB" w:rsidR="00F52FC5" w:rsidRPr="00BE6628" w:rsidRDefault="00B1586B" w:rsidP="00F52FC5">
      <w:pPr>
        <w:spacing w:line="360" w:lineRule="atLeast"/>
        <w:rPr>
          <w:rFonts w:cs="Arial"/>
          <w:b/>
          <w:bCs/>
          <w:sz w:val="22"/>
          <w:lang w:val="da-DK"/>
        </w:rPr>
      </w:pPr>
      <w:r>
        <w:rPr>
          <w:rFonts w:cs="Arial"/>
          <w:b/>
          <w:bCs/>
          <w:sz w:val="22"/>
          <w:lang w:val="da-DK"/>
        </w:rPr>
        <w:t xml:space="preserve">Ny Opel </w:t>
      </w:r>
      <w:proofErr w:type="spellStart"/>
      <w:r>
        <w:rPr>
          <w:rFonts w:cs="Arial"/>
          <w:b/>
          <w:bCs/>
          <w:sz w:val="22"/>
          <w:lang w:val="da-DK"/>
        </w:rPr>
        <w:t>Frontera</w:t>
      </w:r>
      <w:proofErr w:type="spellEnd"/>
      <w:r>
        <w:rPr>
          <w:rFonts w:cs="Arial"/>
          <w:b/>
          <w:bCs/>
          <w:sz w:val="22"/>
          <w:lang w:val="da-DK"/>
        </w:rPr>
        <w:t xml:space="preserve">: </w:t>
      </w:r>
      <w:r w:rsidR="00F52FC5" w:rsidRPr="00BE6628">
        <w:rPr>
          <w:rFonts w:cs="Arial"/>
          <w:b/>
          <w:bCs/>
          <w:sz w:val="22"/>
          <w:lang w:val="da-DK"/>
        </w:rPr>
        <w:t>Praktisk, rummelig og smart elektrisk SUV</w:t>
      </w:r>
    </w:p>
    <w:p w14:paraId="2BA02515" w14:textId="77777777" w:rsidR="00F52FC5" w:rsidRPr="00F52FC5" w:rsidRDefault="00F52FC5" w:rsidP="00F52FC5">
      <w:pPr>
        <w:spacing w:line="360" w:lineRule="atLeast"/>
        <w:rPr>
          <w:rFonts w:cs="Arial"/>
          <w:sz w:val="22"/>
          <w:lang w:val="da-DK"/>
        </w:rPr>
      </w:pPr>
    </w:p>
    <w:p w14:paraId="39BB708B" w14:textId="77777777" w:rsidR="00F52FC5" w:rsidRPr="00F52FC5" w:rsidRDefault="00F52FC5" w:rsidP="00F52FC5">
      <w:pPr>
        <w:spacing w:line="360" w:lineRule="atLeast"/>
        <w:rPr>
          <w:rFonts w:cs="Arial"/>
          <w:sz w:val="22"/>
          <w:lang w:val="da-DK"/>
        </w:rPr>
      </w:pPr>
      <w:r w:rsidRPr="00F52FC5">
        <w:rPr>
          <w:rFonts w:cs="Arial"/>
          <w:sz w:val="22"/>
          <w:lang w:val="da-DK"/>
        </w:rPr>
        <w:t xml:space="preserve">Opel offentliggjorde i dag de første billeder af en helt ny model. Den hedder </w:t>
      </w:r>
      <w:proofErr w:type="spellStart"/>
      <w:r w:rsidRPr="00F52FC5">
        <w:rPr>
          <w:rFonts w:cs="Arial"/>
          <w:sz w:val="22"/>
          <w:lang w:val="da-DK"/>
        </w:rPr>
        <w:t>Frontera</w:t>
      </w:r>
      <w:proofErr w:type="spellEnd"/>
      <w:r w:rsidRPr="00F52FC5">
        <w:rPr>
          <w:rFonts w:cs="Arial"/>
          <w:sz w:val="22"/>
          <w:lang w:val="da-DK"/>
        </w:rPr>
        <w:t xml:space="preserve"> og er en lille, rummelig SUV, der kombinerer funktionalitet, smarte løsninger, god ergonomi og et flot design. Den nye Opel kommer både som elbil og med 48-volt hybridteknologi.</w:t>
      </w:r>
    </w:p>
    <w:p w14:paraId="66D95D22" w14:textId="77777777" w:rsidR="00F52FC5" w:rsidRPr="00F52FC5" w:rsidRDefault="00F52FC5" w:rsidP="00F52FC5">
      <w:pPr>
        <w:spacing w:line="360" w:lineRule="atLeast"/>
        <w:rPr>
          <w:rFonts w:cs="Arial"/>
          <w:sz w:val="22"/>
          <w:lang w:val="da-DK"/>
        </w:rPr>
      </w:pPr>
    </w:p>
    <w:p w14:paraId="3BD6DCFC" w14:textId="77777777" w:rsidR="00F52FC5" w:rsidRPr="00F52FC5" w:rsidRDefault="00F52FC5" w:rsidP="00F52FC5">
      <w:pPr>
        <w:spacing w:line="360" w:lineRule="atLeast"/>
        <w:rPr>
          <w:rFonts w:cs="Arial"/>
          <w:sz w:val="22"/>
          <w:lang w:val="da-DK"/>
        </w:rPr>
      </w:pPr>
      <w:r w:rsidRPr="00B1586B">
        <w:rPr>
          <w:rFonts w:cs="Arial"/>
          <w:i/>
          <w:iCs/>
          <w:sz w:val="22"/>
          <w:lang w:val="da-DK"/>
        </w:rPr>
        <w:t xml:space="preserve">“Med sit robuste design, rummelighed, smarte løsninger og effektive drivlinjer appellerer vores nye Opel </w:t>
      </w:r>
      <w:proofErr w:type="spellStart"/>
      <w:r w:rsidRPr="00B1586B">
        <w:rPr>
          <w:rFonts w:cs="Arial"/>
          <w:i/>
          <w:iCs/>
          <w:sz w:val="22"/>
          <w:lang w:val="da-DK"/>
        </w:rPr>
        <w:t>Frontera</w:t>
      </w:r>
      <w:proofErr w:type="spellEnd"/>
      <w:r w:rsidRPr="00B1586B">
        <w:rPr>
          <w:rFonts w:cs="Arial"/>
          <w:i/>
          <w:iCs/>
          <w:sz w:val="22"/>
          <w:lang w:val="da-DK"/>
        </w:rPr>
        <w:t xml:space="preserve"> til en bred vifte af kunder, der gerne vil skille sig ud fra mængden,”</w:t>
      </w:r>
      <w:r w:rsidRPr="00F52FC5">
        <w:rPr>
          <w:rFonts w:cs="Arial"/>
          <w:sz w:val="22"/>
          <w:lang w:val="da-DK"/>
        </w:rPr>
        <w:t xml:space="preserve"> fortæller Opel CEO Florian </w:t>
      </w:r>
      <w:proofErr w:type="spellStart"/>
      <w:r w:rsidRPr="00F52FC5">
        <w:rPr>
          <w:rFonts w:cs="Arial"/>
          <w:sz w:val="22"/>
          <w:lang w:val="da-DK"/>
        </w:rPr>
        <w:t>Huettl</w:t>
      </w:r>
      <w:proofErr w:type="spellEnd"/>
      <w:r w:rsidRPr="00F52FC5">
        <w:rPr>
          <w:rFonts w:cs="Arial"/>
          <w:sz w:val="22"/>
          <w:lang w:val="da-DK"/>
        </w:rPr>
        <w:t>.</w:t>
      </w:r>
    </w:p>
    <w:p w14:paraId="3CE87E26" w14:textId="77777777" w:rsidR="00F52FC5" w:rsidRPr="00F52FC5" w:rsidRDefault="00F52FC5" w:rsidP="00F52FC5">
      <w:pPr>
        <w:spacing w:line="360" w:lineRule="atLeast"/>
        <w:rPr>
          <w:rFonts w:cs="Arial"/>
          <w:sz w:val="22"/>
          <w:lang w:val="da-DK"/>
        </w:rPr>
      </w:pPr>
    </w:p>
    <w:p w14:paraId="3E3C4009" w14:textId="0A915522" w:rsidR="00F52FC5" w:rsidRPr="00F52FC5" w:rsidRDefault="00F52FC5" w:rsidP="00F52FC5">
      <w:pPr>
        <w:spacing w:line="360" w:lineRule="atLeast"/>
        <w:rPr>
          <w:rFonts w:cs="Arial"/>
          <w:sz w:val="22"/>
          <w:lang w:val="da-DK"/>
        </w:rPr>
      </w:pPr>
      <w:r w:rsidRPr="00F52FC5">
        <w:rPr>
          <w:rFonts w:cs="Arial"/>
          <w:sz w:val="22"/>
          <w:lang w:val="da-DK"/>
        </w:rPr>
        <w:t xml:space="preserve">Den nye </w:t>
      </w:r>
      <w:proofErr w:type="spellStart"/>
      <w:r w:rsidRPr="00F52FC5">
        <w:rPr>
          <w:rFonts w:cs="Arial"/>
          <w:sz w:val="22"/>
          <w:lang w:val="da-DK"/>
        </w:rPr>
        <w:t>Frontera</w:t>
      </w:r>
      <w:proofErr w:type="spellEnd"/>
      <w:r w:rsidRPr="00F52FC5">
        <w:rPr>
          <w:rFonts w:cs="Arial"/>
          <w:sz w:val="22"/>
          <w:lang w:val="da-DK"/>
        </w:rPr>
        <w:t xml:space="preserve"> viderefører Opels designsprog, men i et mere robust udtryk. Velkendt er Opels sorte </w:t>
      </w:r>
      <w:proofErr w:type="spellStart"/>
      <w:r w:rsidRPr="00F52FC5">
        <w:rPr>
          <w:rFonts w:cs="Arial"/>
          <w:sz w:val="22"/>
          <w:lang w:val="da-DK"/>
        </w:rPr>
        <w:t>Vizor</w:t>
      </w:r>
      <w:proofErr w:type="spellEnd"/>
      <w:r w:rsidRPr="00F52FC5">
        <w:rPr>
          <w:rFonts w:cs="Arial"/>
          <w:sz w:val="22"/>
          <w:lang w:val="da-DK"/>
        </w:rPr>
        <w:t xml:space="preserve">-grill på fronten, der huser Eco LED-lysene. De vingeformede signaturkørelys er også Opel DNA, og i midten af grillen sidder Opels logo, hvor det plejer. Til gengæld er logoet helt nyt. </w:t>
      </w:r>
      <w:proofErr w:type="spellStart"/>
      <w:r w:rsidRPr="00F52FC5">
        <w:rPr>
          <w:rFonts w:cs="Arial"/>
          <w:sz w:val="22"/>
          <w:lang w:val="da-DK"/>
        </w:rPr>
        <w:t>Frontera</w:t>
      </w:r>
      <w:proofErr w:type="spellEnd"/>
      <w:r w:rsidRPr="00F52FC5">
        <w:rPr>
          <w:rFonts w:cs="Arial"/>
          <w:sz w:val="22"/>
          <w:lang w:val="da-DK"/>
        </w:rPr>
        <w:t xml:space="preserve"> er den første serieproducerede Opel til at bære det nye logo. Proportionerne på </w:t>
      </w:r>
      <w:proofErr w:type="spellStart"/>
      <w:r w:rsidRPr="00F52FC5">
        <w:rPr>
          <w:rFonts w:cs="Arial"/>
          <w:sz w:val="22"/>
          <w:lang w:val="da-DK"/>
        </w:rPr>
        <w:t>Frontera</w:t>
      </w:r>
      <w:proofErr w:type="spellEnd"/>
      <w:r w:rsidRPr="00F52FC5">
        <w:rPr>
          <w:rFonts w:cs="Arial"/>
          <w:sz w:val="22"/>
          <w:lang w:val="da-DK"/>
        </w:rPr>
        <w:t xml:space="preserve"> er heller ikke set tidligere på en SUV fra Opel. Den mere opretstående silhuet, de store skærmkasser og de beskyttende skærme rundt på bilen giver tyskeren en solid og moderne fremtoning, der både sikrer en rummelig kabine og samtidig skiller sig ud i trafikken.</w:t>
      </w:r>
    </w:p>
    <w:p w14:paraId="28717702" w14:textId="77777777" w:rsidR="00F52FC5" w:rsidRPr="00F52FC5" w:rsidRDefault="00F52FC5" w:rsidP="00F52FC5">
      <w:pPr>
        <w:spacing w:line="360" w:lineRule="atLeast"/>
        <w:rPr>
          <w:rFonts w:cs="Arial"/>
          <w:sz w:val="22"/>
          <w:lang w:val="da-DK"/>
        </w:rPr>
      </w:pPr>
    </w:p>
    <w:p w14:paraId="23EF441F" w14:textId="77777777" w:rsidR="00F52FC5" w:rsidRPr="00BE6628" w:rsidRDefault="00F52FC5" w:rsidP="00F52FC5">
      <w:pPr>
        <w:spacing w:line="360" w:lineRule="atLeast"/>
        <w:rPr>
          <w:rFonts w:cs="Arial"/>
          <w:b/>
          <w:bCs/>
          <w:sz w:val="22"/>
          <w:lang w:val="da-DK"/>
        </w:rPr>
      </w:pPr>
      <w:r w:rsidRPr="00BE6628">
        <w:rPr>
          <w:rFonts w:cs="Arial"/>
          <w:b/>
          <w:bCs/>
          <w:sz w:val="22"/>
          <w:lang w:val="da-DK"/>
        </w:rPr>
        <w:t xml:space="preserve">Smartphone-station og </w:t>
      </w:r>
      <w:proofErr w:type="spellStart"/>
      <w:r w:rsidRPr="00BE6628">
        <w:rPr>
          <w:rFonts w:cs="Arial"/>
          <w:b/>
          <w:bCs/>
          <w:sz w:val="22"/>
          <w:lang w:val="da-DK"/>
        </w:rPr>
        <w:t>Intelli</w:t>
      </w:r>
      <w:proofErr w:type="spellEnd"/>
      <w:r w:rsidRPr="00BE6628">
        <w:rPr>
          <w:rFonts w:cs="Arial"/>
          <w:b/>
          <w:bCs/>
          <w:sz w:val="22"/>
          <w:lang w:val="da-DK"/>
        </w:rPr>
        <w:t>-Seat: Smarte løsninger og høj komfort</w:t>
      </w:r>
    </w:p>
    <w:p w14:paraId="2D151C2D" w14:textId="77777777" w:rsidR="00F52FC5" w:rsidRPr="00F52FC5" w:rsidRDefault="00F52FC5" w:rsidP="00F52FC5">
      <w:pPr>
        <w:spacing w:line="360" w:lineRule="atLeast"/>
        <w:rPr>
          <w:rFonts w:cs="Arial"/>
          <w:sz w:val="22"/>
          <w:lang w:val="da-DK"/>
        </w:rPr>
      </w:pPr>
    </w:p>
    <w:p w14:paraId="1DE6A5B1" w14:textId="77777777" w:rsidR="00F52FC5" w:rsidRPr="00F52FC5" w:rsidRDefault="00F52FC5" w:rsidP="00F52FC5">
      <w:pPr>
        <w:spacing w:line="360" w:lineRule="atLeast"/>
        <w:rPr>
          <w:rFonts w:cs="Arial"/>
          <w:sz w:val="22"/>
          <w:lang w:val="da-DK"/>
        </w:rPr>
      </w:pPr>
      <w:r w:rsidRPr="00F52FC5">
        <w:rPr>
          <w:rFonts w:cs="Arial"/>
          <w:sz w:val="22"/>
          <w:lang w:val="da-DK"/>
        </w:rPr>
        <w:t xml:space="preserve">Det moderne og robuste tema er ført videre ind i interiøret, hvor gennemtænkt design møder praktikalitet. Opels vandrette digitale cockpit, Pure Panel, består af to 10" skærme, hvor den ene fungerer som multimedieskærm i midten af instrumentbordet, og den anden til kørselsinformation og speedometer placeret bag ved rattet. Rattet er i øvrigt et helt nyt Opel-rat, der også introduceres for første gang i </w:t>
      </w:r>
      <w:proofErr w:type="spellStart"/>
      <w:r w:rsidRPr="00F52FC5">
        <w:rPr>
          <w:rFonts w:cs="Arial"/>
          <w:sz w:val="22"/>
          <w:lang w:val="da-DK"/>
        </w:rPr>
        <w:t>Frontera</w:t>
      </w:r>
      <w:proofErr w:type="spellEnd"/>
      <w:r w:rsidRPr="00F52FC5">
        <w:rPr>
          <w:rFonts w:cs="Arial"/>
          <w:sz w:val="22"/>
          <w:lang w:val="da-DK"/>
        </w:rPr>
        <w:t>. I det hele taget viderefører den nye Opel interiør-filosofien fra tidligere Opel-modeller: maksimal komfort med et minimum af forstyrrende ikke-kørsels-relevante elementer.</w:t>
      </w:r>
    </w:p>
    <w:p w14:paraId="346F4BBF" w14:textId="77777777" w:rsidR="00F52FC5" w:rsidRPr="00F52FC5" w:rsidRDefault="00F52FC5" w:rsidP="00F52FC5">
      <w:pPr>
        <w:spacing w:line="360" w:lineRule="atLeast"/>
        <w:rPr>
          <w:rFonts w:cs="Arial"/>
          <w:sz w:val="22"/>
          <w:lang w:val="da-DK"/>
        </w:rPr>
      </w:pPr>
    </w:p>
    <w:p w14:paraId="2CB9AD10" w14:textId="77777777" w:rsidR="00F52FC5" w:rsidRPr="00F52FC5" w:rsidRDefault="00F52FC5" w:rsidP="00F52FC5">
      <w:pPr>
        <w:spacing w:line="360" w:lineRule="atLeast"/>
        <w:rPr>
          <w:rFonts w:cs="Arial"/>
          <w:sz w:val="22"/>
          <w:lang w:val="da-DK"/>
        </w:rPr>
      </w:pPr>
      <w:r w:rsidRPr="00F52FC5">
        <w:rPr>
          <w:rFonts w:cs="Arial"/>
          <w:sz w:val="22"/>
          <w:lang w:val="da-DK"/>
        </w:rPr>
        <w:lastRenderedPageBreak/>
        <w:t xml:space="preserve">Et godt eksempel på </w:t>
      </w:r>
      <w:proofErr w:type="spellStart"/>
      <w:r w:rsidRPr="00F52FC5">
        <w:rPr>
          <w:rFonts w:cs="Arial"/>
          <w:sz w:val="22"/>
          <w:lang w:val="da-DK"/>
        </w:rPr>
        <w:t>Fronteras</w:t>
      </w:r>
      <w:proofErr w:type="spellEnd"/>
      <w:r w:rsidRPr="00F52FC5">
        <w:rPr>
          <w:rFonts w:cs="Arial"/>
          <w:sz w:val="22"/>
          <w:lang w:val="da-DK"/>
        </w:rPr>
        <w:t xml:space="preserve"> praktiske tilgang til at køre bil er muligheden for at tilvælge en smartphone-station. Her placerer man sin smartphone i stationen på midterkonsollen og kobler sig på via en tilhørende app. Herefter bliver brugerens smartphone til bilens infotainment-kontrolpanel og kan bl.a. styres ved hjælp af knapperne på bilens nye rat.</w:t>
      </w:r>
    </w:p>
    <w:p w14:paraId="6A310E02" w14:textId="77777777" w:rsidR="00F52FC5" w:rsidRPr="00F52FC5" w:rsidRDefault="00F52FC5" w:rsidP="00F52FC5">
      <w:pPr>
        <w:spacing w:line="360" w:lineRule="atLeast"/>
        <w:rPr>
          <w:rFonts w:cs="Arial"/>
          <w:sz w:val="22"/>
          <w:lang w:val="da-DK"/>
        </w:rPr>
      </w:pPr>
    </w:p>
    <w:p w14:paraId="76F362B3" w14:textId="77777777" w:rsidR="00F52FC5" w:rsidRPr="00F52FC5" w:rsidRDefault="00F52FC5" w:rsidP="00F52FC5">
      <w:pPr>
        <w:spacing w:line="360" w:lineRule="atLeast"/>
        <w:rPr>
          <w:rFonts w:cs="Arial"/>
          <w:sz w:val="22"/>
          <w:lang w:val="da-DK"/>
        </w:rPr>
      </w:pPr>
      <w:r w:rsidRPr="00F52FC5">
        <w:rPr>
          <w:rFonts w:cs="Arial"/>
          <w:sz w:val="22"/>
          <w:lang w:val="da-DK"/>
        </w:rPr>
        <w:t>Ladning af mobiltelefonen kan ske med den kølende trådløse oplader eller ved hjælp af to USB-porte foran og to bagved. Opel har udviklet et fleksibelt aflægningssystem i centerkonsollen, hvor større genstande som f.eks. en tablet kan fastgøres forsvarligt med en fastgjort rem. Der er integrerede mobiltelefonlommer på bagsiden af forsædernes ryglæn, og andre medbragte ting til køreturen kan lægges i de åbne opbevaringsrum, der er foret med gummi, så de ikke glider eller rasler under kørslen.</w:t>
      </w:r>
    </w:p>
    <w:p w14:paraId="721E7685" w14:textId="77777777" w:rsidR="00F52FC5" w:rsidRPr="00F52FC5" w:rsidRDefault="00F52FC5" w:rsidP="00F52FC5">
      <w:pPr>
        <w:spacing w:line="360" w:lineRule="atLeast"/>
        <w:rPr>
          <w:rFonts w:cs="Arial"/>
          <w:sz w:val="22"/>
          <w:lang w:val="da-DK"/>
        </w:rPr>
      </w:pPr>
    </w:p>
    <w:p w14:paraId="15B5B226" w14:textId="77777777" w:rsidR="00F52FC5" w:rsidRPr="00F52FC5" w:rsidRDefault="00F52FC5" w:rsidP="00F52FC5">
      <w:pPr>
        <w:spacing w:line="360" w:lineRule="atLeast"/>
        <w:rPr>
          <w:rFonts w:cs="Arial"/>
          <w:sz w:val="22"/>
          <w:lang w:val="da-DK"/>
        </w:rPr>
      </w:pPr>
      <w:r w:rsidRPr="00F52FC5">
        <w:rPr>
          <w:rFonts w:cs="Arial"/>
          <w:sz w:val="22"/>
          <w:lang w:val="da-DK"/>
        </w:rPr>
        <w:t xml:space="preserve">Sædekomfort er en Opel-specialitet. I </w:t>
      </w:r>
      <w:proofErr w:type="spellStart"/>
      <w:r w:rsidRPr="00F52FC5">
        <w:rPr>
          <w:rFonts w:cs="Arial"/>
          <w:sz w:val="22"/>
          <w:lang w:val="da-DK"/>
        </w:rPr>
        <w:t>Frontera</w:t>
      </w:r>
      <w:proofErr w:type="spellEnd"/>
      <w:r w:rsidRPr="00F52FC5">
        <w:rPr>
          <w:rFonts w:cs="Arial"/>
          <w:sz w:val="22"/>
          <w:lang w:val="da-DK"/>
        </w:rPr>
        <w:t xml:space="preserve"> får forsæderne det patenterede </w:t>
      </w:r>
      <w:proofErr w:type="spellStart"/>
      <w:r w:rsidRPr="00F52FC5">
        <w:rPr>
          <w:rFonts w:cs="Arial"/>
          <w:sz w:val="22"/>
          <w:lang w:val="da-DK"/>
        </w:rPr>
        <w:t>Intelli</w:t>
      </w:r>
      <w:proofErr w:type="spellEnd"/>
      <w:r w:rsidRPr="00F52FC5">
        <w:rPr>
          <w:rFonts w:cs="Arial"/>
          <w:sz w:val="22"/>
          <w:lang w:val="da-DK"/>
        </w:rPr>
        <w:t>-Seat-system, der er udviklet til at lindre presset på halebenet og sikrer god komfort, selv på længere ture. Sæderne er velpolstrede og kan bl.a. beklædes med stof i genbrugsmaterialer, og i det hele taget højnes det generelle kvalitetsindtryk i kabinen af sædernes skulpturelle former og kontrastfarvede stikninger.</w:t>
      </w:r>
    </w:p>
    <w:p w14:paraId="76800995" w14:textId="77777777" w:rsidR="00F52FC5" w:rsidRPr="00F52FC5" w:rsidRDefault="00F52FC5" w:rsidP="00F52FC5">
      <w:pPr>
        <w:spacing w:line="360" w:lineRule="atLeast"/>
        <w:rPr>
          <w:rFonts w:cs="Arial"/>
          <w:sz w:val="22"/>
          <w:lang w:val="da-DK"/>
        </w:rPr>
      </w:pPr>
    </w:p>
    <w:p w14:paraId="28FC98A9" w14:textId="77777777" w:rsidR="00F52FC5" w:rsidRPr="00BE6628" w:rsidRDefault="00F52FC5" w:rsidP="00F52FC5">
      <w:pPr>
        <w:spacing w:line="360" w:lineRule="atLeast"/>
        <w:rPr>
          <w:rFonts w:cs="Arial"/>
          <w:b/>
          <w:bCs/>
          <w:sz w:val="22"/>
          <w:lang w:val="da-DK"/>
        </w:rPr>
      </w:pPr>
      <w:r w:rsidRPr="00BE6628">
        <w:rPr>
          <w:rFonts w:cs="Arial"/>
          <w:b/>
          <w:bCs/>
          <w:sz w:val="22"/>
          <w:lang w:val="da-DK"/>
        </w:rPr>
        <w:t>Rummelig og effektiv</w:t>
      </w:r>
    </w:p>
    <w:p w14:paraId="7D7944DC" w14:textId="77777777" w:rsidR="00F52FC5" w:rsidRPr="00F52FC5" w:rsidRDefault="00F52FC5" w:rsidP="00F52FC5">
      <w:pPr>
        <w:spacing w:line="360" w:lineRule="atLeast"/>
        <w:rPr>
          <w:rFonts w:cs="Arial"/>
          <w:sz w:val="22"/>
          <w:lang w:val="da-DK"/>
        </w:rPr>
      </w:pPr>
    </w:p>
    <w:p w14:paraId="3053B857" w14:textId="77777777" w:rsidR="00F52FC5" w:rsidRPr="00F52FC5" w:rsidRDefault="00F52FC5" w:rsidP="00F52FC5">
      <w:pPr>
        <w:spacing w:line="360" w:lineRule="atLeast"/>
        <w:rPr>
          <w:rFonts w:cs="Arial"/>
          <w:sz w:val="22"/>
          <w:lang w:val="da-DK"/>
        </w:rPr>
      </w:pPr>
      <w:r w:rsidRPr="00F52FC5">
        <w:rPr>
          <w:rFonts w:cs="Arial"/>
          <w:sz w:val="22"/>
          <w:lang w:val="da-DK"/>
        </w:rPr>
        <w:t xml:space="preserve">Med bagsæderne oppe er </w:t>
      </w:r>
      <w:proofErr w:type="spellStart"/>
      <w:r w:rsidRPr="00F52FC5">
        <w:rPr>
          <w:rFonts w:cs="Arial"/>
          <w:sz w:val="22"/>
          <w:lang w:val="da-DK"/>
        </w:rPr>
        <w:t>Fronteras</w:t>
      </w:r>
      <w:proofErr w:type="spellEnd"/>
      <w:r w:rsidRPr="00F52FC5">
        <w:rPr>
          <w:rFonts w:cs="Arial"/>
          <w:sz w:val="22"/>
          <w:lang w:val="da-DK"/>
        </w:rPr>
        <w:t xml:space="preserve"> bagagerum på 460 liter, og bagsædet kan lægges ned i en 60:40-løsning, hvis der skal være plads til både en bagsædepassager og lange genstande i bagagerummet. Lægger man begge bagsæder ned, er baggagekapaciteten på 1.600 liter, mens en tagræling kan tilkøbes og giver mulighed for at placere op til 200 kilo på taget.</w:t>
      </w:r>
    </w:p>
    <w:p w14:paraId="16D3A45F" w14:textId="77777777" w:rsidR="00F52FC5" w:rsidRPr="00F52FC5" w:rsidRDefault="00F52FC5" w:rsidP="00F52FC5">
      <w:pPr>
        <w:spacing w:line="360" w:lineRule="atLeast"/>
        <w:rPr>
          <w:rFonts w:cs="Arial"/>
          <w:sz w:val="22"/>
          <w:lang w:val="da-DK"/>
        </w:rPr>
      </w:pPr>
    </w:p>
    <w:p w14:paraId="50557DEB" w14:textId="77777777" w:rsidR="00F52FC5" w:rsidRPr="00F52FC5" w:rsidRDefault="00F52FC5" w:rsidP="00F52FC5">
      <w:pPr>
        <w:spacing w:line="360" w:lineRule="atLeast"/>
        <w:rPr>
          <w:rFonts w:cs="Arial"/>
          <w:sz w:val="22"/>
          <w:lang w:val="da-DK"/>
        </w:rPr>
      </w:pPr>
      <w:r w:rsidRPr="00F52FC5">
        <w:rPr>
          <w:rFonts w:cs="Arial"/>
          <w:sz w:val="22"/>
          <w:lang w:val="da-DK"/>
        </w:rPr>
        <w:t xml:space="preserve">Opel </w:t>
      </w:r>
      <w:proofErr w:type="spellStart"/>
      <w:r w:rsidRPr="00F52FC5">
        <w:rPr>
          <w:rFonts w:cs="Arial"/>
          <w:sz w:val="22"/>
          <w:lang w:val="da-DK"/>
        </w:rPr>
        <w:t>Frontera</w:t>
      </w:r>
      <w:proofErr w:type="spellEnd"/>
      <w:r w:rsidRPr="00F52FC5">
        <w:rPr>
          <w:rFonts w:cs="Arial"/>
          <w:sz w:val="22"/>
          <w:lang w:val="da-DK"/>
        </w:rPr>
        <w:t xml:space="preserve"> kommer både som elbil og som 48-volts mild-hybrid. Fælles for begge drivlinjer er det store fokus på energieffektivitet. Ingeniørerne i </w:t>
      </w:r>
      <w:proofErr w:type="spellStart"/>
      <w:r w:rsidRPr="00F52FC5">
        <w:rPr>
          <w:rFonts w:cs="Arial"/>
          <w:sz w:val="22"/>
          <w:lang w:val="da-DK"/>
        </w:rPr>
        <w:t>Rüsselsheim</w:t>
      </w:r>
      <w:proofErr w:type="spellEnd"/>
      <w:r w:rsidRPr="00F52FC5">
        <w:rPr>
          <w:rFonts w:cs="Arial"/>
          <w:sz w:val="22"/>
          <w:lang w:val="da-DK"/>
        </w:rPr>
        <w:t xml:space="preserve"> har også lagt stor vægt på bilens undervogn og vridningsstabilitet for at sikre, at den nye </w:t>
      </w:r>
      <w:proofErr w:type="spellStart"/>
      <w:r w:rsidRPr="00F52FC5">
        <w:rPr>
          <w:rFonts w:cs="Arial"/>
          <w:sz w:val="22"/>
          <w:lang w:val="da-DK"/>
        </w:rPr>
        <w:t>Frontera</w:t>
      </w:r>
      <w:proofErr w:type="spellEnd"/>
      <w:r w:rsidRPr="00F52FC5">
        <w:rPr>
          <w:rFonts w:cs="Arial"/>
          <w:sz w:val="22"/>
          <w:lang w:val="da-DK"/>
        </w:rPr>
        <w:t xml:space="preserve"> er retningsstabil og ligger godt og solidt på vejen, også på den tyske </w:t>
      </w:r>
      <w:proofErr w:type="spellStart"/>
      <w:r w:rsidRPr="00F52FC5">
        <w:rPr>
          <w:rFonts w:cs="Arial"/>
          <w:sz w:val="22"/>
          <w:lang w:val="da-DK"/>
        </w:rPr>
        <w:t>autobahn</w:t>
      </w:r>
      <w:proofErr w:type="spellEnd"/>
      <w:r w:rsidRPr="00F52FC5">
        <w:rPr>
          <w:rFonts w:cs="Arial"/>
          <w:sz w:val="22"/>
          <w:lang w:val="da-DK"/>
        </w:rPr>
        <w:t>.</w:t>
      </w:r>
    </w:p>
    <w:p w14:paraId="7ACC7D0E" w14:textId="77777777" w:rsidR="00F52FC5" w:rsidRPr="00F52FC5" w:rsidRDefault="00F52FC5" w:rsidP="00F52FC5">
      <w:pPr>
        <w:spacing w:line="360" w:lineRule="atLeast"/>
        <w:rPr>
          <w:rFonts w:cs="Arial"/>
          <w:sz w:val="22"/>
          <w:lang w:val="da-DK"/>
        </w:rPr>
      </w:pPr>
    </w:p>
    <w:p w14:paraId="6FCB1072" w14:textId="11E67661" w:rsidR="00F52FC5" w:rsidRPr="00A8198D" w:rsidRDefault="00F52FC5" w:rsidP="00F52FC5">
      <w:pPr>
        <w:spacing w:line="360" w:lineRule="atLeast"/>
        <w:rPr>
          <w:rFonts w:cs="Arial"/>
          <w:sz w:val="22"/>
          <w:lang w:val="da-DK"/>
        </w:rPr>
      </w:pPr>
      <w:r w:rsidRPr="00F52FC5">
        <w:rPr>
          <w:rFonts w:cs="Arial"/>
          <w:sz w:val="22"/>
          <w:lang w:val="da-DK"/>
        </w:rPr>
        <w:t xml:space="preserve">Det er endnu uvist, hvornår den nye </w:t>
      </w:r>
      <w:proofErr w:type="spellStart"/>
      <w:r w:rsidRPr="00F52FC5">
        <w:rPr>
          <w:rFonts w:cs="Arial"/>
          <w:sz w:val="22"/>
          <w:lang w:val="da-DK"/>
        </w:rPr>
        <w:t>Frontera</w:t>
      </w:r>
      <w:proofErr w:type="spellEnd"/>
      <w:r w:rsidRPr="00F52FC5">
        <w:rPr>
          <w:rFonts w:cs="Arial"/>
          <w:sz w:val="22"/>
          <w:lang w:val="da-DK"/>
        </w:rPr>
        <w:t xml:space="preserve"> kommer til Danmark.</w:t>
      </w:r>
    </w:p>
    <w:sectPr w:rsidR="00F52FC5" w:rsidRPr="00A8198D" w:rsidSect="00692BEC">
      <w:headerReference w:type="default" r:id="rId11"/>
      <w:headerReference w:type="first" r:id="rId12"/>
      <w:pgSz w:w="11906" w:h="16838" w:code="9"/>
      <w:pgMar w:top="3088" w:right="1338" w:bottom="1191" w:left="1701" w:header="1021"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728D3" w14:textId="77777777" w:rsidR="00692BEC" w:rsidRDefault="00692BEC">
      <w:r>
        <w:separator/>
      </w:r>
    </w:p>
  </w:endnote>
  <w:endnote w:type="continuationSeparator" w:id="0">
    <w:p w14:paraId="27DF5858" w14:textId="77777777" w:rsidR="00692BEC" w:rsidRDefault="00692BEC">
      <w:r>
        <w:continuationSeparator/>
      </w:r>
    </w:p>
  </w:endnote>
  <w:endnote w:type="continuationNotice" w:id="1">
    <w:p w14:paraId="2AB2DABA" w14:textId="77777777" w:rsidR="00692BEC" w:rsidRDefault="00692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9D83E" w14:textId="77777777" w:rsidR="00692BEC" w:rsidRDefault="00692BEC">
      <w:r>
        <w:separator/>
      </w:r>
    </w:p>
  </w:footnote>
  <w:footnote w:type="continuationSeparator" w:id="0">
    <w:p w14:paraId="6D6508EE" w14:textId="77777777" w:rsidR="00692BEC" w:rsidRDefault="00692BEC">
      <w:r>
        <w:continuationSeparator/>
      </w:r>
    </w:p>
  </w:footnote>
  <w:footnote w:type="continuationNotice" w:id="1">
    <w:p w14:paraId="23DBE884" w14:textId="77777777" w:rsidR="00692BEC" w:rsidRDefault="00692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B0B37" w14:textId="1ED321A1" w:rsidR="0041192C" w:rsidRDefault="00AA06DE">
    <w:pPr>
      <w:pStyle w:val="Header"/>
      <w:tabs>
        <w:tab w:val="clear" w:pos="9072"/>
      </w:tabs>
      <w:spacing w:line="380" w:lineRule="atLeast"/>
      <w:rPr>
        <w:sz w:val="22"/>
        <w:lang w:val="en-US"/>
      </w:rPr>
    </w:pPr>
    <w:r>
      <w:rPr>
        <w:noProof/>
        <w:lang w:val="de-DE" w:eastAsia="de-DE"/>
      </w:rPr>
      <w:drawing>
        <wp:anchor distT="0" distB="0" distL="114300" distR="114300" simplePos="0" relativeHeight="251658242" behindDoc="1" locked="0" layoutInCell="1" allowOverlap="1" wp14:anchorId="3C405572" wp14:editId="1974B077">
          <wp:simplePos x="0" y="0"/>
          <wp:positionH relativeFrom="column">
            <wp:posOffset>3818613</wp:posOffset>
          </wp:positionH>
          <wp:positionV relativeFrom="paragraph">
            <wp:posOffset>-5538</wp:posOffset>
          </wp:positionV>
          <wp:extent cx="2283646" cy="1281612"/>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89543" cy="1284921"/>
                  </a:xfrm>
                  <a:prstGeom prst="rect">
                    <a:avLst/>
                  </a:prstGeom>
                </pic:spPr>
              </pic:pic>
            </a:graphicData>
          </a:graphic>
          <wp14:sizeRelH relativeFrom="page">
            <wp14:pctWidth>0</wp14:pctWidth>
          </wp14:sizeRelH>
          <wp14:sizeRelV relativeFrom="page">
            <wp14:pctHeight>0</wp14:pctHeight>
          </wp14:sizeRelV>
        </wp:anchor>
      </w:drawing>
    </w:r>
  </w:p>
  <w:p w14:paraId="579A34B7" w14:textId="67DCDB3A" w:rsidR="00C44FC6" w:rsidRDefault="00C44FC6" w:rsidP="00C44FC6">
    <w:pPr>
      <w:pStyle w:val="Header"/>
      <w:tabs>
        <w:tab w:val="clear" w:pos="4536"/>
        <w:tab w:val="clear" w:pos="9072"/>
        <w:tab w:val="left" w:pos="2180"/>
      </w:tabs>
      <w:spacing w:line="360" w:lineRule="atLeast"/>
      <w:rPr>
        <w:sz w:val="22"/>
        <w:lang w:val="en-US"/>
      </w:rPr>
    </w:pPr>
  </w:p>
  <w:p w14:paraId="51E5345C" w14:textId="77777777" w:rsidR="00C44FC6" w:rsidRDefault="00C44FC6" w:rsidP="00C44FC6">
    <w:pPr>
      <w:pStyle w:val="Header"/>
      <w:tabs>
        <w:tab w:val="clear" w:pos="4536"/>
        <w:tab w:val="clear" w:pos="9072"/>
        <w:tab w:val="left" w:pos="2180"/>
      </w:tabs>
      <w:spacing w:line="360" w:lineRule="atLeast"/>
      <w:rPr>
        <w:sz w:val="22"/>
        <w:lang w:val="en-US"/>
      </w:rPr>
    </w:pPr>
    <w:r>
      <w:rPr>
        <w:noProof/>
        <w:sz w:val="22"/>
        <w:lang w:val="de-DE" w:eastAsia="de-DE"/>
      </w:rPr>
      <mc:AlternateContent>
        <mc:Choice Requires="wps">
          <w:drawing>
            <wp:anchor distT="0" distB="0" distL="114300" distR="114300" simplePos="0" relativeHeight="251658240" behindDoc="0" locked="0" layoutInCell="0" allowOverlap="1" wp14:anchorId="1D3E0906" wp14:editId="6FECFB20">
              <wp:simplePos x="0" y="0"/>
              <wp:positionH relativeFrom="page">
                <wp:posOffset>1111250</wp:posOffset>
              </wp:positionH>
              <wp:positionV relativeFrom="page">
                <wp:posOffset>1162050</wp:posOffset>
              </wp:positionV>
              <wp:extent cx="800100" cy="296545"/>
              <wp:effectExtent l="0" t="0" r="0" b="825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39517" w14:textId="00BF1D5C" w:rsidR="00310F17" w:rsidRPr="004C2AC8" w:rsidRDefault="005A38B9" w:rsidP="00310F17">
                          <w:pPr>
                            <w:pStyle w:val="Header"/>
                            <w:spacing w:line="380" w:lineRule="exact"/>
                            <w:rPr>
                              <w:rFonts w:cs="Arial"/>
                              <w:sz w:val="22"/>
                              <w:lang w:val="de-DE"/>
                            </w:rPr>
                          </w:pPr>
                          <w:r>
                            <w:rPr>
                              <w:rFonts w:cs="Arial"/>
                              <w:sz w:val="22"/>
                            </w:rPr>
                            <w:t>Side</w:t>
                          </w:r>
                          <w:r w:rsidR="00310F17" w:rsidRPr="00DE60FF">
                            <w:rPr>
                              <w:rFonts w:cs="Arial"/>
                              <w:sz w:val="22"/>
                            </w:rPr>
                            <w:t xml:space="preserve"> </w:t>
                          </w:r>
                          <w:r w:rsidR="007F6FC5" w:rsidRPr="00DE60FF">
                            <w:rPr>
                              <w:rStyle w:val="PageNumber"/>
                              <w:rFonts w:cs="Arial"/>
                              <w:sz w:val="22"/>
                            </w:rPr>
                            <w:fldChar w:fldCharType="begin"/>
                          </w:r>
                          <w:r w:rsidR="00310F17" w:rsidRPr="00DE60FF">
                            <w:rPr>
                              <w:rStyle w:val="PageNumber"/>
                              <w:rFonts w:cs="Arial"/>
                              <w:sz w:val="22"/>
                            </w:rPr>
                            <w:instrText xml:space="preserve"> PAGE </w:instrText>
                          </w:r>
                          <w:r w:rsidR="007F6FC5" w:rsidRPr="00DE60FF">
                            <w:rPr>
                              <w:rStyle w:val="PageNumber"/>
                              <w:rFonts w:cs="Arial"/>
                              <w:sz w:val="22"/>
                            </w:rPr>
                            <w:fldChar w:fldCharType="separate"/>
                          </w:r>
                          <w:r w:rsidR="009819E1">
                            <w:rPr>
                              <w:rStyle w:val="PageNumber"/>
                              <w:rFonts w:cs="Arial"/>
                              <w:noProof/>
                              <w:sz w:val="22"/>
                            </w:rPr>
                            <w:t>2</w:t>
                          </w:r>
                          <w:r w:rsidR="007F6FC5" w:rsidRPr="00DE60FF">
                            <w:rPr>
                              <w:rStyle w:val="PageNumber"/>
                              <w:rFonts w:cs="Arial"/>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E0906" id="_x0000_t202" coordsize="21600,21600" o:spt="202" path="m,l,21600r21600,l21600,xe">
              <v:stroke joinstyle="miter"/>
              <v:path gradientshapeok="t" o:connecttype="rect"/>
            </v:shapetype>
            <v:shape id="Textfeld 1" o:spid="_x0000_s1026" type="#_x0000_t202" style="position:absolute;margin-left:87.5pt;margin-top:91.5pt;width:63pt;height:2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" o:allowincell="f" filled="f" stroked="f">
              <v:textbox inset="0,0,0,0">
                <w:txbxContent>
                  <w:p w14:paraId="4BE39517" w14:textId="00BF1D5C" w:rsidR="00310F17" w:rsidRPr="004C2AC8" w:rsidRDefault="005A38B9" w:rsidP="00310F17">
                    <w:pPr>
                      <w:pStyle w:val="Header"/>
                      <w:spacing w:line="380" w:lineRule="exact"/>
                      <w:rPr>
                        <w:rFonts w:cs="Arial"/>
                        <w:sz w:val="22"/>
                        <w:lang w:val="de-DE"/>
                      </w:rPr>
                    </w:pPr>
                    <w:r>
                      <w:rPr>
                        <w:rFonts w:cs="Arial"/>
                        <w:sz w:val="22"/>
                      </w:rPr>
                      <w:t>Side</w:t>
                    </w:r>
                    <w:r w:rsidR="00310F17" w:rsidRPr="00DE60FF">
                      <w:rPr>
                        <w:rFonts w:cs="Arial"/>
                        <w:sz w:val="22"/>
                      </w:rPr>
                      <w:t xml:space="preserve"> </w:t>
                    </w:r>
                    <w:r w:rsidR="007F6FC5" w:rsidRPr="00DE60FF">
                      <w:rPr>
                        <w:rStyle w:val="PageNumber"/>
                        <w:rFonts w:cs="Arial"/>
                        <w:sz w:val="22"/>
                      </w:rPr>
                      <w:fldChar w:fldCharType="begin"/>
                    </w:r>
                    <w:r w:rsidR="00310F17" w:rsidRPr="00DE60FF">
                      <w:rPr>
                        <w:rStyle w:val="PageNumber"/>
                        <w:rFonts w:cs="Arial"/>
                        <w:sz w:val="22"/>
                      </w:rPr>
                      <w:instrText xml:space="preserve"> PAGE </w:instrText>
                    </w:r>
                    <w:r w:rsidR="007F6FC5" w:rsidRPr="00DE60FF">
                      <w:rPr>
                        <w:rStyle w:val="PageNumber"/>
                        <w:rFonts w:cs="Arial"/>
                        <w:sz w:val="22"/>
                      </w:rPr>
                      <w:fldChar w:fldCharType="separate"/>
                    </w:r>
                    <w:r w:rsidR="009819E1">
                      <w:rPr>
                        <w:rStyle w:val="PageNumber"/>
                        <w:rFonts w:cs="Arial"/>
                        <w:noProof/>
                        <w:sz w:val="22"/>
                      </w:rPr>
                      <w:t>2</w:t>
                    </w:r>
                    <w:r w:rsidR="007F6FC5" w:rsidRPr="00DE60FF">
                      <w:rPr>
                        <w:rStyle w:val="PageNumber"/>
                        <w:rFonts w:cs="Arial"/>
                        <w:sz w:val="22"/>
                      </w:rPr>
                      <w:fldChar w:fldCharType="end"/>
                    </w:r>
                  </w:p>
                </w:txbxContent>
              </v:textbox>
              <w10:wrap anchorx="page" anchory="page"/>
            </v:shape>
          </w:pict>
        </mc:Fallback>
      </mc:AlternateContent>
    </w:r>
  </w:p>
  <w:p w14:paraId="74DB6074" w14:textId="77777777" w:rsidR="00C44FC6" w:rsidRDefault="00C44FC6">
    <w:pPr>
      <w:pStyle w:val="Header"/>
      <w:tabs>
        <w:tab w:val="clear" w:pos="9072"/>
      </w:tabs>
      <w:spacing w:line="360" w:lineRule="atLeast"/>
      <w:rPr>
        <w:sz w:val="22"/>
        <w:lang w:val="en-US"/>
      </w:rPr>
    </w:pPr>
  </w:p>
  <w:p w14:paraId="1F103ED3" w14:textId="77777777" w:rsidR="00C44FC6" w:rsidRDefault="00C44FC6">
    <w:pPr>
      <w:pStyle w:val="Header"/>
      <w:tabs>
        <w:tab w:val="clear" w:pos="9072"/>
      </w:tabs>
      <w:spacing w:line="360" w:lineRule="atLeast"/>
      <w:rPr>
        <w:sz w:val="22"/>
        <w:lang w:val="en-US"/>
      </w:rPr>
    </w:pPr>
  </w:p>
  <w:p w14:paraId="4D46E1B8" w14:textId="77777777" w:rsidR="00C44FC6" w:rsidRDefault="00C44FC6">
    <w:pPr>
      <w:pStyle w:val="Header"/>
      <w:tabs>
        <w:tab w:val="clear" w:pos="9072"/>
      </w:tabs>
      <w:spacing w:line="360" w:lineRule="atLeast"/>
      <w:rPr>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8DCA" w14:textId="02D9D91F" w:rsidR="00C44FC6" w:rsidRPr="005B5C46" w:rsidRDefault="00307528" w:rsidP="00C44FC6">
    <w:pPr>
      <w:pStyle w:val="Header"/>
      <w:tabs>
        <w:tab w:val="clear" w:pos="4536"/>
        <w:tab w:val="clear" w:pos="9072"/>
        <w:tab w:val="left" w:pos="3340"/>
      </w:tabs>
      <w:spacing w:before="1600"/>
      <w:rPr>
        <w:b/>
        <w:sz w:val="28"/>
        <w:szCs w:val="28"/>
        <w:lang w:val="da-DK"/>
      </w:rPr>
    </w:pPr>
    <w:r w:rsidRPr="005B5C46">
      <w:rPr>
        <w:noProof/>
        <w:lang w:val="da-DK" w:eastAsia="de-DE"/>
      </w:rPr>
      <w:drawing>
        <wp:anchor distT="0" distB="0" distL="114300" distR="114300" simplePos="0" relativeHeight="251658241" behindDoc="1" locked="0" layoutInCell="1" allowOverlap="1" wp14:anchorId="716AF38E" wp14:editId="6A5D7C00">
          <wp:simplePos x="0" y="0"/>
          <wp:positionH relativeFrom="column">
            <wp:posOffset>3800003</wp:posOffset>
          </wp:positionH>
          <wp:positionV relativeFrom="paragraph">
            <wp:posOffset>-77470</wp:posOffset>
          </wp:positionV>
          <wp:extent cx="2293131" cy="1284153"/>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293131" cy="1284153"/>
                  </a:xfrm>
                  <a:prstGeom prst="rect">
                    <a:avLst/>
                  </a:prstGeom>
                </pic:spPr>
              </pic:pic>
            </a:graphicData>
          </a:graphic>
          <wp14:sizeRelH relativeFrom="page">
            <wp14:pctWidth>0</wp14:pctWidth>
          </wp14:sizeRelH>
          <wp14:sizeRelV relativeFrom="page">
            <wp14:pctHeight>0</wp14:pctHeight>
          </wp14:sizeRelV>
        </wp:anchor>
      </w:drawing>
    </w:r>
    <w:r w:rsidR="005B5C46">
      <w:rPr>
        <w:b/>
        <w:sz w:val="28"/>
        <w:szCs w:val="28"/>
        <w:lang w:val="da-DK"/>
      </w:rPr>
      <w:t>Pressemeddelelse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04F9B"/>
    <w:multiLevelType w:val="hybridMultilevel"/>
    <w:tmpl w:val="669490D6"/>
    <w:lvl w:ilvl="0" w:tplc="F06E386E">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B2E3CB3"/>
    <w:multiLevelType w:val="hybridMultilevel"/>
    <w:tmpl w:val="A2E0D402"/>
    <w:lvl w:ilvl="0" w:tplc="410CB7CA">
      <w:start w:val="1"/>
      <w:numFmt w:val="bullet"/>
      <w:lvlText w:val=""/>
      <w:lvlJc w:val="left"/>
      <w:pPr>
        <w:tabs>
          <w:tab w:val="num" w:pos="360"/>
        </w:tabs>
        <w:ind w:left="340" w:hanging="340"/>
      </w:pPr>
      <w:rPr>
        <w:rFonts w:ascii="Symbol" w:hAnsi="Symbol" w:hint="default"/>
      </w:rPr>
    </w:lvl>
    <w:lvl w:ilvl="1" w:tplc="493C05C2" w:tentative="1">
      <w:start w:val="1"/>
      <w:numFmt w:val="bullet"/>
      <w:lvlText w:val="o"/>
      <w:lvlJc w:val="left"/>
      <w:pPr>
        <w:tabs>
          <w:tab w:val="num" w:pos="1440"/>
        </w:tabs>
        <w:ind w:left="1440" w:hanging="360"/>
      </w:pPr>
      <w:rPr>
        <w:rFonts w:ascii="Courier New" w:hAnsi="Courier New" w:hint="default"/>
      </w:rPr>
    </w:lvl>
    <w:lvl w:ilvl="2" w:tplc="5460528A" w:tentative="1">
      <w:start w:val="1"/>
      <w:numFmt w:val="bullet"/>
      <w:lvlText w:val=""/>
      <w:lvlJc w:val="left"/>
      <w:pPr>
        <w:tabs>
          <w:tab w:val="num" w:pos="2160"/>
        </w:tabs>
        <w:ind w:left="2160" w:hanging="360"/>
      </w:pPr>
      <w:rPr>
        <w:rFonts w:ascii="Wingdings" w:hAnsi="Wingdings" w:hint="default"/>
      </w:rPr>
    </w:lvl>
    <w:lvl w:ilvl="3" w:tplc="F68267C6" w:tentative="1">
      <w:start w:val="1"/>
      <w:numFmt w:val="bullet"/>
      <w:lvlText w:val=""/>
      <w:lvlJc w:val="left"/>
      <w:pPr>
        <w:tabs>
          <w:tab w:val="num" w:pos="2880"/>
        </w:tabs>
        <w:ind w:left="2880" w:hanging="360"/>
      </w:pPr>
      <w:rPr>
        <w:rFonts w:ascii="Symbol" w:hAnsi="Symbol" w:hint="default"/>
      </w:rPr>
    </w:lvl>
    <w:lvl w:ilvl="4" w:tplc="A85C4FAA" w:tentative="1">
      <w:start w:val="1"/>
      <w:numFmt w:val="bullet"/>
      <w:lvlText w:val="o"/>
      <w:lvlJc w:val="left"/>
      <w:pPr>
        <w:tabs>
          <w:tab w:val="num" w:pos="3600"/>
        </w:tabs>
        <w:ind w:left="3600" w:hanging="360"/>
      </w:pPr>
      <w:rPr>
        <w:rFonts w:ascii="Courier New" w:hAnsi="Courier New" w:hint="default"/>
      </w:rPr>
    </w:lvl>
    <w:lvl w:ilvl="5" w:tplc="9140BBD2" w:tentative="1">
      <w:start w:val="1"/>
      <w:numFmt w:val="bullet"/>
      <w:lvlText w:val=""/>
      <w:lvlJc w:val="left"/>
      <w:pPr>
        <w:tabs>
          <w:tab w:val="num" w:pos="4320"/>
        </w:tabs>
        <w:ind w:left="4320" w:hanging="360"/>
      </w:pPr>
      <w:rPr>
        <w:rFonts w:ascii="Wingdings" w:hAnsi="Wingdings" w:hint="default"/>
      </w:rPr>
    </w:lvl>
    <w:lvl w:ilvl="6" w:tplc="0B168EDC" w:tentative="1">
      <w:start w:val="1"/>
      <w:numFmt w:val="bullet"/>
      <w:lvlText w:val=""/>
      <w:lvlJc w:val="left"/>
      <w:pPr>
        <w:tabs>
          <w:tab w:val="num" w:pos="5040"/>
        </w:tabs>
        <w:ind w:left="5040" w:hanging="360"/>
      </w:pPr>
      <w:rPr>
        <w:rFonts w:ascii="Symbol" w:hAnsi="Symbol" w:hint="default"/>
      </w:rPr>
    </w:lvl>
    <w:lvl w:ilvl="7" w:tplc="F246E9C0" w:tentative="1">
      <w:start w:val="1"/>
      <w:numFmt w:val="bullet"/>
      <w:lvlText w:val="o"/>
      <w:lvlJc w:val="left"/>
      <w:pPr>
        <w:tabs>
          <w:tab w:val="num" w:pos="5760"/>
        </w:tabs>
        <w:ind w:left="5760" w:hanging="360"/>
      </w:pPr>
      <w:rPr>
        <w:rFonts w:ascii="Courier New" w:hAnsi="Courier New" w:hint="default"/>
      </w:rPr>
    </w:lvl>
    <w:lvl w:ilvl="8" w:tplc="278E00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347D5"/>
    <w:multiLevelType w:val="hybridMultilevel"/>
    <w:tmpl w:val="17CEB8A0"/>
    <w:lvl w:ilvl="0" w:tplc="BF0CE7EA">
      <w:start w:val="1"/>
      <w:numFmt w:val="bullet"/>
      <w:lvlText w:val=""/>
      <w:lvlJc w:val="left"/>
      <w:pPr>
        <w:tabs>
          <w:tab w:val="num" w:pos="360"/>
        </w:tabs>
        <w:ind w:left="340" w:hanging="340"/>
      </w:pPr>
      <w:rPr>
        <w:rFonts w:ascii="Symbol" w:hAnsi="Symbol" w:hint="default"/>
      </w:rPr>
    </w:lvl>
    <w:lvl w:ilvl="1" w:tplc="9F4A5BB2">
      <w:start w:val="1"/>
      <w:numFmt w:val="decimal"/>
      <w:lvlText w:val="%2."/>
      <w:lvlJc w:val="left"/>
      <w:pPr>
        <w:tabs>
          <w:tab w:val="num" w:pos="360"/>
        </w:tabs>
        <w:ind w:left="340" w:hanging="340"/>
      </w:pPr>
      <w:rPr>
        <w:rFonts w:hint="default"/>
      </w:rPr>
    </w:lvl>
    <w:lvl w:ilvl="2" w:tplc="51B62930" w:tentative="1">
      <w:start w:val="1"/>
      <w:numFmt w:val="bullet"/>
      <w:lvlText w:val=""/>
      <w:lvlJc w:val="left"/>
      <w:pPr>
        <w:tabs>
          <w:tab w:val="num" w:pos="2160"/>
        </w:tabs>
        <w:ind w:left="2160" w:hanging="360"/>
      </w:pPr>
      <w:rPr>
        <w:rFonts w:ascii="Wingdings" w:hAnsi="Wingdings" w:hint="default"/>
      </w:rPr>
    </w:lvl>
    <w:lvl w:ilvl="3" w:tplc="8DC43D38" w:tentative="1">
      <w:start w:val="1"/>
      <w:numFmt w:val="bullet"/>
      <w:lvlText w:val=""/>
      <w:lvlJc w:val="left"/>
      <w:pPr>
        <w:tabs>
          <w:tab w:val="num" w:pos="2880"/>
        </w:tabs>
        <w:ind w:left="2880" w:hanging="360"/>
      </w:pPr>
      <w:rPr>
        <w:rFonts w:ascii="Symbol" w:hAnsi="Symbol" w:hint="default"/>
      </w:rPr>
    </w:lvl>
    <w:lvl w:ilvl="4" w:tplc="1C46EBBA" w:tentative="1">
      <w:start w:val="1"/>
      <w:numFmt w:val="bullet"/>
      <w:lvlText w:val="o"/>
      <w:lvlJc w:val="left"/>
      <w:pPr>
        <w:tabs>
          <w:tab w:val="num" w:pos="3600"/>
        </w:tabs>
        <w:ind w:left="3600" w:hanging="360"/>
      </w:pPr>
      <w:rPr>
        <w:rFonts w:ascii="Courier New" w:hAnsi="Courier New" w:hint="default"/>
      </w:rPr>
    </w:lvl>
    <w:lvl w:ilvl="5" w:tplc="062E60A8" w:tentative="1">
      <w:start w:val="1"/>
      <w:numFmt w:val="bullet"/>
      <w:lvlText w:val=""/>
      <w:lvlJc w:val="left"/>
      <w:pPr>
        <w:tabs>
          <w:tab w:val="num" w:pos="4320"/>
        </w:tabs>
        <w:ind w:left="4320" w:hanging="360"/>
      </w:pPr>
      <w:rPr>
        <w:rFonts w:ascii="Wingdings" w:hAnsi="Wingdings" w:hint="default"/>
      </w:rPr>
    </w:lvl>
    <w:lvl w:ilvl="6" w:tplc="A5FE6956" w:tentative="1">
      <w:start w:val="1"/>
      <w:numFmt w:val="bullet"/>
      <w:lvlText w:val=""/>
      <w:lvlJc w:val="left"/>
      <w:pPr>
        <w:tabs>
          <w:tab w:val="num" w:pos="5040"/>
        </w:tabs>
        <w:ind w:left="5040" w:hanging="360"/>
      </w:pPr>
      <w:rPr>
        <w:rFonts w:ascii="Symbol" w:hAnsi="Symbol" w:hint="default"/>
      </w:rPr>
    </w:lvl>
    <w:lvl w:ilvl="7" w:tplc="61902A5C" w:tentative="1">
      <w:start w:val="1"/>
      <w:numFmt w:val="bullet"/>
      <w:lvlText w:val="o"/>
      <w:lvlJc w:val="left"/>
      <w:pPr>
        <w:tabs>
          <w:tab w:val="num" w:pos="5760"/>
        </w:tabs>
        <w:ind w:left="5760" w:hanging="360"/>
      </w:pPr>
      <w:rPr>
        <w:rFonts w:ascii="Courier New" w:hAnsi="Courier New" w:hint="default"/>
      </w:rPr>
    </w:lvl>
    <w:lvl w:ilvl="8" w:tplc="6AF0D0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FB7BD8"/>
    <w:multiLevelType w:val="hybridMultilevel"/>
    <w:tmpl w:val="A2E0D402"/>
    <w:lvl w:ilvl="0" w:tplc="CF3A68E8">
      <w:start w:val="1"/>
      <w:numFmt w:val="bullet"/>
      <w:lvlText w:val=""/>
      <w:lvlJc w:val="left"/>
      <w:pPr>
        <w:tabs>
          <w:tab w:val="num" w:pos="369"/>
        </w:tabs>
        <w:ind w:left="369" w:hanging="369"/>
      </w:pPr>
      <w:rPr>
        <w:rFonts w:ascii="Symbol" w:hAnsi="Symbol" w:hint="default"/>
      </w:rPr>
    </w:lvl>
    <w:lvl w:ilvl="1" w:tplc="26362818" w:tentative="1">
      <w:start w:val="1"/>
      <w:numFmt w:val="bullet"/>
      <w:lvlText w:val="o"/>
      <w:lvlJc w:val="left"/>
      <w:pPr>
        <w:tabs>
          <w:tab w:val="num" w:pos="1440"/>
        </w:tabs>
        <w:ind w:left="1440" w:hanging="360"/>
      </w:pPr>
      <w:rPr>
        <w:rFonts w:ascii="Courier New" w:hAnsi="Courier New" w:hint="default"/>
      </w:rPr>
    </w:lvl>
    <w:lvl w:ilvl="2" w:tplc="A89E322A" w:tentative="1">
      <w:start w:val="1"/>
      <w:numFmt w:val="bullet"/>
      <w:lvlText w:val=""/>
      <w:lvlJc w:val="left"/>
      <w:pPr>
        <w:tabs>
          <w:tab w:val="num" w:pos="2160"/>
        </w:tabs>
        <w:ind w:left="2160" w:hanging="360"/>
      </w:pPr>
      <w:rPr>
        <w:rFonts w:ascii="Wingdings" w:hAnsi="Wingdings" w:hint="default"/>
      </w:rPr>
    </w:lvl>
    <w:lvl w:ilvl="3" w:tplc="FFE8339C" w:tentative="1">
      <w:start w:val="1"/>
      <w:numFmt w:val="bullet"/>
      <w:lvlText w:val=""/>
      <w:lvlJc w:val="left"/>
      <w:pPr>
        <w:tabs>
          <w:tab w:val="num" w:pos="2880"/>
        </w:tabs>
        <w:ind w:left="2880" w:hanging="360"/>
      </w:pPr>
      <w:rPr>
        <w:rFonts w:ascii="Symbol" w:hAnsi="Symbol" w:hint="default"/>
      </w:rPr>
    </w:lvl>
    <w:lvl w:ilvl="4" w:tplc="450EBB8A" w:tentative="1">
      <w:start w:val="1"/>
      <w:numFmt w:val="bullet"/>
      <w:lvlText w:val="o"/>
      <w:lvlJc w:val="left"/>
      <w:pPr>
        <w:tabs>
          <w:tab w:val="num" w:pos="3600"/>
        </w:tabs>
        <w:ind w:left="3600" w:hanging="360"/>
      </w:pPr>
      <w:rPr>
        <w:rFonts w:ascii="Courier New" w:hAnsi="Courier New" w:hint="default"/>
      </w:rPr>
    </w:lvl>
    <w:lvl w:ilvl="5" w:tplc="0D083EBC" w:tentative="1">
      <w:start w:val="1"/>
      <w:numFmt w:val="bullet"/>
      <w:lvlText w:val=""/>
      <w:lvlJc w:val="left"/>
      <w:pPr>
        <w:tabs>
          <w:tab w:val="num" w:pos="4320"/>
        </w:tabs>
        <w:ind w:left="4320" w:hanging="360"/>
      </w:pPr>
      <w:rPr>
        <w:rFonts w:ascii="Wingdings" w:hAnsi="Wingdings" w:hint="default"/>
      </w:rPr>
    </w:lvl>
    <w:lvl w:ilvl="6" w:tplc="FFA877A8" w:tentative="1">
      <w:start w:val="1"/>
      <w:numFmt w:val="bullet"/>
      <w:lvlText w:val=""/>
      <w:lvlJc w:val="left"/>
      <w:pPr>
        <w:tabs>
          <w:tab w:val="num" w:pos="5040"/>
        </w:tabs>
        <w:ind w:left="5040" w:hanging="360"/>
      </w:pPr>
      <w:rPr>
        <w:rFonts w:ascii="Symbol" w:hAnsi="Symbol" w:hint="default"/>
      </w:rPr>
    </w:lvl>
    <w:lvl w:ilvl="7" w:tplc="D946F94C" w:tentative="1">
      <w:start w:val="1"/>
      <w:numFmt w:val="bullet"/>
      <w:lvlText w:val="o"/>
      <w:lvlJc w:val="left"/>
      <w:pPr>
        <w:tabs>
          <w:tab w:val="num" w:pos="5760"/>
        </w:tabs>
        <w:ind w:left="5760" w:hanging="360"/>
      </w:pPr>
      <w:rPr>
        <w:rFonts w:ascii="Courier New" w:hAnsi="Courier New" w:hint="default"/>
      </w:rPr>
    </w:lvl>
    <w:lvl w:ilvl="8" w:tplc="982650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10A59"/>
    <w:multiLevelType w:val="hybridMultilevel"/>
    <w:tmpl w:val="A2E0D402"/>
    <w:lvl w:ilvl="0" w:tplc="B6903E1E">
      <w:start w:val="1"/>
      <w:numFmt w:val="bullet"/>
      <w:lvlText w:val=""/>
      <w:lvlJc w:val="left"/>
      <w:pPr>
        <w:tabs>
          <w:tab w:val="num" w:pos="360"/>
        </w:tabs>
        <w:ind w:left="340" w:hanging="340"/>
      </w:pPr>
      <w:rPr>
        <w:rFonts w:ascii="Symbol" w:hAnsi="Symbol" w:hint="default"/>
      </w:rPr>
    </w:lvl>
    <w:lvl w:ilvl="1" w:tplc="7B82AC82" w:tentative="1">
      <w:start w:val="1"/>
      <w:numFmt w:val="bullet"/>
      <w:lvlText w:val="o"/>
      <w:lvlJc w:val="left"/>
      <w:pPr>
        <w:tabs>
          <w:tab w:val="num" w:pos="1440"/>
        </w:tabs>
        <w:ind w:left="1440" w:hanging="360"/>
      </w:pPr>
      <w:rPr>
        <w:rFonts w:ascii="Courier New" w:hAnsi="Courier New" w:hint="default"/>
      </w:rPr>
    </w:lvl>
    <w:lvl w:ilvl="2" w:tplc="7892D4B8" w:tentative="1">
      <w:start w:val="1"/>
      <w:numFmt w:val="bullet"/>
      <w:lvlText w:val=""/>
      <w:lvlJc w:val="left"/>
      <w:pPr>
        <w:tabs>
          <w:tab w:val="num" w:pos="2160"/>
        </w:tabs>
        <w:ind w:left="2160" w:hanging="360"/>
      </w:pPr>
      <w:rPr>
        <w:rFonts w:ascii="Wingdings" w:hAnsi="Wingdings" w:hint="default"/>
      </w:rPr>
    </w:lvl>
    <w:lvl w:ilvl="3" w:tplc="1FECE6D8" w:tentative="1">
      <w:start w:val="1"/>
      <w:numFmt w:val="bullet"/>
      <w:lvlText w:val=""/>
      <w:lvlJc w:val="left"/>
      <w:pPr>
        <w:tabs>
          <w:tab w:val="num" w:pos="2880"/>
        </w:tabs>
        <w:ind w:left="2880" w:hanging="360"/>
      </w:pPr>
      <w:rPr>
        <w:rFonts w:ascii="Symbol" w:hAnsi="Symbol" w:hint="default"/>
      </w:rPr>
    </w:lvl>
    <w:lvl w:ilvl="4" w:tplc="9BE2DB98" w:tentative="1">
      <w:start w:val="1"/>
      <w:numFmt w:val="bullet"/>
      <w:lvlText w:val="o"/>
      <w:lvlJc w:val="left"/>
      <w:pPr>
        <w:tabs>
          <w:tab w:val="num" w:pos="3600"/>
        </w:tabs>
        <w:ind w:left="3600" w:hanging="360"/>
      </w:pPr>
      <w:rPr>
        <w:rFonts w:ascii="Courier New" w:hAnsi="Courier New" w:hint="default"/>
      </w:rPr>
    </w:lvl>
    <w:lvl w:ilvl="5" w:tplc="01429556" w:tentative="1">
      <w:start w:val="1"/>
      <w:numFmt w:val="bullet"/>
      <w:lvlText w:val=""/>
      <w:lvlJc w:val="left"/>
      <w:pPr>
        <w:tabs>
          <w:tab w:val="num" w:pos="4320"/>
        </w:tabs>
        <w:ind w:left="4320" w:hanging="360"/>
      </w:pPr>
      <w:rPr>
        <w:rFonts w:ascii="Wingdings" w:hAnsi="Wingdings" w:hint="default"/>
      </w:rPr>
    </w:lvl>
    <w:lvl w:ilvl="6" w:tplc="7C4E3394" w:tentative="1">
      <w:start w:val="1"/>
      <w:numFmt w:val="bullet"/>
      <w:lvlText w:val=""/>
      <w:lvlJc w:val="left"/>
      <w:pPr>
        <w:tabs>
          <w:tab w:val="num" w:pos="5040"/>
        </w:tabs>
        <w:ind w:left="5040" w:hanging="360"/>
      </w:pPr>
      <w:rPr>
        <w:rFonts w:ascii="Symbol" w:hAnsi="Symbol" w:hint="default"/>
      </w:rPr>
    </w:lvl>
    <w:lvl w:ilvl="7" w:tplc="238AF0B0" w:tentative="1">
      <w:start w:val="1"/>
      <w:numFmt w:val="bullet"/>
      <w:lvlText w:val="o"/>
      <w:lvlJc w:val="left"/>
      <w:pPr>
        <w:tabs>
          <w:tab w:val="num" w:pos="5760"/>
        </w:tabs>
        <w:ind w:left="5760" w:hanging="360"/>
      </w:pPr>
      <w:rPr>
        <w:rFonts w:ascii="Courier New" w:hAnsi="Courier New" w:hint="default"/>
      </w:rPr>
    </w:lvl>
    <w:lvl w:ilvl="8" w:tplc="3E84C48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F1F67"/>
    <w:multiLevelType w:val="hybridMultilevel"/>
    <w:tmpl w:val="DFF68324"/>
    <w:lvl w:ilvl="0" w:tplc="8F74C880">
      <w:start w:val="1"/>
      <w:numFmt w:val="decimal"/>
      <w:lvlText w:val="%1."/>
      <w:lvlJc w:val="left"/>
      <w:pPr>
        <w:tabs>
          <w:tab w:val="num" w:pos="360"/>
        </w:tabs>
        <w:ind w:left="340" w:hanging="340"/>
      </w:pPr>
      <w:rPr>
        <w:rFonts w:hint="default"/>
      </w:rPr>
    </w:lvl>
    <w:lvl w:ilvl="1" w:tplc="8FE8440E" w:tentative="1">
      <w:start w:val="1"/>
      <w:numFmt w:val="lowerLetter"/>
      <w:lvlText w:val="%2."/>
      <w:lvlJc w:val="left"/>
      <w:pPr>
        <w:tabs>
          <w:tab w:val="num" w:pos="1440"/>
        </w:tabs>
        <w:ind w:left="1440" w:hanging="360"/>
      </w:pPr>
    </w:lvl>
    <w:lvl w:ilvl="2" w:tplc="28628754" w:tentative="1">
      <w:start w:val="1"/>
      <w:numFmt w:val="lowerRoman"/>
      <w:lvlText w:val="%3."/>
      <w:lvlJc w:val="right"/>
      <w:pPr>
        <w:tabs>
          <w:tab w:val="num" w:pos="2160"/>
        </w:tabs>
        <w:ind w:left="2160" w:hanging="180"/>
      </w:pPr>
    </w:lvl>
    <w:lvl w:ilvl="3" w:tplc="20523036" w:tentative="1">
      <w:start w:val="1"/>
      <w:numFmt w:val="decimal"/>
      <w:lvlText w:val="%4."/>
      <w:lvlJc w:val="left"/>
      <w:pPr>
        <w:tabs>
          <w:tab w:val="num" w:pos="2880"/>
        </w:tabs>
        <w:ind w:left="2880" w:hanging="360"/>
      </w:pPr>
    </w:lvl>
    <w:lvl w:ilvl="4" w:tplc="D186C2DE" w:tentative="1">
      <w:start w:val="1"/>
      <w:numFmt w:val="lowerLetter"/>
      <w:lvlText w:val="%5."/>
      <w:lvlJc w:val="left"/>
      <w:pPr>
        <w:tabs>
          <w:tab w:val="num" w:pos="3600"/>
        </w:tabs>
        <w:ind w:left="3600" w:hanging="360"/>
      </w:pPr>
    </w:lvl>
    <w:lvl w:ilvl="5" w:tplc="3E76BC48" w:tentative="1">
      <w:start w:val="1"/>
      <w:numFmt w:val="lowerRoman"/>
      <w:lvlText w:val="%6."/>
      <w:lvlJc w:val="right"/>
      <w:pPr>
        <w:tabs>
          <w:tab w:val="num" w:pos="4320"/>
        </w:tabs>
        <w:ind w:left="4320" w:hanging="180"/>
      </w:pPr>
    </w:lvl>
    <w:lvl w:ilvl="6" w:tplc="CA48CB3E" w:tentative="1">
      <w:start w:val="1"/>
      <w:numFmt w:val="decimal"/>
      <w:lvlText w:val="%7."/>
      <w:lvlJc w:val="left"/>
      <w:pPr>
        <w:tabs>
          <w:tab w:val="num" w:pos="5040"/>
        </w:tabs>
        <w:ind w:left="5040" w:hanging="360"/>
      </w:pPr>
    </w:lvl>
    <w:lvl w:ilvl="7" w:tplc="BA086906" w:tentative="1">
      <w:start w:val="1"/>
      <w:numFmt w:val="lowerLetter"/>
      <w:lvlText w:val="%8."/>
      <w:lvlJc w:val="left"/>
      <w:pPr>
        <w:tabs>
          <w:tab w:val="num" w:pos="5760"/>
        </w:tabs>
        <w:ind w:left="5760" w:hanging="360"/>
      </w:pPr>
    </w:lvl>
    <w:lvl w:ilvl="8" w:tplc="AA40DEC8" w:tentative="1">
      <w:start w:val="1"/>
      <w:numFmt w:val="lowerRoman"/>
      <w:lvlText w:val="%9."/>
      <w:lvlJc w:val="right"/>
      <w:pPr>
        <w:tabs>
          <w:tab w:val="num" w:pos="6480"/>
        </w:tabs>
        <w:ind w:left="6480" w:hanging="180"/>
      </w:pPr>
    </w:lvl>
  </w:abstractNum>
  <w:abstractNum w:abstractNumId="6" w15:restartNumberingAfterBreak="0">
    <w:nsid w:val="48437E5E"/>
    <w:multiLevelType w:val="multilevel"/>
    <w:tmpl w:val="CE16E0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851"/>
        </w:tabs>
        <w:ind w:left="851" w:hanging="511"/>
      </w:pPr>
      <w:rPr>
        <w:rFonts w:hint="default"/>
      </w:rPr>
    </w:lvl>
    <w:lvl w:ilvl="2">
      <w:start w:val="1"/>
      <w:numFmt w:val="lowerRoman"/>
      <w:lvlText w:val="%3."/>
      <w:lvlJc w:val="right"/>
      <w:pPr>
        <w:tabs>
          <w:tab w:val="num" w:pos="1361"/>
        </w:tabs>
        <w:ind w:left="1361" w:hanging="340"/>
      </w:pPr>
      <w:rPr>
        <w:rFonts w:hint="default"/>
      </w:rPr>
    </w:lvl>
    <w:lvl w:ilvl="3">
      <w:numFmt w:val="decimal"/>
      <w:lvlText w:val="%4."/>
      <w:lvlJc w:val="left"/>
      <w:pPr>
        <w:tabs>
          <w:tab w:val="num" w:pos="1928"/>
        </w:tabs>
        <w:ind w:left="1928" w:hanging="567"/>
      </w:pPr>
      <w:rPr>
        <w:rFonts w:hint="default"/>
      </w:rPr>
    </w:lvl>
    <w:lvl w:ilvl="4">
      <w:start w:val="1"/>
      <w:numFmt w:val="lowerLetter"/>
      <w:lvlText w:val="%5."/>
      <w:lvlJc w:val="left"/>
      <w:pPr>
        <w:tabs>
          <w:tab w:val="num" w:pos="2381"/>
        </w:tabs>
        <w:ind w:left="2381" w:hanging="453"/>
      </w:pPr>
      <w:rPr>
        <w:rFonts w:hint="default"/>
      </w:rPr>
    </w:lvl>
    <w:lvl w:ilvl="5">
      <w:start w:val="1"/>
      <w:numFmt w:val="lowerRoman"/>
      <w:lvlText w:val="%6."/>
      <w:lvlJc w:val="right"/>
      <w:pPr>
        <w:tabs>
          <w:tab w:val="num" w:pos="2835"/>
        </w:tabs>
        <w:ind w:left="2835" w:hanging="340"/>
      </w:pPr>
      <w:rPr>
        <w:rFonts w:hint="default"/>
      </w:rPr>
    </w:lvl>
    <w:lvl w:ilvl="6">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820"/>
        </w:tabs>
        <w:ind w:left="4820" w:hanging="284"/>
      </w:pPr>
      <w:rPr>
        <w:rFonts w:hint="default"/>
      </w:rPr>
    </w:lvl>
  </w:abstractNum>
  <w:abstractNum w:abstractNumId="7" w15:restartNumberingAfterBreak="0">
    <w:nsid w:val="4E8B7413"/>
    <w:multiLevelType w:val="hybridMultilevel"/>
    <w:tmpl w:val="BD32B1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6315932"/>
    <w:multiLevelType w:val="hybridMultilevel"/>
    <w:tmpl w:val="17CEB8A0"/>
    <w:lvl w:ilvl="0" w:tplc="2D324840">
      <w:start w:val="1"/>
      <w:numFmt w:val="bullet"/>
      <w:lvlText w:val=""/>
      <w:lvlJc w:val="left"/>
      <w:pPr>
        <w:tabs>
          <w:tab w:val="num" w:pos="720"/>
        </w:tabs>
        <w:ind w:left="720" w:hanging="360"/>
      </w:pPr>
      <w:rPr>
        <w:rFonts w:ascii="Symbol" w:hAnsi="Symbol" w:hint="default"/>
      </w:rPr>
    </w:lvl>
    <w:lvl w:ilvl="1" w:tplc="2F82141C" w:tentative="1">
      <w:start w:val="1"/>
      <w:numFmt w:val="bullet"/>
      <w:lvlText w:val="o"/>
      <w:lvlJc w:val="left"/>
      <w:pPr>
        <w:tabs>
          <w:tab w:val="num" w:pos="1440"/>
        </w:tabs>
        <w:ind w:left="1440" w:hanging="360"/>
      </w:pPr>
      <w:rPr>
        <w:rFonts w:ascii="Courier New" w:hAnsi="Courier New" w:hint="default"/>
      </w:rPr>
    </w:lvl>
    <w:lvl w:ilvl="2" w:tplc="B68CB032" w:tentative="1">
      <w:start w:val="1"/>
      <w:numFmt w:val="bullet"/>
      <w:lvlText w:val=""/>
      <w:lvlJc w:val="left"/>
      <w:pPr>
        <w:tabs>
          <w:tab w:val="num" w:pos="2160"/>
        </w:tabs>
        <w:ind w:left="2160" w:hanging="360"/>
      </w:pPr>
      <w:rPr>
        <w:rFonts w:ascii="Wingdings" w:hAnsi="Wingdings" w:hint="default"/>
      </w:rPr>
    </w:lvl>
    <w:lvl w:ilvl="3" w:tplc="F9EC77EE" w:tentative="1">
      <w:start w:val="1"/>
      <w:numFmt w:val="bullet"/>
      <w:lvlText w:val=""/>
      <w:lvlJc w:val="left"/>
      <w:pPr>
        <w:tabs>
          <w:tab w:val="num" w:pos="2880"/>
        </w:tabs>
        <w:ind w:left="2880" w:hanging="360"/>
      </w:pPr>
      <w:rPr>
        <w:rFonts w:ascii="Symbol" w:hAnsi="Symbol" w:hint="default"/>
      </w:rPr>
    </w:lvl>
    <w:lvl w:ilvl="4" w:tplc="88F6B4E8" w:tentative="1">
      <w:start w:val="1"/>
      <w:numFmt w:val="bullet"/>
      <w:lvlText w:val="o"/>
      <w:lvlJc w:val="left"/>
      <w:pPr>
        <w:tabs>
          <w:tab w:val="num" w:pos="3600"/>
        </w:tabs>
        <w:ind w:left="3600" w:hanging="360"/>
      </w:pPr>
      <w:rPr>
        <w:rFonts w:ascii="Courier New" w:hAnsi="Courier New" w:hint="default"/>
      </w:rPr>
    </w:lvl>
    <w:lvl w:ilvl="5" w:tplc="A7E6974A" w:tentative="1">
      <w:start w:val="1"/>
      <w:numFmt w:val="bullet"/>
      <w:lvlText w:val=""/>
      <w:lvlJc w:val="left"/>
      <w:pPr>
        <w:tabs>
          <w:tab w:val="num" w:pos="4320"/>
        </w:tabs>
        <w:ind w:left="4320" w:hanging="360"/>
      </w:pPr>
      <w:rPr>
        <w:rFonts w:ascii="Wingdings" w:hAnsi="Wingdings" w:hint="default"/>
      </w:rPr>
    </w:lvl>
    <w:lvl w:ilvl="6" w:tplc="7B722528" w:tentative="1">
      <w:start w:val="1"/>
      <w:numFmt w:val="bullet"/>
      <w:lvlText w:val=""/>
      <w:lvlJc w:val="left"/>
      <w:pPr>
        <w:tabs>
          <w:tab w:val="num" w:pos="5040"/>
        </w:tabs>
        <w:ind w:left="5040" w:hanging="360"/>
      </w:pPr>
      <w:rPr>
        <w:rFonts w:ascii="Symbol" w:hAnsi="Symbol" w:hint="default"/>
      </w:rPr>
    </w:lvl>
    <w:lvl w:ilvl="7" w:tplc="F9AE13D4" w:tentative="1">
      <w:start w:val="1"/>
      <w:numFmt w:val="bullet"/>
      <w:lvlText w:val="o"/>
      <w:lvlJc w:val="left"/>
      <w:pPr>
        <w:tabs>
          <w:tab w:val="num" w:pos="5760"/>
        </w:tabs>
        <w:ind w:left="5760" w:hanging="360"/>
      </w:pPr>
      <w:rPr>
        <w:rFonts w:ascii="Courier New" w:hAnsi="Courier New" w:hint="default"/>
      </w:rPr>
    </w:lvl>
    <w:lvl w:ilvl="8" w:tplc="0338EA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715AE8"/>
    <w:multiLevelType w:val="hybridMultilevel"/>
    <w:tmpl w:val="A2E0D402"/>
    <w:lvl w:ilvl="0" w:tplc="18943758">
      <w:start w:val="1"/>
      <w:numFmt w:val="bullet"/>
      <w:lvlText w:val=""/>
      <w:lvlJc w:val="left"/>
      <w:pPr>
        <w:tabs>
          <w:tab w:val="num" w:pos="360"/>
        </w:tabs>
        <w:ind w:left="340" w:hanging="340"/>
      </w:pPr>
      <w:rPr>
        <w:rFonts w:ascii="Symbol" w:hAnsi="Symbol" w:hint="default"/>
      </w:rPr>
    </w:lvl>
    <w:lvl w:ilvl="1" w:tplc="B94C45D0" w:tentative="1">
      <w:start w:val="1"/>
      <w:numFmt w:val="bullet"/>
      <w:lvlText w:val="o"/>
      <w:lvlJc w:val="left"/>
      <w:pPr>
        <w:tabs>
          <w:tab w:val="num" w:pos="1440"/>
        </w:tabs>
        <w:ind w:left="1440" w:hanging="360"/>
      </w:pPr>
      <w:rPr>
        <w:rFonts w:ascii="Courier New" w:hAnsi="Courier New" w:hint="default"/>
      </w:rPr>
    </w:lvl>
    <w:lvl w:ilvl="2" w:tplc="CA628836" w:tentative="1">
      <w:start w:val="1"/>
      <w:numFmt w:val="bullet"/>
      <w:lvlText w:val=""/>
      <w:lvlJc w:val="left"/>
      <w:pPr>
        <w:tabs>
          <w:tab w:val="num" w:pos="2160"/>
        </w:tabs>
        <w:ind w:left="2160" w:hanging="360"/>
      </w:pPr>
      <w:rPr>
        <w:rFonts w:ascii="Wingdings" w:hAnsi="Wingdings" w:hint="default"/>
      </w:rPr>
    </w:lvl>
    <w:lvl w:ilvl="3" w:tplc="1A50CFDC" w:tentative="1">
      <w:start w:val="1"/>
      <w:numFmt w:val="bullet"/>
      <w:lvlText w:val=""/>
      <w:lvlJc w:val="left"/>
      <w:pPr>
        <w:tabs>
          <w:tab w:val="num" w:pos="2880"/>
        </w:tabs>
        <w:ind w:left="2880" w:hanging="360"/>
      </w:pPr>
      <w:rPr>
        <w:rFonts w:ascii="Symbol" w:hAnsi="Symbol" w:hint="default"/>
      </w:rPr>
    </w:lvl>
    <w:lvl w:ilvl="4" w:tplc="B64C34C4" w:tentative="1">
      <w:start w:val="1"/>
      <w:numFmt w:val="bullet"/>
      <w:lvlText w:val="o"/>
      <w:lvlJc w:val="left"/>
      <w:pPr>
        <w:tabs>
          <w:tab w:val="num" w:pos="3600"/>
        </w:tabs>
        <w:ind w:left="3600" w:hanging="360"/>
      </w:pPr>
      <w:rPr>
        <w:rFonts w:ascii="Courier New" w:hAnsi="Courier New" w:hint="default"/>
      </w:rPr>
    </w:lvl>
    <w:lvl w:ilvl="5" w:tplc="ADE853B0" w:tentative="1">
      <w:start w:val="1"/>
      <w:numFmt w:val="bullet"/>
      <w:lvlText w:val=""/>
      <w:lvlJc w:val="left"/>
      <w:pPr>
        <w:tabs>
          <w:tab w:val="num" w:pos="4320"/>
        </w:tabs>
        <w:ind w:left="4320" w:hanging="360"/>
      </w:pPr>
      <w:rPr>
        <w:rFonts w:ascii="Wingdings" w:hAnsi="Wingdings" w:hint="default"/>
      </w:rPr>
    </w:lvl>
    <w:lvl w:ilvl="6" w:tplc="E17AC35C" w:tentative="1">
      <w:start w:val="1"/>
      <w:numFmt w:val="bullet"/>
      <w:lvlText w:val=""/>
      <w:lvlJc w:val="left"/>
      <w:pPr>
        <w:tabs>
          <w:tab w:val="num" w:pos="5040"/>
        </w:tabs>
        <w:ind w:left="5040" w:hanging="360"/>
      </w:pPr>
      <w:rPr>
        <w:rFonts w:ascii="Symbol" w:hAnsi="Symbol" w:hint="default"/>
      </w:rPr>
    </w:lvl>
    <w:lvl w:ilvl="7" w:tplc="2DCC742A" w:tentative="1">
      <w:start w:val="1"/>
      <w:numFmt w:val="bullet"/>
      <w:lvlText w:val="o"/>
      <w:lvlJc w:val="left"/>
      <w:pPr>
        <w:tabs>
          <w:tab w:val="num" w:pos="5760"/>
        </w:tabs>
        <w:ind w:left="5760" w:hanging="360"/>
      </w:pPr>
      <w:rPr>
        <w:rFonts w:ascii="Courier New" w:hAnsi="Courier New" w:hint="default"/>
      </w:rPr>
    </w:lvl>
    <w:lvl w:ilvl="8" w:tplc="EAA2E38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778F9"/>
    <w:multiLevelType w:val="hybridMultilevel"/>
    <w:tmpl w:val="A2E0D402"/>
    <w:lvl w:ilvl="0" w:tplc="4B8C9F82">
      <w:start w:val="1"/>
      <w:numFmt w:val="bullet"/>
      <w:lvlText w:val=""/>
      <w:lvlJc w:val="left"/>
      <w:pPr>
        <w:tabs>
          <w:tab w:val="num" w:pos="360"/>
        </w:tabs>
        <w:ind w:left="340" w:hanging="340"/>
      </w:pPr>
      <w:rPr>
        <w:rFonts w:ascii="Symbol" w:hAnsi="Symbol" w:hint="default"/>
      </w:rPr>
    </w:lvl>
    <w:lvl w:ilvl="1" w:tplc="B8622AFA" w:tentative="1">
      <w:start w:val="1"/>
      <w:numFmt w:val="bullet"/>
      <w:lvlText w:val="o"/>
      <w:lvlJc w:val="left"/>
      <w:pPr>
        <w:tabs>
          <w:tab w:val="num" w:pos="1440"/>
        </w:tabs>
        <w:ind w:left="1440" w:hanging="360"/>
      </w:pPr>
      <w:rPr>
        <w:rFonts w:ascii="Courier New" w:hAnsi="Courier New" w:hint="default"/>
      </w:rPr>
    </w:lvl>
    <w:lvl w:ilvl="2" w:tplc="0C6ABDB4" w:tentative="1">
      <w:start w:val="1"/>
      <w:numFmt w:val="bullet"/>
      <w:lvlText w:val=""/>
      <w:lvlJc w:val="left"/>
      <w:pPr>
        <w:tabs>
          <w:tab w:val="num" w:pos="2160"/>
        </w:tabs>
        <w:ind w:left="2160" w:hanging="360"/>
      </w:pPr>
      <w:rPr>
        <w:rFonts w:ascii="Wingdings" w:hAnsi="Wingdings" w:hint="default"/>
      </w:rPr>
    </w:lvl>
    <w:lvl w:ilvl="3" w:tplc="48961FDE" w:tentative="1">
      <w:start w:val="1"/>
      <w:numFmt w:val="bullet"/>
      <w:lvlText w:val=""/>
      <w:lvlJc w:val="left"/>
      <w:pPr>
        <w:tabs>
          <w:tab w:val="num" w:pos="2880"/>
        </w:tabs>
        <w:ind w:left="2880" w:hanging="360"/>
      </w:pPr>
      <w:rPr>
        <w:rFonts w:ascii="Symbol" w:hAnsi="Symbol" w:hint="default"/>
      </w:rPr>
    </w:lvl>
    <w:lvl w:ilvl="4" w:tplc="D50CA366" w:tentative="1">
      <w:start w:val="1"/>
      <w:numFmt w:val="bullet"/>
      <w:lvlText w:val="o"/>
      <w:lvlJc w:val="left"/>
      <w:pPr>
        <w:tabs>
          <w:tab w:val="num" w:pos="3600"/>
        </w:tabs>
        <w:ind w:left="3600" w:hanging="360"/>
      </w:pPr>
      <w:rPr>
        <w:rFonts w:ascii="Courier New" w:hAnsi="Courier New" w:hint="default"/>
      </w:rPr>
    </w:lvl>
    <w:lvl w:ilvl="5" w:tplc="F9C6BA74" w:tentative="1">
      <w:start w:val="1"/>
      <w:numFmt w:val="bullet"/>
      <w:lvlText w:val=""/>
      <w:lvlJc w:val="left"/>
      <w:pPr>
        <w:tabs>
          <w:tab w:val="num" w:pos="4320"/>
        </w:tabs>
        <w:ind w:left="4320" w:hanging="360"/>
      </w:pPr>
      <w:rPr>
        <w:rFonts w:ascii="Wingdings" w:hAnsi="Wingdings" w:hint="default"/>
      </w:rPr>
    </w:lvl>
    <w:lvl w:ilvl="6" w:tplc="8B0A7B40" w:tentative="1">
      <w:start w:val="1"/>
      <w:numFmt w:val="bullet"/>
      <w:lvlText w:val=""/>
      <w:lvlJc w:val="left"/>
      <w:pPr>
        <w:tabs>
          <w:tab w:val="num" w:pos="5040"/>
        </w:tabs>
        <w:ind w:left="5040" w:hanging="360"/>
      </w:pPr>
      <w:rPr>
        <w:rFonts w:ascii="Symbol" w:hAnsi="Symbol" w:hint="default"/>
      </w:rPr>
    </w:lvl>
    <w:lvl w:ilvl="7" w:tplc="C4D0D10A" w:tentative="1">
      <w:start w:val="1"/>
      <w:numFmt w:val="bullet"/>
      <w:lvlText w:val="o"/>
      <w:lvlJc w:val="left"/>
      <w:pPr>
        <w:tabs>
          <w:tab w:val="num" w:pos="5760"/>
        </w:tabs>
        <w:ind w:left="5760" w:hanging="360"/>
      </w:pPr>
      <w:rPr>
        <w:rFonts w:ascii="Courier New" w:hAnsi="Courier New" w:hint="default"/>
      </w:rPr>
    </w:lvl>
    <w:lvl w:ilvl="8" w:tplc="0FB639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F3D1B"/>
    <w:multiLevelType w:val="hybridMultilevel"/>
    <w:tmpl w:val="A2E0D402"/>
    <w:lvl w:ilvl="0" w:tplc="2744D4B4">
      <w:start w:val="1"/>
      <w:numFmt w:val="bullet"/>
      <w:lvlText w:val=""/>
      <w:lvlJc w:val="left"/>
      <w:pPr>
        <w:tabs>
          <w:tab w:val="num" w:pos="360"/>
        </w:tabs>
        <w:ind w:left="340" w:hanging="340"/>
      </w:pPr>
      <w:rPr>
        <w:rFonts w:ascii="Symbol" w:hAnsi="Symbol" w:hint="default"/>
      </w:rPr>
    </w:lvl>
    <w:lvl w:ilvl="1" w:tplc="AF1C3582" w:tentative="1">
      <w:start w:val="1"/>
      <w:numFmt w:val="bullet"/>
      <w:lvlText w:val="o"/>
      <w:lvlJc w:val="left"/>
      <w:pPr>
        <w:tabs>
          <w:tab w:val="num" w:pos="1440"/>
        </w:tabs>
        <w:ind w:left="1440" w:hanging="360"/>
      </w:pPr>
      <w:rPr>
        <w:rFonts w:ascii="Courier New" w:hAnsi="Courier New" w:hint="default"/>
      </w:rPr>
    </w:lvl>
    <w:lvl w:ilvl="2" w:tplc="2294D76E" w:tentative="1">
      <w:start w:val="1"/>
      <w:numFmt w:val="bullet"/>
      <w:lvlText w:val=""/>
      <w:lvlJc w:val="left"/>
      <w:pPr>
        <w:tabs>
          <w:tab w:val="num" w:pos="2160"/>
        </w:tabs>
        <w:ind w:left="2160" w:hanging="360"/>
      </w:pPr>
      <w:rPr>
        <w:rFonts w:ascii="Wingdings" w:hAnsi="Wingdings" w:hint="default"/>
      </w:rPr>
    </w:lvl>
    <w:lvl w:ilvl="3" w:tplc="566E4B6E" w:tentative="1">
      <w:start w:val="1"/>
      <w:numFmt w:val="bullet"/>
      <w:lvlText w:val=""/>
      <w:lvlJc w:val="left"/>
      <w:pPr>
        <w:tabs>
          <w:tab w:val="num" w:pos="2880"/>
        </w:tabs>
        <w:ind w:left="2880" w:hanging="360"/>
      </w:pPr>
      <w:rPr>
        <w:rFonts w:ascii="Symbol" w:hAnsi="Symbol" w:hint="default"/>
      </w:rPr>
    </w:lvl>
    <w:lvl w:ilvl="4" w:tplc="218EB4BC" w:tentative="1">
      <w:start w:val="1"/>
      <w:numFmt w:val="bullet"/>
      <w:lvlText w:val="o"/>
      <w:lvlJc w:val="left"/>
      <w:pPr>
        <w:tabs>
          <w:tab w:val="num" w:pos="3600"/>
        </w:tabs>
        <w:ind w:left="3600" w:hanging="360"/>
      </w:pPr>
      <w:rPr>
        <w:rFonts w:ascii="Courier New" w:hAnsi="Courier New" w:hint="default"/>
      </w:rPr>
    </w:lvl>
    <w:lvl w:ilvl="5" w:tplc="34087378" w:tentative="1">
      <w:start w:val="1"/>
      <w:numFmt w:val="bullet"/>
      <w:lvlText w:val=""/>
      <w:lvlJc w:val="left"/>
      <w:pPr>
        <w:tabs>
          <w:tab w:val="num" w:pos="4320"/>
        </w:tabs>
        <w:ind w:left="4320" w:hanging="360"/>
      </w:pPr>
      <w:rPr>
        <w:rFonts w:ascii="Wingdings" w:hAnsi="Wingdings" w:hint="default"/>
      </w:rPr>
    </w:lvl>
    <w:lvl w:ilvl="6" w:tplc="43E658BE" w:tentative="1">
      <w:start w:val="1"/>
      <w:numFmt w:val="bullet"/>
      <w:lvlText w:val=""/>
      <w:lvlJc w:val="left"/>
      <w:pPr>
        <w:tabs>
          <w:tab w:val="num" w:pos="5040"/>
        </w:tabs>
        <w:ind w:left="5040" w:hanging="360"/>
      </w:pPr>
      <w:rPr>
        <w:rFonts w:ascii="Symbol" w:hAnsi="Symbol" w:hint="default"/>
      </w:rPr>
    </w:lvl>
    <w:lvl w:ilvl="7" w:tplc="00868190" w:tentative="1">
      <w:start w:val="1"/>
      <w:numFmt w:val="bullet"/>
      <w:lvlText w:val="o"/>
      <w:lvlJc w:val="left"/>
      <w:pPr>
        <w:tabs>
          <w:tab w:val="num" w:pos="5760"/>
        </w:tabs>
        <w:ind w:left="5760" w:hanging="360"/>
      </w:pPr>
      <w:rPr>
        <w:rFonts w:ascii="Courier New" w:hAnsi="Courier New" w:hint="default"/>
      </w:rPr>
    </w:lvl>
    <w:lvl w:ilvl="8" w:tplc="15F810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0B3E06"/>
    <w:multiLevelType w:val="multilevel"/>
    <w:tmpl w:val="9476DE5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624"/>
      </w:pPr>
      <w:rPr>
        <w:rFonts w:hint="default"/>
      </w:rPr>
    </w:lvl>
    <w:lvl w:ilvl="2">
      <w:start w:val="1"/>
      <w:numFmt w:val="lowerRoman"/>
      <w:suff w:val="space"/>
      <w:lvlText w:val="%3)"/>
      <w:lvlJc w:val="left"/>
      <w:pPr>
        <w:ind w:left="1247" w:hanging="283"/>
      </w:pPr>
      <w:rPr>
        <w:rFonts w:hint="default"/>
      </w:rPr>
    </w:lvl>
    <w:lvl w:ilvl="3">
      <w:start w:val="1"/>
      <w:numFmt w:val="decimal"/>
      <w:lvlText w:val="(%4)"/>
      <w:lvlJc w:val="left"/>
      <w:pPr>
        <w:tabs>
          <w:tab w:val="num" w:pos="1928"/>
        </w:tabs>
        <w:ind w:left="1928" w:hanging="907"/>
      </w:pPr>
      <w:rPr>
        <w:rFonts w:hint="default"/>
      </w:rPr>
    </w:lvl>
    <w:lvl w:ilvl="4">
      <w:start w:val="1"/>
      <w:numFmt w:val="lowerLetter"/>
      <w:lvlText w:val="(%5)"/>
      <w:lvlJc w:val="left"/>
      <w:pPr>
        <w:tabs>
          <w:tab w:val="num" w:pos="2438"/>
        </w:tabs>
        <w:ind w:left="2438" w:hanging="907"/>
      </w:pPr>
      <w:rPr>
        <w:rFonts w:hint="default"/>
      </w:rPr>
    </w:lvl>
    <w:lvl w:ilvl="5">
      <w:start w:val="1"/>
      <w:numFmt w:val="lowerRoman"/>
      <w:lvlText w:val="(%6)"/>
      <w:lvlJc w:val="left"/>
      <w:pPr>
        <w:tabs>
          <w:tab w:val="num" w:pos="2552"/>
        </w:tabs>
        <w:ind w:left="2552" w:hanging="794"/>
      </w:pPr>
      <w:rPr>
        <w:rFonts w:hint="default"/>
      </w:rPr>
    </w:lvl>
    <w:lvl w:ilvl="6">
      <w:start w:val="1"/>
      <w:numFmt w:val="decimal"/>
      <w:lvlText w:val="%7."/>
      <w:lvlJc w:val="left"/>
      <w:pPr>
        <w:tabs>
          <w:tab w:val="num" w:pos="2835"/>
        </w:tabs>
        <w:ind w:left="2835" w:hanging="624"/>
      </w:pPr>
      <w:rPr>
        <w:rFonts w:hint="default"/>
      </w:rPr>
    </w:lvl>
    <w:lvl w:ilvl="7">
      <w:start w:val="1"/>
      <w:numFmt w:val="lowerLetter"/>
      <w:lvlText w:val="%8."/>
      <w:lvlJc w:val="left"/>
      <w:pPr>
        <w:tabs>
          <w:tab w:val="num" w:pos="3119"/>
        </w:tabs>
        <w:ind w:left="3119" w:hanging="567"/>
      </w:pPr>
      <w:rPr>
        <w:rFonts w:hint="default"/>
      </w:rPr>
    </w:lvl>
    <w:lvl w:ilvl="8">
      <w:start w:val="1"/>
      <w:numFmt w:val="lowerRoman"/>
      <w:lvlText w:val="%9."/>
      <w:lvlJc w:val="left"/>
      <w:pPr>
        <w:tabs>
          <w:tab w:val="num" w:pos="3612"/>
        </w:tabs>
        <w:ind w:left="3402" w:hanging="510"/>
      </w:pPr>
      <w:rPr>
        <w:rFonts w:hint="default"/>
      </w:rPr>
    </w:lvl>
  </w:abstractNum>
  <w:abstractNum w:abstractNumId="13" w15:restartNumberingAfterBreak="0">
    <w:nsid w:val="7E585257"/>
    <w:multiLevelType w:val="hybridMultilevel"/>
    <w:tmpl w:val="1A7AFB6E"/>
    <w:lvl w:ilvl="0" w:tplc="31726564">
      <w:start w:val="1"/>
      <w:numFmt w:val="bullet"/>
      <w:lvlText w:val="o"/>
      <w:lvlJc w:val="left"/>
      <w:pPr>
        <w:tabs>
          <w:tab w:val="num" w:pos="720"/>
        </w:tabs>
        <w:ind w:left="720" w:hanging="360"/>
      </w:pPr>
      <w:rPr>
        <w:rFonts w:ascii="Courier New" w:hAnsi="Courier New" w:cs="Times New Roman" w:hint="default"/>
      </w:rPr>
    </w:lvl>
    <w:lvl w:ilvl="1" w:tplc="4C5E44F2">
      <w:start w:val="1"/>
      <w:numFmt w:val="bullet"/>
      <w:lvlText w:val="o"/>
      <w:lvlJc w:val="left"/>
      <w:pPr>
        <w:tabs>
          <w:tab w:val="num" w:pos="1440"/>
        </w:tabs>
        <w:ind w:left="1440" w:hanging="360"/>
      </w:pPr>
      <w:rPr>
        <w:rFonts w:ascii="Courier New" w:hAnsi="Courier New" w:cs="Times New Roman" w:hint="default"/>
      </w:rPr>
    </w:lvl>
    <w:lvl w:ilvl="2" w:tplc="479A434A">
      <w:start w:val="1"/>
      <w:numFmt w:val="bullet"/>
      <w:lvlText w:val="o"/>
      <w:lvlJc w:val="left"/>
      <w:pPr>
        <w:tabs>
          <w:tab w:val="num" w:pos="2160"/>
        </w:tabs>
        <w:ind w:left="2160" w:hanging="360"/>
      </w:pPr>
      <w:rPr>
        <w:rFonts w:ascii="Courier New" w:hAnsi="Courier New" w:cs="Times New Roman" w:hint="default"/>
      </w:rPr>
    </w:lvl>
    <w:lvl w:ilvl="3" w:tplc="F5848DEE">
      <w:start w:val="1"/>
      <w:numFmt w:val="bullet"/>
      <w:lvlText w:val="o"/>
      <w:lvlJc w:val="left"/>
      <w:pPr>
        <w:tabs>
          <w:tab w:val="num" w:pos="2880"/>
        </w:tabs>
        <w:ind w:left="2880" w:hanging="360"/>
      </w:pPr>
      <w:rPr>
        <w:rFonts w:ascii="Courier New" w:hAnsi="Courier New" w:cs="Times New Roman" w:hint="default"/>
      </w:rPr>
    </w:lvl>
    <w:lvl w:ilvl="4" w:tplc="55E83B88">
      <w:start w:val="1"/>
      <w:numFmt w:val="bullet"/>
      <w:lvlText w:val="o"/>
      <w:lvlJc w:val="left"/>
      <w:pPr>
        <w:tabs>
          <w:tab w:val="num" w:pos="3600"/>
        </w:tabs>
        <w:ind w:left="3600" w:hanging="360"/>
      </w:pPr>
      <w:rPr>
        <w:rFonts w:ascii="Courier New" w:hAnsi="Courier New" w:cs="Times New Roman" w:hint="default"/>
      </w:rPr>
    </w:lvl>
    <w:lvl w:ilvl="5" w:tplc="224ABD1C">
      <w:start w:val="1"/>
      <w:numFmt w:val="bullet"/>
      <w:lvlText w:val="o"/>
      <w:lvlJc w:val="left"/>
      <w:pPr>
        <w:tabs>
          <w:tab w:val="num" w:pos="4320"/>
        </w:tabs>
        <w:ind w:left="4320" w:hanging="360"/>
      </w:pPr>
      <w:rPr>
        <w:rFonts w:ascii="Courier New" w:hAnsi="Courier New" w:cs="Times New Roman" w:hint="default"/>
      </w:rPr>
    </w:lvl>
    <w:lvl w:ilvl="6" w:tplc="95A8F684">
      <w:start w:val="1"/>
      <w:numFmt w:val="bullet"/>
      <w:lvlText w:val="o"/>
      <w:lvlJc w:val="left"/>
      <w:pPr>
        <w:tabs>
          <w:tab w:val="num" w:pos="5040"/>
        </w:tabs>
        <w:ind w:left="5040" w:hanging="360"/>
      </w:pPr>
      <w:rPr>
        <w:rFonts w:ascii="Courier New" w:hAnsi="Courier New" w:cs="Times New Roman" w:hint="default"/>
      </w:rPr>
    </w:lvl>
    <w:lvl w:ilvl="7" w:tplc="AC886A32">
      <w:start w:val="1"/>
      <w:numFmt w:val="bullet"/>
      <w:lvlText w:val="o"/>
      <w:lvlJc w:val="left"/>
      <w:pPr>
        <w:tabs>
          <w:tab w:val="num" w:pos="5760"/>
        </w:tabs>
        <w:ind w:left="5760" w:hanging="360"/>
      </w:pPr>
      <w:rPr>
        <w:rFonts w:ascii="Courier New" w:hAnsi="Courier New" w:cs="Times New Roman" w:hint="default"/>
      </w:rPr>
    </w:lvl>
    <w:lvl w:ilvl="8" w:tplc="7E04C3F2">
      <w:start w:val="1"/>
      <w:numFmt w:val="bullet"/>
      <w:lvlText w:val="o"/>
      <w:lvlJc w:val="left"/>
      <w:pPr>
        <w:tabs>
          <w:tab w:val="num" w:pos="6480"/>
        </w:tabs>
        <w:ind w:left="6480" w:hanging="360"/>
      </w:pPr>
      <w:rPr>
        <w:rFonts w:ascii="Courier New" w:hAnsi="Courier New" w:cs="Times New Roman" w:hint="default"/>
      </w:rPr>
    </w:lvl>
  </w:abstractNum>
  <w:num w:numId="1" w16cid:durableId="412628696">
    <w:abstractNumId w:val="8"/>
  </w:num>
  <w:num w:numId="2" w16cid:durableId="636036378">
    <w:abstractNumId w:val="2"/>
  </w:num>
  <w:num w:numId="3" w16cid:durableId="1079712944">
    <w:abstractNumId w:val="5"/>
  </w:num>
  <w:num w:numId="4" w16cid:durableId="672417829">
    <w:abstractNumId w:val="1"/>
  </w:num>
  <w:num w:numId="5" w16cid:durableId="1354649974">
    <w:abstractNumId w:val="12"/>
  </w:num>
  <w:num w:numId="6" w16cid:durableId="2119832999">
    <w:abstractNumId w:val="11"/>
  </w:num>
  <w:num w:numId="7" w16cid:durableId="1405369791">
    <w:abstractNumId w:val="10"/>
  </w:num>
  <w:num w:numId="8" w16cid:durableId="294143453">
    <w:abstractNumId w:val="3"/>
  </w:num>
  <w:num w:numId="9" w16cid:durableId="67195597">
    <w:abstractNumId w:val="4"/>
  </w:num>
  <w:num w:numId="10" w16cid:durableId="484467712">
    <w:abstractNumId w:val="9"/>
  </w:num>
  <w:num w:numId="11" w16cid:durableId="1809401043">
    <w:abstractNumId w:val="6"/>
  </w:num>
  <w:num w:numId="12" w16cid:durableId="758596453">
    <w:abstractNumId w:val="7"/>
  </w:num>
  <w:num w:numId="13" w16cid:durableId="291786466">
    <w:abstractNumId w:val="0"/>
  </w:num>
  <w:num w:numId="14" w16cid:durableId="13362979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da-DK" w:vendorID="64" w:dllVersion="0"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3B"/>
    <w:rsid w:val="000005A9"/>
    <w:rsid w:val="00010EFE"/>
    <w:rsid w:val="00014F34"/>
    <w:rsid w:val="0002009B"/>
    <w:rsid w:val="00025070"/>
    <w:rsid w:val="00030FE3"/>
    <w:rsid w:val="00035559"/>
    <w:rsid w:val="000362AC"/>
    <w:rsid w:val="000370A0"/>
    <w:rsid w:val="00046621"/>
    <w:rsid w:val="00051537"/>
    <w:rsid w:val="00054AC7"/>
    <w:rsid w:val="00055560"/>
    <w:rsid w:val="0005710A"/>
    <w:rsid w:val="000576C2"/>
    <w:rsid w:val="00060B56"/>
    <w:rsid w:val="00062469"/>
    <w:rsid w:val="00063A69"/>
    <w:rsid w:val="00075B67"/>
    <w:rsid w:val="000777DF"/>
    <w:rsid w:val="00083489"/>
    <w:rsid w:val="00084ABB"/>
    <w:rsid w:val="00090C29"/>
    <w:rsid w:val="000970A2"/>
    <w:rsid w:val="000976E2"/>
    <w:rsid w:val="00097959"/>
    <w:rsid w:val="000A125B"/>
    <w:rsid w:val="000A3BDC"/>
    <w:rsid w:val="000A3F96"/>
    <w:rsid w:val="000A748C"/>
    <w:rsid w:val="000B2F94"/>
    <w:rsid w:val="000B5534"/>
    <w:rsid w:val="000B60D7"/>
    <w:rsid w:val="000C21E5"/>
    <w:rsid w:val="000C36D2"/>
    <w:rsid w:val="000D2D2C"/>
    <w:rsid w:val="000D4903"/>
    <w:rsid w:val="000D7944"/>
    <w:rsid w:val="000E01DA"/>
    <w:rsid w:val="000E0D7E"/>
    <w:rsid w:val="000E2608"/>
    <w:rsid w:val="000E2F50"/>
    <w:rsid w:val="000E54C2"/>
    <w:rsid w:val="000E64B2"/>
    <w:rsid w:val="000F5473"/>
    <w:rsid w:val="000F7D02"/>
    <w:rsid w:val="001025C1"/>
    <w:rsid w:val="00107CAC"/>
    <w:rsid w:val="00110E59"/>
    <w:rsid w:val="001173FB"/>
    <w:rsid w:val="00121781"/>
    <w:rsid w:val="00124AA5"/>
    <w:rsid w:val="00124EDC"/>
    <w:rsid w:val="00126025"/>
    <w:rsid w:val="00130773"/>
    <w:rsid w:val="00131761"/>
    <w:rsid w:val="00132301"/>
    <w:rsid w:val="00132C4A"/>
    <w:rsid w:val="00134A7C"/>
    <w:rsid w:val="0013534C"/>
    <w:rsid w:val="00135414"/>
    <w:rsid w:val="00135537"/>
    <w:rsid w:val="001365A5"/>
    <w:rsid w:val="001373E3"/>
    <w:rsid w:val="00140F85"/>
    <w:rsid w:val="001418B2"/>
    <w:rsid w:val="00141A0F"/>
    <w:rsid w:val="00142F47"/>
    <w:rsid w:val="00144A22"/>
    <w:rsid w:val="00146065"/>
    <w:rsid w:val="00153228"/>
    <w:rsid w:val="00154451"/>
    <w:rsid w:val="00154B6B"/>
    <w:rsid w:val="00163D69"/>
    <w:rsid w:val="001731E0"/>
    <w:rsid w:val="00176684"/>
    <w:rsid w:val="001803B1"/>
    <w:rsid w:val="0018125F"/>
    <w:rsid w:val="001832CC"/>
    <w:rsid w:val="00187CBA"/>
    <w:rsid w:val="00191268"/>
    <w:rsid w:val="0019160D"/>
    <w:rsid w:val="00193658"/>
    <w:rsid w:val="0019494C"/>
    <w:rsid w:val="00195674"/>
    <w:rsid w:val="001957B2"/>
    <w:rsid w:val="001A0A51"/>
    <w:rsid w:val="001A1FB7"/>
    <w:rsid w:val="001B10CA"/>
    <w:rsid w:val="001B32DA"/>
    <w:rsid w:val="001B35BB"/>
    <w:rsid w:val="001C71E9"/>
    <w:rsid w:val="001D2586"/>
    <w:rsid w:val="001D3247"/>
    <w:rsid w:val="001E1BC1"/>
    <w:rsid w:val="001E256F"/>
    <w:rsid w:val="001E5603"/>
    <w:rsid w:val="001F1D37"/>
    <w:rsid w:val="001F5006"/>
    <w:rsid w:val="0020137E"/>
    <w:rsid w:val="0020167B"/>
    <w:rsid w:val="00206172"/>
    <w:rsid w:val="00210342"/>
    <w:rsid w:val="00216248"/>
    <w:rsid w:val="00217766"/>
    <w:rsid w:val="00221768"/>
    <w:rsid w:val="00221A7B"/>
    <w:rsid w:val="0022355E"/>
    <w:rsid w:val="0022640A"/>
    <w:rsid w:val="002275D2"/>
    <w:rsid w:val="00232602"/>
    <w:rsid w:val="00232837"/>
    <w:rsid w:val="0023612D"/>
    <w:rsid w:val="0024100C"/>
    <w:rsid w:val="00243AE8"/>
    <w:rsid w:val="00243E1D"/>
    <w:rsid w:val="002455AE"/>
    <w:rsid w:val="00245C44"/>
    <w:rsid w:val="002510C8"/>
    <w:rsid w:val="0025368F"/>
    <w:rsid w:val="002556DD"/>
    <w:rsid w:val="00257F90"/>
    <w:rsid w:val="00264FB9"/>
    <w:rsid w:val="00266B69"/>
    <w:rsid w:val="00271884"/>
    <w:rsid w:val="0028085A"/>
    <w:rsid w:val="00287308"/>
    <w:rsid w:val="002904D3"/>
    <w:rsid w:val="00291EA9"/>
    <w:rsid w:val="00294005"/>
    <w:rsid w:val="002A0C3E"/>
    <w:rsid w:val="002A3F87"/>
    <w:rsid w:val="002A4869"/>
    <w:rsid w:val="002A5BB3"/>
    <w:rsid w:val="002A61E8"/>
    <w:rsid w:val="002A6349"/>
    <w:rsid w:val="002B14F4"/>
    <w:rsid w:val="002B674E"/>
    <w:rsid w:val="002C1509"/>
    <w:rsid w:val="002C1974"/>
    <w:rsid w:val="002C1EDB"/>
    <w:rsid w:val="002D316A"/>
    <w:rsid w:val="002D4827"/>
    <w:rsid w:val="002E136F"/>
    <w:rsid w:val="002E3E4E"/>
    <w:rsid w:val="002E4951"/>
    <w:rsid w:val="002E7717"/>
    <w:rsid w:val="002F0230"/>
    <w:rsid w:val="002F5DEE"/>
    <w:rsid w:val="002F61F9"/>
    <w:rsid w:val="002F695F"/>
    <w:rsid w:val="003027F9"/>
    <w:rsid w:val="00302F48"/>
    <w:rsid w:val="00304CE2"/>
    <w:rsid w:val="00307528"/>
    <w:rsid w:val="00310F17"/>
    <w:rsid w:val="00311FEC"/>
    <w:rsid w:val="00312599"/>
    <w:rsid w:val="003138AD"/>
    <w:rsid w:val="00317325"/>
    <w:rsid w:val="00317AB1"/>
    <w:rsid w:val="00321F74"/>
    <w:rsid w:val="00323B89"/>
    <w:rsid w:val="00324B5E"/>
    <w:rsid w:val="00324C19"/>
    <w:rsid w:val="00327970"/>
    <w:rsid w:val="00331137"/>
    <w:rsid w:val="00333253"/>
    <w:rsid w:val="0033642C"/>
    <w:rsid w:val="00336D41"/>
    <w:rsid w:val="00340388"/>
    <w:rsid w:val="00340AE2"/>
    <w:rsid w:val="00341684"/>
    <w:rsid w:val="0034245F"/>
    <w:rsid w:val="00343E9F"/>
    <w:rsid w:val="00343F54"/>
    <w:rsid w:val="00355DA4"/>
    <w:rsid w:val="003576BD"/>
    <w:rsid w:val="00357E48"/>
    <w:rsid w:val="00360C36"/>
    <w:rsid w:val="00362364"/>
    <w:rsid w:val="0036541E"/>
    <w:rsid w:val="00367142"/>
    <w:rsid w:val="00370B88"/>
    <w:rsid w:val="00370E7C"/>
    <w:rsid w:val="00372BD5"/>
    <w:rsid w:val="003768A9"/>
    <w:rsid w:val="00380376"/>
    <w:rsid w:val="00382E83"/>
    <w:rsid w:val="00384D2F"/>
    <w:rsid w:val="0038648A"/>
    <w:rsid w:val="00390637"/>
    <w:rsid w:val="00394E3B"/>
    <w:rsid w:val="003A56A3"/>
    <w:rsid w:val="003A6AD9"/>
    <w:rsid w:val="003B1A3D"/>
    <w:rsid w:val="003B1EC6"/>
    <w:rsid w:val="003B25D2"/>
    <w:rsid w:val="003B55AE"/>
    <w:rsid w:val="003B5D54"/>
    <w:rsid w:val="003B6008"/>
    <w:rsid w:val="003B66D9"/>
    <w:rsid w:val="003C1560"/>
    <w:rsid w:val="003C25EC"/>
    <w:rsid w:val="003C3C52"/>
    <w:rsid w:val="003D2A45"/>
    <w:rsid w:val="003D3819"/>
    <w:rsid w:val="003D3E3F"/>
    <w:rsid w:val="003D5E29"/>
    <w:rsid w:val="003D648F"/>
    <w:rsid w:val="003E0A2F"/>
    <w:rsid w:val="003E1466"/>
    <w:rsid w:val="003E2B0F"/>
    <w:rsid w:val="003F6C15"/>
    <w:rsid w:val="00401A70"/>
    <w:rsid w:val="0040298A"/>
    <w:rsid w:val="00405736"/>
    <w:rsid w:val="0041192C"/>
    <w:rsid w:val="00415EE3"/>
    <w:rsid w:val="00417E74"/>
    <w:rsid w:val="004218A9"/>
    <w:rsid w:val="00423291"/>
    <w:rsid w:val="00423DB9"/>
    <w:rsid w:val="004313A8"/>
    <w:rsid w:val="00432884"/>
    <w:rsid w:val="00434D4E"/>
    <w:rsid w:val="00434FB3"/>
    <w:rsid w:val="00435ED7"/>
    <w:rsid w:val="00440410"/>
    <w:rsid w:val="0044512F"/>
    <w:rsid w:val="004510BA"/>
    <w:rsid w:val="004519C9"/>
    <w:rsid w:val="00460D55"/>
    <w:rsid w:val="00472008"/>
    <w:rsid w:val="00472D3B"/>
    <w:rsid w:val="0047753B"/>
    <w:rsid w:val="004806F1"/>
    <w:rsid w:val="004857C2"/>
    <w:rsid w:val="00486378"/>
    <w:rsid w:val="00486F5D"/>
    <w:rsid w:val="004918A9"/>
    <w:rsid w:val="004919C0"/>
    <w:rsid w:val="00491DF5"/>
    <w:rsid w:val="004A2030"/>
    <w:rsid w:val="004A3C57"/>
    <w:rsid w:val="004A528F"/>
    <w:rsid w:val="004A6DE3"/>
    <w:rsid w:val="004A7661"/>
    <w:rsid w:val="004B26AE"/>
    <w:rsid w:val="004B308E"/>
    <w:rsid w:val="004B4051"/>
    <w:rsid w:val="004B76CC"/>
    <w:rsid w:val="004B7F80"/>
    <w:rsid w:val="004C137F"/>
    <w:rsid w:val="004C23A0"/>
    <w:rsid w:val="004C4F7C"/>
    <w:rsid w:val="004C58F1"/>
    <w:rsid w:val="004D05DB"/>
    <w:rsid w:val="004D22F7"/>
    <w:rsid w:val="004D6518"/>
    <w:rsid w:val="004D796F"/>
    <w:rsid w:val="004D7E35"/>
    <w:rsid w:val="004E1B89"/>
    <w:rsid w:val="004F07CE"/>
    <w:rsid w:val="004F2AD1"/>
    <w:rsid w:val="004F691D"/>
    <w:rsid w:val="00505368"/>
    <w:rsid w:val="00505493"/>
    <w:rsid w:val="00505A38"/>
    <w:rsid w:val="00510083"/>
    <w:rsid w:val="00514A9F"/>
    <w:rsid w:val="00514FE2"/>
    <w:rsid w:val="00521597"/>
    <w:rsid w:val="005217CA"/>
    <w:rsid w:val="00521A4B"/>
    <w:rsid w:val="00522B9E"/>
    <w:rsid w:val="005245A0"/>
    <w:rsid w:val="00526740"/>
    <w:rsid w:val="00530E23"/>
    <w:rsid w:val="00531195"/>
    <w:rsid w:val="00532819"/>
    <w:rsid w:val="00534758"/>
    <w:rsid w:val="0053735E"/>
    <w:rsid w:val="00540E50"/>
    <w:rsid w:val="00543BEE"/>
    <w:rsid w:val="0055391F"/>
    <w:rsid w:val="00554229"/>
    <w:rsid w:val="00561569"/>
    <w:rsid w:val="0056215E"/>
    <w:rsid w:val="00571835"/>
    <w:rsid w:val="00571F63"/>
    <w:rsid w:val="00575052"/>
    <w:rsid w:val="0057580C"/>
    <w:rsid w:val="00583000"/>
    <w:rsid w:val="005834E4"/>
    <w:rsid w:val="00591C99"/>
    <w:rsid w:val="005943C2"/>
    <w:rsid w:val="00595447"/>
    <w:rsid w:val="005A28FA"/>
    <w:rsid w:val="005A38B9"/>
    <w:rsid w:val="005A486B"/>
    <w:rsid w:val="005A6565"/>
    <w:rsid w:val="005B1FD6"/>
    <w:rsid w:val="005B282B"/>
    <w:rsid w:val="005B350F"/>
    <w:rsid w:val="005B532B"/>
    <w:rsid w:val="005B584F"/>
    <w:rsid w:val="005B5C46"/>
    <w:rsid w:val="005B66B8"/>
    <w:rsid w:val="005C3A5D"/>
    <w:rsid w:val="005C70BB"/>
    <w:rsid w:val="005D0CF7"/>
    <w:rsid w:val="005D6A48"/>
    <w:rsid w:val="005E1D36"/>
    <w:rsid w:val="005F0D2A"/>
    <w:rsid w:val="005F3B38"/>
    <w:rsid w:val="005F46AF"/>
    <w:rsid w:val="005F6B44"/>
    <w:rsid w:val="005F7CA1"/>
    <w:rsid w:val="00602D90"/>
    <w:rsid w:val="00602E51"/>
    <w:rsid w:val="00604265"/>
    <w:rsid w:val="00607392"/>
    <w:rsid w:val="00610D36"/>
    <w:rsid w:val="0061203D"/>
    <w:rsid w:val="00614CFD"/>
    <w:rsid w:val="006214E1"/>
    <w:rsid w:val="00622C4A"/>
    <w:rsid w:val="00623DA0"/>
    <w:rsid w:val="00627FD5"/>
    <w:rsid w:val="00630798"/>
    <w:rsid w:val="006309AA"/>
    <w:rsid w:val="00640118"/>
    <w:rsid w:val="00653BA7"/>
    <w:rsid w:val="00654DAF"/>
    <w:rsid w:val="0065778C"/>
    <w:rsid w:val="00660350"/>
    <w:rsid w:val="0066089E"/>
    <w:rsid w:val="00661A8F"/>
    <w:rsid w:val="00664A32"/>
    <w:rsid w:val="00665A25"/>
    <w:rsid w:val="00665FBC"/>
    <w:rsid w:val="006675D4"/>
    <w:rsid w:val="00677367"/>
    <w:rsid w:val="006773DA"/>
    <w:rsid w:val="0067793F"/>
    <w:rsid w:val="00681196"/>
    <w:rsid w:val="0068712E"/>
    <w:rsid w:val="00687CBB"/>
    <w:rsid w:val="00692BEC"/>
    <w:rsid w:val="00695702"/>
    <w:rsid w:val="00696C31"/>
    <w:rsid w:val="00696DF9"/>
    <w:rsid w:val="006A283B"/>
    <w:rsid w:val="006A2E1E"/>
    <w:rsid w:val="006A30BA"/>
    <w:rsid w:val="006A77DA"/>
    <w:rsid w:val="006B1898"/>
    <w:rsid w:val="006B2986"/>
    <w:rsid w:val="006B4787"/>
    <w:rsid w:val="006B5F70"/>
    <w:rsid w:val="006B7C02"/>
    <w:rsid w:val="006C1F92"/>
    <w:rsid w:val="006C21DF"/>
    <w:rsid w:val="006C364E"/>
    <w:rsid w:val="006C3C31"/>
    <w:rsid w:val="006D3293"/>
    <w:rsid w:val="006D3444"/>
    <w:rsid w:val="006D649A"/>
    <w:rsid w:val="006D6563"/>
    <w:rsid w:val="006E1F41"/>
    <w:rsid w:val="006E4F4B"/>
    <w:rsid w:val="006F3144"/>
    <w:rsid w:val="006F3D1E"/>
    <w:rsid w:val="006F42D5"/>
    <w:rsid w:val="006F48C0"/>
    <w:rsid w:val="006F6FAE"/>
    <w:rsid w:val="00702D6E"/>
    <w:rsid w:val="00704412"/>
    <w:rsid w:val="00704C6E"/>
    <w:rsid w:val="00706F5E"/>
    <w:rsid w:val="007072D0"/>
    <w:rsid w:val="007077B6"/>
    <w:rsid w:val="00710E0B"/>
    <w:rsid w:val="00711886"/>
    <w:rsid w:val="00712104"/>
    <w:rsid w:val="007137BD"/>
    <w:rsid w:val="007177A6"/>
    <w:rsid w:val="007213E3"/>
    <w:rsid w:val="00730B2B"/>
    <w:rsid w:val="0073165A"/>
    <w:rsid w:val="007400EA"/>
    <w:rsid w:val="00753C86"/>
    <w:rsid w:val="00755788"/>
    <w:rsid w:val="007641FA"/>
    <w:rsid w:val="00765C5C"/>
    <w:rsid w:val="00766605"/>
    <w:rsid w:val="007731D7"/>
    <w:rsid w:val="00777657"/>
    <w:rsid w:val="00780B6D"/>
    <w:rsid w:val="007825BF"/>
    <w:rsid w:val="00785048"/>
    <w:rsid w:val="007858BC"/>
    <w:rsid w:val="007868D0"/>
    <w:rsid w:val="00786C2C"/>
    <w:rsid w:val="007907D1"/>
    <w:rsid w:val="007963F0"/>
    <w:rsid w:val="007A6E7D"/>
    <w:rsid w:val="007B6060"/>
    <w:rsid w:val="007B7B23"/>
    <w:rsid w:val="007C4A5B"/>
    <w:rsid w:val="007C5CF1"/>
    <w:rsid w:val="007C6318"/>
    <w:rsid w:val="007C64BD"/>
    <w:rsid w:val="007D1640"/>
    <w:rsid w:val="007D37D0"/>
    <w:rsid w:val="007D69E9"/>
    <w:rsid w:val="007E473C"/>
    <w:rsid w:val="007E53A4"/>
    <w:rsid w:val="007E54DC"/>
    <w:rsid w:val="007E6B34"/>
    <w:rsid w:val="007F4910"/>
    <w:rsid w:val="007F656A"/>
    <w:rsid w:val="007F6FC5"/>
    <w:rsid w:val="007F791B"/>
    <w:rsid w:val="007F7E3F"/>
    <w:rsid w:val="00803230"/>
    <w:rsid w:val="008052E9"/>
    <w:rsid w:val="008068C1"/>
    <w:rsid w:val="00807CAF"/>
    <w:rsid w:val="00811385"/>
    <w:rsid w:val="008114E8"/>
    <w:rsid w:val="0081167F"/>
    <w:rsid w:val="00815162"/>
    <w:rsid w:val="00825A1E"/>
    <w:rsid w:val="008325DE"/>
    <w:rsid w:val="008368BF"/>
    <w:rsid w:val="008368C8"/>
    <w:rsid w:val="00840F91"/>
    <w:rsid w:val="00850CAA"/>
    <w:rsid w:val="00850FD9"/>
    <w:rsid w:val="00853D1F"/>
    <w:rsid w:val="00854CC4"/>
    <w:rsid w:val="00870832"/>
    <w:rsid w:val="00872DFE"/>
    <w:rsid w:val="0087589D"/>
    <w:rsid w:val="00875ADB"/>
    <w:rsid w:val="00880ED2"/>
    <w:rsid w:val="00883A64"/>
    <w:rsid w:val="008843D5"/>
    <w:rsid w:val="008868B6"/>
    <w:rsid w:val="00887A35"/>
    <w:rsid w:val="00891896"/>
    <w:rsid w:val="008923AA"/>
    <w:rsid w:val="00892EE2"/>
    <w:rsid w:val="0089439E"/>
    <w:rsid w:val="008A2166"/>
    <w:rsid w:val="008B5CAB"/>
    <w:rsid w:val="008C01BC"/>
    <w:rsid w:val="008C2312"/>
    <w:rsid w:val="008E033F"/>
    <w:rsid w:val="008E3428"/>
    <w:rsid w:val="008E7B46"/>
    <w:rsid w:val="008F5038"/>
    <w:rsid w:val="008F5263"/>
    <w:rsid w:val="008F54C1"/>
    <w:rsid w:val="008F7876"/>
    <w:rsid w:val="00902444"/>
    <w:rsid w:val="00905108"/>
    <w:rsid w:val="009057BC"/>
    <w:rsid w:val="00914D14"/>
    <w:rsid w:val="009268E2"/>
    <w:rsid w:val="00930FC0"/>
    <w:rsid w:val="00935807"/>
    <w:rsid w:val="00940297"/>
    <w:rsid w:val="009406AF"/>
    <w:rsid w:val="00940E68"/>
    <w:rsid w:val="00943034"/>
    <w:rsid w:val="00943561"/>
    <w:rsid w:val="009435AF"/>
    <w:rsid w:val="00947ADC"/>
    <w:rsid w:val="009525B2"/>
    <w:rsid w:val="009561D9"/>
    <w:rsid w:val="009705C5"/>
    <w:rsid w:val="00972AB6"/>
    <w:rsid w:val="00972CC5"/>
    <w:rsid w:val="00977EF7"/>
    <w:rsid w:val="009819E1"/>
    <w:rsid w:val="009836CB"/>
    <w:rsid w:val="00990465"/>
    <w:rsid w:val="00990E77"/>
    <w:rsid w:val="009911F1"/>
    <w:rsid w:val="00993680"/>
    <w:rsid w:val="009A6DF9"/>
    <w:rsid w:val="009A6F8A"/>
    <w:rsid w:val="009B0443"/>
    <w:rsid w:val="009B1433"/>
    <w:rsid w:val="009B1E0A"/>
    <w:rsid w:val="009B4D82"/>
    <w:rsid w:val="009B5B04"/>
    <w:rsid w:val="009C0288"/>
    <w:rsid w:val="009C075C"/>
    <w:rsid w:val="009C1B77"/>
    <w:rsid w:val="009C693F"/>
    <w:rsid w:val="009D5CCC"/>
    <w:rsid w:val="009D7182"/>
    <w:rsid w:val="009E1534"/>
    <w:rsid w:val="009E40D8"/>
    <w:rsid w:val="009E6CAF"/>
    <w:rsid w:val="009E7542"/>
    <w:rsid w:val="009E782F"/>
    <w:rsid w:val="009E7C17"/>
    <w:rsid w:val="009F017A"/>
    <w:rsid w:val="009F4A76"/>
    <w:rsid w:val="00A009D5"/>
    <w:rsid w:val="00A030E9"/>
    <w:rsid w:val="00A06F19"/>
    <w:rsid w:val="00A10A17"/>
    <w:rsid w:val="00A1150E"/>
    <w:rsid w:val="00A13850"/>
    <w:rsid w:val="00A15451"/>
    <w:rsid w:val="00A17059"/>
    <w:rsid w:val="00A25485"/>
    <w:rsid w:val="00A2614D"/>
    <w:rsid w:val="00A270BA"/>
    <w:rsid w:val="00A324DF"/>
    <w:rsid w:val="00A326C1"/>
    <w:rsid w:val="00A456B9"/>
    <w:rsid w:val="00A50E1C"/>
    <w:rsid w:val="00A51991"/>
    <w:rsid w:val="00A51F5B"/>
    <w:rsid w:val="00A560CD"/>
    <w:rsid w:val="00A56BE8"/>
    <w:rsid w:val="00A579A2"/>
    <w:rsid w:val="00A60B44"/>
    <w:rsid w:val="00A61B8E"/>
    <w:rsid w:val="00A637B5"/>
    <w:rsid w:val="00A645DE"/>
    <w:rsid w:val="00A70544"/>
    <w:rsid w:val="00A736E9"/>
    <w:rsid w:val="00A73758"/>
    <w:rsid w:val="00A76CF4"/>
    <w:rsid w:val="00A7799D"/>
    <w:rsid w:val="00A8198D"/>
    <w:rsid w:val="00A8279F"/>
    <w:rsid w:val="00A85835"/>
    <w:rsid w:val="00A906BF"/>
    <w:rsid w:val="00A94041"/>
    <w:rsid w:val="00A94F6B"/>
    <w:rsid w:val="00AA0217"/>
    <w:rsid w:val="00AA06DE"/>
    <w:rsid w:val="00AA7DF5"/>
    <w:rsid w:val="00AB2CE1"/>
    <w:rsid w:val="00AB478E"/>
    <w:rsid w:val="00AB4BE4"/>
    <w:rsid w:val="00AB7A12"/>
    <w:rsid w:val="00AC416C"/>
    <w:rsid w:val="00AD3833"/>
    <w:rsid w:val="00AD51DA"/>
    <w:rsid w:val="00AE08B4"/>
    <w:rsid w:val="00AE216D"/>
    <w:rsid w:val="00AE3F39"/>
    <w:rsid w:val="00AE5A74"/>
    <w:rsid w:val="00AF069C"/>
    <w:rsid w:val="00AF07F7"/>
    <w:rsid w:val="00AF1C94"/>
    <w:rsid w:val="00AF3D38"/>
    <w:rsid w:val="00B00CDF"/>
    <w:rsid w:val="00B05686"/>
    <w:rsid w:val="00B075FB"/>
    <w:rsid w:val="00B0767E"/>
    <w:rsid w:val="00B07734"/>
    <w:rsid w:val="00B12D80"/>
    <w:rsid w:val="00B1457A"/>
    <w:rsid w:val="00B157D6"/>
    <w:rsid w:val="00B1586B"/>
    <w:rsid w:val="00B202E9"/>
    <w:rsid w:val="00B22C87"/>
    <w:rsid w:val="00B25086"/>
    <w:rsid w:val="00B3049B"/>
    <w:rsid w:val="00B31801"/>
    <w:rsid w:val="00B33FA9"/>
    <w:rsid w:val="00B402EC"/>
    <w:rsid w:val="00B40F22"/>
    <w:rsid w:val="00B438F2"/>
    <w:rsid w:val="00B462E4"/>
    <w:rsid w:val="00B55BF5"/>
    <w:rsid w:val="00B56E16"/>
    <w:rsid w:val="00B57136"/>
    <w:rsid w:val="00B6008E"/>
    <w:rsid w:val="00B607C8"/>
    <w:rsid w:val="00B67B08"/>
    <w:rsid w:val="00B705D3"/>
    <w:rsid w:val="00B720C9"/>
    <w:rsid w:val="00B737A1"/>
    <w:rsid w:val="00B7570B"/>
    <w:rsid w:val="00B8337A"/>
    <w:rsid w:val="00B8677B"/>
    <w:rsid w:val="00B90BBA"/>
    <w:rsid w:val="00B966B3"/>
    <w:rsid w:val="00B9777F"/>
    <w:rsid w:val="00BA022E"/>
    <w:rsid w:val="00BB1908"/>
    <w:rsid w:val="00BB2C7B"/>
    <w:rsid w:val="00BC436F"/>
    <w:rsid w:val="00BC7D26"/>
    <w:rsid w:val="00BD47C6"/>
    <w:rsid w:val="00BE10A1"/>
    <w:rsid w:val="00BE118C"/>
    <w:rsid w:val="00BE6628"/>
    <w:rsid w:val="00BF069C"/>
    <w:rsid w:val="00BF3839"/>
    <w:rsid w:val="00BF4FAF"/>
    <w:rsid w:val="00C01911"/>
    <w:rsid w:val="00C02880"/>
    <w:rsid w:val="00C029EC"/>
    <w:rsid w:val="00C11BC1"/>
    <w:rsid w:val="00C1655E"/>
    <w:rsid w:val="00C2295A"/>
    <w:rsid w:val="00C23F7E"/>
    <w:rsid w:val="00C24367"/>
    <w:rsid w:val="00C24A2C"/>
    <w:rsid w:val="00C323D0"/>
    <w:rsid w:val="00C40576"/>
    <w:rsid w:val="00C436FC"/>
    <w:rsid w:val="00C44997"/>
    <w:rsid w:val="00C44FC6"/>
    <w:rsid w:val="00C5165D"/>
    <w:rsid w:val="00C536F8"/>
    <w:rsid w:val="00C56872"/>
    <w:rsid w:val="00C61143"/>
    <w:rsid w:val="00C63433"/>
    <w:rsid w:val="00C63692"/>
    <w:rsid w:val="00C641DF"/>
    <w:rsid w:val="00C65BCF"/>
    <w:rsid w:val="00C7439B"/>
    <w:rsid w:val="00C74D59"/>
    <w:rsid w:val="00C76920"/>
    <w:rsid w:val="00C77C03"/>
    <w:rsid w:val="00C83D6B"/>
    <w:rsid w:val="00C85064"/>
    <w:rsid w:val="00C853AA"/>
    <w:rsid w:val="00C94F3E"/>
    <w:rsid w:val="00C950B9"/>
    <w:rsid w:val="00C97E37"/>
    <w:rsid w:val="00CA329F"/>
    <w:rsid w:val="00CB0E77"/>
    <w:rsid w:val="00CB1CD6"/>
    <w:rsid w:val="00CB53C5"/>
    <w:rsid w:val="00CB5ADA"/>
    <w:rsid w:val="00CC5BFB"/>
    <w:rsid w:val="00CC6F1B"/>
    <w:rsid w:val="00CD6421"/>
    <w:rsid w:val="00CD70AE"/>
    <w:rsid w:val="00CD76F6"/>
    <w:rsid w:val="00CD7B87"/>
    <w:rsid w:val="00CE48BA"/>
    <w:rsid w:val="00CE6661"/>
    <w:rsid w:val="00CF4132"/>
    <w:rsid w:val="00CF582D"/>
    <w:rsid w:val="00D02E8C"/>
    <w:rsid w:val="00D04FEA"/>
    <w:rsid w:val="00D05179"/>
    <w:rsid w:val="00D072CC"/>
    <w:rsid w:val="00D147DF"/>
    <w:rsid w:val="00D203C5"/>
    <w:rsid w:val="00D22374"/>
    <w:rsid w:val="00D26A85"/>
    <w:rsid w:val="00D35DDE"/>
    <w:rsid w:val="00D4213C"/>
    <w:rsid w:val="00D46E8A"/>
    <w:rsid w:val="00D51C8B"/>
    <w:rsid w:val="00D533D4"/>
    <w:rsid w:val="00D5478F"/>
    <w:rsid w:val="00D57819"/>
    <w:rsid w:val="00D60535"/>
    <w:rsid w:val="00D64944"/>
    <w:rsid w:val="00D6616C"/>
    <w:rsid w:val="00D66D3B"/>
    <w:rsid w:val="00D70D61"/>
    <w:rsid w:val="00D73419"/>
    <w:rsid w:val="00D7342C"/>
    <w:rsid w:val="00D735CF"/>
    <w:rsid w:val="00D75E7A"/>
    <w:rsid w:val="00D81273"/>
    <w:rsid w:val="00D831A0"/>
    <w:rsid w:val="00D87D65"/>
    <w:rsid w:val="00D915DE"/>
    <w:rsid w:val="00D963B0"/>
    <w:rsid w:val="00D97F2E"/>
    <w:rsid w:val="00DA6100"/>
    <w:rsid w:val="00DA722F"/>
    <w:rsid w:val="00DB07AB"/>
    <w:rsid w:val="00DB2BEE"/>
    <w:rsid w:val="00DB3B77"/>
    <w:rsid w:val="00DC3B4B"/>
    <w:rsid w:val="00DC51AC"/>
    <w:rsid w:val="00DD0B3B"/>
    <w:rsid w:val="00DD1414"/>
    <w:rsid w:val="00DD1A9E"/>
    <w:rsid w:val="00DD4118"/>
    <w:rsid w:val="00DD7AF1"/>
    <w:rsid w:val="00DE04D5"/>
    <w:rsid w:val="00DE60FF"/>
    <w:rsid w:val="00DE67B9"/>
    <w:rsid w:val="00DE7405"/>
    <w:rsid w:val="00DF1CE6"/>
    <w:rsid w:val="00DF4123"/>
    <w:rsid w:val="00E00E11"/>
    <w:rsid w:val="00E01F32"/>
    <w:rsid w:val="00E05260"/>
    <w:rsid w:val="00E07E9D"/>
    <w:rsid w:val="00E11892"/>
    <w:rsid w:val="00E14165"/>
    <w:rsid w:val="00E21B2F"/>
    <w:rsid w:val="00E24B34"/>
    <w:rsid w:val="00E3085C"/>
    <w:rsid w:val="00E333C4"/>
    <w:rsid w:val="00E35FFA"/>
    <w:rsid w:val="00E367CA"/>
    <w:rsid w:val="00E507F9"/>
    <w:rsid w:val="00E514EC"/>
    <w:rsid w:val="00E51CA9"/>
    <w:rsid w:val="00E523E6"/>
    <w:rsid w:val="00E53B0E"/>
    <w:rsid w:val="00E541BB"/>
    <w:rsid w:val="00E5644E"/>
    <w:rsid w:val="00E564E4"/>
    <w:rsid w:val="00E57681"/>
    <w:rsid w:val="00E6077E"/>
    <w:rsid w:val="00E60D39"/>
    <w:rsid w:val="00E633ED"/>
    <w:rsid w:val="00E64D6A"/>
    <w:rsid w:val="00E700B6"/>
    <w:rsid w:val="00E71D98"/>
    <w:rsid w:val="00E75F2E"/>
    <w:rsid w:val="00E76B17"/>
    <w:rsid w:val="00E80EAD"/>
    <w:rsid w:val="00E83C14"/>
    <w:rsid w:val="00E841EE"/>
    <w:rsid w:val="00E94758"/>
    <w:rsid w:val="00EA4EBB"/>
    <w:rsid w:val="00EB0031"/>
    <w:rsid w:val="00EB5829"/>
    <w:rsid w:val="00EB7384"/>
    <w:rsid w:val="00EC3575"/>
    <w:rsid w:val="00EC4555"/>
    <w:rsid w:val="00EC5CAE"/>
    <w:rsid w:val="00EC70E2"/>
    <w:rsid w:val="00ED2C91"/>
    <w:rsid w:val="00ED3AE0"/>
    <w:rsid w:val="00ED4285"/>
    <w:rsid w:val="00ED4832"/>
    <w:rsid w:val="00ED7231"/>
    <w:rsid w:val="00EE0003"/>
    <w:rsid w:val="00EE1889"/>
    <w:rsid w:val="00EE195E"/>
    <w:rsid w:val="00EE1EFB"/>
    <w:rsid w:val="00EE4699"/>
    <w:rsid w:val="00EE4D2E"/>
    <w:rsid w:val="00EE5378"/>
    <w:rsid w:val="00EF269A"/>
    <w:rsid w:val="00EF38BD"/>
    <w:rsid w:val="00EF485B"/>
    <w:rsid w:val="00EF4CD4"/>
    <w:rsid w:val="00F06B94"/>
    <w:rsid w:val="00F123FB"/>
    <w:rsid w:val="00F14BF2"/>
    <w:rsid w:val="00F2303A"/>
    <w:rsid w:val="00F30CA6"/>
    <w:rsid w:val="00F31477"/>
    <w:rsid w:val="00F3238C"/>
    <w:rsid w:val="00F3299F"/>
    <w:rsid w:val="00F32C31"/>
    <w:rsid w:val="00F37D63"/>
    <w:rsid w:val="00F4415F"/>
    <w:rsid w:val="00F47619"/>
    <w:rsid w:val="00F47AF8"/>
    <w:rsid w:val="00F52282"/>
    <w:rsid w:val="00F52FC5"/>
    <w:rsid w:val="00F56773"/>
    <w:rsid w:val="00F60996"/>
    <w:rsid w:val="00F62497"/>
    <w:rsid w:val="00F64C15"/>
    <w:rsid w:val="00F66C76"/>
    <w:rsid w:val="00F7149A"/>
    <w:rsid w:val="00F71F39"/>
    <w:rsid w:val="00F746AD"/>
    <w:rsid w:val="00F74A78"/>
    <w:rsid w:val="00F84701"/>
    <w:rsid w:val="00F9133E"/>
    <w:rsid w:val="00F92337"/>
    <w:rsid w:val="00F95468"/>
    <w:rsid w:val="00FA0F40"/>
    <w:rsid w:val="00FA705B"/>
    <w:rsid w:val="00FB0AE5"/>
    <w:rsid w:val="00FB20EB"/>
    <w:rsid w:val="00FB27A5"/>
    <w:rsid w:val="00FB55B3"/>
    <w:rsid w:val="00FB75A2"/>
    <w:rsid w:val="00FC156D"/>
    <w:rsid w:val="00FC50BC"/>
    <w:rsid w:val="00FC522C"/>
    <w:rsid w:val="00FC6E6B"/>
    <w:rsid w:val="00FC74E3"/>
    <w:rsid w:val="00FC7DAA"/>
    <w:rsid w:val="00FC7DE4"/>
    <w:rsid w:val="00FD39F2"/>
    <w:rsid w:val="00FD5EBE"/>
    <w:rsid w:val="00FD637F"/>
    <w:rsid w:val="00FE027B"/>
    <w:rsid w:val="00FE0AE7"/>
    <w:rsid w:val="00FE27B8"/>
    <w:rsid w:val="00FE3B66"/>
    <w:rsid w:val="00FE4745"/>
    <w:rsid w:val="01D37BA9"/>
    <w:rsid w:val="06E73844"/>
    <w:rsid w:val="0718E13D"/>
    <w:rsid w:val="07AD56EF"/>
    <w:rsid w:val="0926D8E0"/>
    <w:rsid w:val="122BD3DB"/>
    <w:rsid w:val="12352227"/>
    <w:rsid w:val="17534BB5"/>
    <w:rsid w:val="17876C74"/>
    <w:rsid w:val="18CA70C1"/>
    <w:rsid w:val="21FEF9EF"/>
    <w:rsid w:val="224A49D2"/>
    <w:rsid w:val="24BCF623"/>
    <w:rsid w:val="2907DB29"/>
    <w:rsid w:val="2BCABA5B"/>
    <w:rsid w:val="2D0FE7B8"/>
    <w:rsid w:val="2E162D22"/>
    <w:rsid w:val="2E6F1EF3"/>
    <w:rsid w:val="2F92A1EF"/>
    <w:rsid w:val="31FA4D50"/>
    <w:rsid w:val="334AAF72"/>
    <w:rsid w:val="33A317DA"/>
    <w:rsid w:val="343DDAED"/>
    <w:rsid w:val="3586A0B6"/>
    <w:rsid w:val="35E9855F"/>
    <w:rsid w:val="365C5C90"/>
    <w:rsid w:val="36614672"/>
    <w:rsid w:val="3802CE24"/>
    <w:rsid w:val="3CB0B7C3"/>
    <w:rsid w:val="3FF62A55"/>
    <w:rsid w:val="42D61C10"/>
    <w:rsid w:val="451CF9CF"/>
    <w:rsid w:val="46C8A441"/>
    <w:rsid w:val="4859ECCE"/>
    <w:rsid w:val="4A8D273E"/>
    <w:rsid w:val="4D5367E2"/>
    <w:rsid w:val="4DB5B838"/>
    <w:rsid w:val="50B9A77A"/>
    <w:rsid w:val="514292E3"/>
    <w:rsid w:val="51C134FA"/>
    <w:rsid w:val="5233C0E3"/>
    <w:rsid w:val="53AAB31E"/>
    <w:rsid w:val="53E2DA84"/>
    <w:rsid w:val="580C62A1"/>
    <w:rsid w:val="58D8B6BD"/>
    <w:rsid w:val="5B54E42B"/>
    <w:rsid w:val="5F7C1900"/>
    <w:rsid w:val="63F899A7"/>
    <w:rsid w:val="649ADA06"/>
    <w:rsid w:val="6982EB92"/>
    <w:rsid w:val="6A1755B1"/>
    <w:rsid w:val="6E8AEBF0"/>
    <w:rsid w:val="7107CE3F"/>
    <w:rsid w:val="7585D6EA"/>
    <w:rsid w:val="771A840E"/>
    <w:rsid w:val="7B279562"/>
    <w:rsid w:val="7BA480E6"/>
    <w:rsid w:val="7CE9D780"/>
    <w:rsid w:val="7E90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0C88F"/>
  <w15:docId w15:val="{2EF509D8-E2FD-449B-A903-2E47FF89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F2E"/>
    <w:rPr>
      <w:rFonts w:ascii="Arial" w:hAnsi="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7F2E"/>
    <w:pPr>
      <w:tabs>
        <w:tab w:val="center" w:pos="4536"/>
        <w:tab w:val="right" w:pos="9072"/>
      </w:tabs>
    </w:pPr>
  </w:style>
  <w:style w:type="paragraph" w:styleId="Footer">
    <w:name w:val="footer"/>
    <w:aliases w:val="Footer Arial,Opel Media Information"/>
    <w:basedOn w:val="Normal"/>
    <w:rsid w:val="00D97F2E"/>
    <w:pPr>
      <w:tabs>
        <w:tab w:val="left" w:pos="2070"/>
      </w:tabs>
    </w:pPr>
    <w:rPr>
      <w:sz w:val="13"/>
    </w:rPr>
  </w:style>
  <w:style w:type="character" w:styleId="Hyperlink">
    <w:name w:val="Hyperlink"/>
    <w:basedOn w:val="DefaultParagraphFont"/>
    <w:rsid w:val="00D97F2E"/>
    <w:rPr>
      <w:color w:val="0000FF"/>
      <w:u w:val="single"/>
    </w:rPr>
  </w:style>
  <w:style w:type="character" w:styleId="PageNumber">
    <w:name w:val="page number"/>
    <w:basedOn w:val="DefaultParagraphFont"/>
    <w:rsid w:val="00D97F2E"/>
  </w:style>
  <w:style w:type="character" w:styleId="FollowedHyperlink">
    <w:name w:val="FollowedHyperlink"/>
    <w:basedOn w:val="DefaultParagraphFont"/>
    <w:rsid w:val="00D97F2E"/>
    <w:rPr>
      <w:color w:val="800080"/>
      <w:u w:val="single"/>
    </w:rPr>
  </w:style>
  <w:style w:type="paragraph" w:customStyle="1" w:styleId="OpelStandardTextArial">
    <w:name w:val="Opel Standard Text Arial"/>
    <w:basedOn w:val="Normal"/>
    <w:rsid w:val="00D97F2E"/>
    <w:pPr>
      <w:spacing w:line="360" w:lineRule="atLeast"/>
    </w:pPr>
    <w:rPr>
      <w:sz w:val="22"/>
      <w:lang w:val="de-DE"/>
    </w:rPr>
  </w:style>
  <w:style w:type="paragraph" w:customStyle="1" w:styleId="OpelHeadlineArial">
    <w:name w:val="Opel Headline Arial"/>
    <w:basedOn w:val="Normal"/>
    <w:rsid w:val="00D97F2E"/>
    <w:pPr>
      <w:spacing w:line="360" w:lineRule="atLeast"/>
    </w:pPr>
    <w:rPr>
      <w:b/>
      <w:sz w:val="26"/>
      <w:lang w:val="de-DE"/>
    </w:rPr>
  </w:style>
  <w:style w:type="paragraph" w:styleId="BalloonText">
    <w:name w:val="Balloon Text"/>
    <w:basedOn w:val="Normal"/>
    <w:semiHidden/>
    <w:rsid w:val="00C44997"/>
    <w:rPr>
      <w:rFonts w:ascii="Tahoma" w:hAnsi="Tahoma" w:cs="Tahoma"/>
      <w:sz w:val="16"/>
      <w:szCs w:val="16"/>
    </w:rPr>
  </w:style>
  <w:style w:type="character" w:customStyle="1" w:styleId="HeaderChar">
    <w:name w:val="Header Char"/>
    <w:basedOn w:val="DefaultParagraphFont"/>
    <w:link w:val="Header"/>
    <w:rsid w:val="00310F17"/>
    <w:rPr>
      <w:rFonts w:ascii="Arial" w:hAnsi="Arial"/>
      <w:szCs w:val="24"/>
      <w:lang w:val="en-GB"/>
    </w:rPr>
  </w:style>
  <w:style w:type="paragraph" w:styleId="ListParagraph">
    <w:name w:val="List Paragraph"/>
    <w:basedOn w:val="Normal"/>
    <w:uiPriority w:val="34"/>
    <w:qFormat/>
    <w:rsid w:val="00E5644E"/>
    <w:pPr>
      <w:ind w:left="720"/>
      <w:contextualSpacing/>
    </w:pPr>
  </w:style>
  <w:style w:type="character" w:styleId="UnresolvedMention">
    <w:name w:val="Unresolved Mention"/>
    <w:basedOn w:val="DefaultParagraphFont"/>
    <w:uiPriority w:val="99"/>
    <w:semiHidden/>
    <w:unhideWhenUsed/>
    <w:rsid w:val="00825A1E"/>
    <w:rPr>
      <w:color w:val="605E5C"/>
      <w:shd w:val="clear" w:color="auto" w:fill="E1DFDD"/>
    </w:rPr>
  </w:style>
  <w:style w:type="paragraph" w:styleId="Revision">
    <w:name w:val="Revision"/>
    <w:hidden/>
    <w:uiPriority w:val="99"/>
    <w:semiHidden/>
    <w:rsid w:val="00D072CC"/>
    <w:rPr>
      <w:rFonts w:ascii="Arial" w:hAnsi="Arial"/>
      <w:szCs w:val="24"/>
      <w:lang w:val="en-GB"/>
    </w:rPr>
  </w:style>
  <w:style w:type="character" w:styleId="CommentReference">
    <w:name w:val="annotation reference"/>
    <w:basedOn w:val="DefaultParagraphFont"/>
    <w:semiHidden/>
    <w:unhideWhenUsed/>
    <w:rsid w:val="00DD4118"/>
    <w:rPr>
      <w:sz w:val="16"/>
      <w:szCs w:val="16"/>
    </w:rPr>
  </w:style>
  <w:style w:type="paragraph" w:styleId="CommentText">
    <w:name w:val="annotation text"/>
    <w:basedOn w:val="Normal"/>
    <w:link w:val="CommentTextChar"/>
    <w:unhideWhenUsed/>
    <w:rsid w:val="00DD4118"/>
    <w:rPr>
      <w:szCs w:val="20"/>
    </w:rPr>
  </w:style>
  <w:style w:type="character" w:customStyle="1" w:styleId="CommentTextChar">
    <w:name w:val="Comment Text Char"/>
    <w:basedOn w:val="DefaultParagraphFont"/>
    <w:link w:val="CommentText"/>
    <w:rsid w:val="00DD4118"/>
    <w:rPr>
      <w:rFonts w:ascii="Arial" w:hAnsi="Arial"/>
      <w:lang w:val="en-GB"/>
    </w:rPr>
  </w:style>
  <w:style w:type="paragraph" w:styleId="CommentSubject">
    <w:name w:val="annotation subject"/>
    <w:basedOn w:val="CommentText"/>
    <w:next w:val="CommentText"/>
    <w:link w:val="CommentSubjectChar"/>
    <w:semiHidden/>
    <w:unhideWhenUsed/>
    <w:rsid w:val="00DD4118"/>
    <w:rPr>
      <w:b/>
      <w:bCs/>
    </w:rPr>
  </w:style>
  <w:style w:type="character" w:customStyle="1" w:styleId="CommentSubjectChar">
    <w:name w:val="Comment Subject Char"/>
    <w:basedOn w:val="CommentTextChar"/>
    <w:link w:val="CommentSubject"/>
    <w:semiHidden/>
    <w:rsid w:val="00DD4118"/>
    <w:rPr>
      <w:rFonts w:ascii="Arial" w:hAnsi="Arial"/>
      <w:b/>
      <w:bCs/>
      <w:lang w:val="en-GB"/>
    </w:rPr>
  </w:style>
  <w:style w:type="paragraph" w:styleId="FootnoteText">
    <w:name w:val="footnote text"/>
    <w:basedOn w:val="Normal"/>
    <w:link w:val="FootnoteTextChar"/>
    <w:semiHidden/>
    <w:unhideWhenUsed/>
    <w:rsid w:val="00D66D3B"/>
    <w:rPr>
      <w:szCs w:val="20"/>
    </w:rPr>
  </w:style>
  <w:style w:type="character" w:customStyle="1" w:styleId="FootnoteTextChar">
    <w:name w:val="Footnote Text Char"/>
    <w:basedOn w:val="DefaultParagraphFont"/>
    <w:link w:val="FootnoteText"/>
    <w:semiHidden/>
    <w:rsid w:val="00D66D3B"/>
    <w:rPr>
      <w:rFonts w:ascii="Arial" w:hAnsi="Arial"/>
      <w:lang w:val="en-GB"/>
    </w:rPr>
  </w:style>
  <w:style w:type="character" w:styleId="FootnoteReference">
    <w:name w:val="footnote reference"/>
    <w:basedOn w:val="DefaultParagraphFont"/>
    <w:semiHidden/>
    <w:unhideWhenUsed/>
    <w:rsid w:val="00D66D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2206">
      <w:bodyDiv w:val="1"/>
      <w:marLeft w:val="0"/>
      <w:marRight w:val="0"/>
      <w:marTop w:val="0"/>
      <w:marBottom w:val="0"/>
      <w:divBdr>
        <w:top w:val="none" w:sz="0" w:space="0" w:color="auto"/>
        <w:left w:val="none" w:sz="0" w:space="0" w:color="auto"/>
        <w:bottom w:val="none" w:sz="0" w:space="0" w:color="auto"/>
        <w:right w:val="none" w:sz="0" w:space="0" w:color="auto"/>
      </w:divBdr>
    </w:div>
    <w:div w:id="169636608">
      <w:bodyDiv w:val="1"/>
      <w:marLeft w:val="0"/>
      <w:marRight w:val="0"/>
      <w:marTop w:val="0"/>
      <w:marBottom w:val="0"/>
      <w:divBdr>
        <w:top w:val="none" w:sz="0" w:space="0" w:color="auto"/>
        <w:left w:val="none" w:sz="0" w:space="0" w:color="auto"/>
        <w:bottom w:val="none" w:sz="0" w:space="0" w:color="auto"/>
        <w:right w:val="none" w:sz="0" w:space="0" w:color="auto"/>
      </w:divBdr>
    </w:div>
    <w:div w:id="681709900">
      <w:bodyDiv w:val="1"/>
      <w:marLeft w:val="0"/>
      <w:marRight w:val="0"/>
      <w:marTop w:val="0"/>
      <w:marBottom w:val="0"/>
      <w:divBdr>
        <w:top w:val="none" w:sz="0" w:space="0" w:color="auto"/>
        <w:left w:val="none" w:sz="0" w:space="0" w:color="auto"/>
        <w:bottom w:val="none" w:sz="0" w:space="0" w:color="auto"/>
        <w:right w:val="none" w:sz="0" w:space="0" w:color="auto"/>
      </w:divBdr>
    </w:div>
    <w:div w:id="874344657">
      <w:bodyDiv w:val="1"/>
      <w:marLeft w:val="0"/>
      <w:marRight w:val="0"/>
      <w:marTop w:val="0"/>
      <w:marBottom w:val="0"/>
      <w:divBdr>
        <w:top w:val="none" w:sz="0" w:space="0" w:color="auto"/>
        <w:left w:val="none" w:sz="0" w:space="0" w:color="auto"/>
        <w:bottom w:val="none" w:sz="0" w:space="0" w:color="auto"/>
        <w:right w:val="none" w:sz="0" w:space="0" w:color="auto"/>
      </w:divBdr>
    </w:div>
    <w:div w:id="948046780">
      <w:bodyDiv w:val="1"/>
      <w:marLeft w:val="0"/>
      <w:marRight w:val="0"/>
      <w:marTop w:val="0"/>
      <w:marBottom w:val="0"/>
      <w:divBdr>
        <w:top w:val="none" w:sz="0" w:space="0" w:color="auto"/>
        <w:left w:val="none" w:sz="0" w:space="0" w:color="auto"/>
        <w:bottom w:val="none" w:sz="0" w:space="0" w:color="auto"/>
        <w:right w:val="none" w:sz="0" w:space="0" w:color="auto"/>
      </w:divBdr>
    </w:div>
    <w:div w:id="1718509913">
      <w:bodyDiv w:val="1"/>
      <w:marLeft w:val="0"/>
      <w:marRight w:val="0"/>
      <w:marTop w:val="0"/>
      <w:marBottom w:val="0"/>
      <w:divBdr>
        <w:top w:val="none" w:sz="0" w:space="0" w:color="auto"/>
        <w:left w:val="none" w:sz="0" w:space="0" w:color="auto"/>
        <w:bottom w:val="none" w:sz="0" w:space="0" w:color="auto"/>
        <w:right w:val="none" w:sz="0" w:space="0" w:color="auto"/>
      </w:divBdr>
    </w:div>
    <w:div w:id="205530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451a5b-baa2-4528-9b5f-0e282058eb36">
      <Terms xmlns="http://schemas.microsoft.com/office/infopath/2007/PartnerControls"/>
    </lcf76f155ced4ddcb4097134ff3c332f>
    <TaxCatchAll xmlns="c38936d5-ce62-4e4b-8213-a6474e8f7b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6318657F634974DA59E688191344D57" ma:contentTypeVersion="15" ma:contentTypeDescription="Opret et nyt dokument." ma:contentTypeScope="" ma:versionID="ac44285573b69cc55f5208f8bf99c329">
  <xsd:schema xmlns:xsd="http://www.w3.org/2001/XMLSchema" xmlns:xs="http://www.w3.org/2001/XMLSchema" xmlns:p="http://schemas.microsoft.com/office/2006/metadata/properties" xmlns:ns2="4c451a5b-baa2-4528-9b5f-0e282058eb36" xmlns:ns3="c38936d5-ce62-4e4b-8213-a6474e8f7bac" targetNamespace="http://schemas.microsoft.com/office/2006/metadata/properties" ma:root="true" ma:fieldsID="9f6269f7a03fcbc85b12a95fe267e88a" ns2:_="" ns3:_="">
    <xsd:import namespace="4c451a5b-baa2-4528-9b5f-0e282058eb36"/>
    <xsd:import namespace="c38936d5-ce62-4e4b-8213-a6474e8f7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51a5b-baa2-4528-9b5f-0e282058e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0deb75e9-0845-4bea-8114-702add16de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936d5-ce62-4e4b-8213-a6474e8f7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afeb25-56ff-4d20-9bd5-5e1091cf2f32}" ma:internalName="TaxCatchAll" ma:showField="CatchAllData" ma:web="c38936d5-ce62-4e4b-8213-a6474e8f7b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27579-2AB6-42D4-A481-A32516E3431C}">
  <ds:schemaRefs>
    <ds:schemaRef ds:uri="http://schemas.microsoft.com/office/2006/metadata/properties"/>
    <ds:schemaRef ds:uri="http://schemas.microsoft.com/office/infopath/2007/PartnerControls"/>
    <ds:schemaRef ds:uri="4c451a5b-baa2-4528-9b5f-0e282058eb36"/>
    <ds:schemaRef ds:uri="c38936d5-ce62-4e4b-8213-a6474e8f7bac"/>
  </ds:schemaRefs>
</ds:datastoreItem>
</file>

<file path=customXml/itemProps2.xml><?xml version="1.0" encoding="utf-8"?>
<ds:datastoreItem xmlns:ds="http://schemas.openxmlformats.org/officeDocument/2006/customXml" ds:itemID="{CFDF2A9D-37EA-458F-9BBB-F40682A0D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51a5b-baa2-4528-9b5f-0e282058eb36"/>
    <ds:schemaRef ds:uri="c38936d5-ce62-4e4b-8213-a6474e8f7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9F9C-E9C6-4EAE-920C-92882EF91C5B}">
  <ds:schemaRefs>
    <ds:schemaRef ds:uri="http://schemas.openxmlformats.org/officeDocument/2006/bibliography"/>
  </ds:schemaRefs>
</ds:datastoreItem>
</file>

<file path=customXml/itemProps4.xml><?xml version="1.0" encoding="utf-8"?>
<ds:datastoreItem xmlns:ds="http://schemas.openxmlformats.org/officeDocument/2006/customXml" ds:itemID="{23B11C69-19AB-4100-8B40-2F1D0FAAE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3320</Characters>
  <Application>Microsoft Office Word</Application>
  <DocSecurity>0</DocSecurity>
  <Lines>67</Lines>
  <Paragraphs>16</Paragraphs>
  <ScaleCrop>false</ScaleCrop>
  <HeadingPairs>
    <vt:vector size="2" baseType="variant">
      <vt:variant>
        <vt:lpstr>Titel</vt:lpstr>
      </vt:variant>
      <vt:variant>
        <vt:i4>1</vt:i4>
      </vt:variant>
    </vt:vector>
  </HeadingPairs>
  <TitlesOfParts>
    <vt:vector size="1" baseType="lpstr">
      <vt:lpstr>Opel Media Information</vt:lpstr>
    </vt:vector>
  </TitlesOfParts>
  <Company>Adam Opel GmbH</Company>
  <LinksUpToDate>false</LinksUpToDate>
  <CharactersWithSpaces>3905</CharactersWithSpaces>
  <SharedDoc>false</SharedDoc>
  <HLinks>
    <vt:vector size="12" baseType="variant">
      <vt:variant>
        <vt:i4>6422654</vt:i4>
      </vt:variant>
      <vt:variant>
        <vt:i4>0</vt:i4>
      </vt:variant>
      <vt:variant>
        <vt:i4>0</vt:i4>
      </vt:variant>
      <vt:variant>
        <vt:i4>5</vt:i4>
      </vt:variant>
      <vt:variant>
        <vt:lpwstr>https://int-media.opel.com/</vt:lpwstr>
      </vt:variant>
      <vt:variant>
        <vt:lpwstr/>
      </vt:variant>
      <vt:variant>
        <vt:i4>6422654</vt:i4>
      </vt:variant>
      <vt:variant>
        <vt:i4>0</vt:i4>
      </vt:variant>
      <vt:variant>
        <vt:i4>0</vt:i4>
      </vt:variant>
      <vt:variant>
        <vt:i4>5</vt:i4>
      </vt:variant>
      <vt:variant>
        <vt:lpwstr>https://int-media.opel.com/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Opel Media Information</dc:title>
  <dc:subject>Press-Release</dc:subject>
  <dc:creator>Andrea Engel</dc:creator>
  <cp:keywords/>
  <dc:description/>
  <cp:lastModifiedBy>Jesper Hermann</cp:lastModifiedBy>
  <cp:revision>2</cp:revision>
  <cp:lastPrinted>2009-08-18T08:38:00Z</cp:lastPrinted>
  <dcterms:created xsi:type="dcterms:W3CDTF">2024-04-09T05:34:00Z</dcterms:created>
  <dcterms:modified xsi:type="dcterms:W3CDTF">2024-04-09T05:34:00Z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2021-01-18T12:50:26Z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702839fc-e123-4365-9b7f-6d2cc7121c99</vt:lpwstr>
  </property>
  <property fmtid="{D5CDD505-2E9C-101B-9397-08002B2CF9AE}" pid="8" name="MSIP_Label_2fd53d93-3f4c-4b90-b511-bd6bdbb4fba9_ContentBits">
    <vt:lpwstr>0</vt:lpwstr>
  </property>
  <property fmtid="{D5CDD505-2E9C-101B-9397-08002B2CF9AE}" pid="9" name="ContentTypeId">
    <vt:lpwstr>0x010100B6318657F634974DA59E688191344D57</vt:lpwstr>
  </property>
  <property fmtid="{D5CDD505-2E9C-101B-9397-08002B2CF9AE}" pid="10" name="MediaServiceImageTags">
    <vt:lpwstr/>
  </property>
</Properties>
</file>