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40" w:rsidRPr="00234F05" w:rsidRDefault="0053024E" w:rsidP="0053024E">
      <w:pPr>
        <w:rPr>
          <w:rFonts w:ascii="Gill Sans MT" w:hAnsi="Gill Sans MT"/>
          <w:color w:val="000000"/>
          <w:sz w:val="24"/>
        </w:rPr>
      </w:pPr>
      <w:r w:rsidRPr="00234F05">
        <w:rPr>
          <w:rFonts w:ascii="Gill Sans MT" w:hAnsi="Gill Sans MT"/>
          <w:color w:val="000000"/>
          <w:sz w:val="24"/>
        </w:rPr>
        <w:t>P</w:t>
      </w:r>
      <w:r w:rsidR="00443F86" w:rsidRPr="00234F05">
        <w:rPr>
          <w:rFonts w:ascii="Gill Sans MT" w:hAnsi="Gill Sans MT"/>
          <w:color w:val="000000"/>
          <w:sz w:val="24"/>
        </w:rPr>
        <w:t>RESSMEDDELANDE 2017-06-01</w:t>
      </w:r>
    </w:p>
    <w:p w:rsidR="00C93440" w:rsidRPr="00234F05" w:rsidRDefault="00C93440" w:rsidP="0053024E">
      <w:pPr>
        <w:rPr>
          <w:rFonts w:ascii="Gill Sans MT" w:hAnsi="Gill Sans MT"/>
          <w:color w:val="000000"/>
          <w:sz w:val="24"/>
        </w:rPr>
      </w:pPr>
    </w:p>
    <w:p w:rsidR="00C93440" w:rsidRPr="00EF598A" w:rsidRDefault="001E164F" w:rsidP="0053024E">
      <w:pPr>
        <w:rPr>
          <w:rFonts w:ascii="Gill Sans MT" w:hAnsi="Gill Sans MT"/>
          <w:b/>
          <w:sz w:val="28"/>
        </w:rPr>
      </w:pPr>
      <w:r w:rsidRPr="00EF598A">
        <w:rPr>
          <w:rFonts w:ascii="Gill Sans MT" w:hAnsi="Gill Sans MT"/>
          <w:b/>
          <w:sz w:val="28"/>
        </w:rPr>
        <w:t xml:space="preserve">City Gross </w:t>
      </w:r>
      <w:r w:rsidR="00EF598A">
        <w:rPr>
          <w:rFonts w:ascii="Gill Sans MT" w:hAnsi="Gill Sans MT"/>
          <w:b/>
          <w:sz w:val="28"/>
        </w:rPr>
        <w:t xml:space="preserve">vill bidra till minskad </w:t>
      </w:r>
      <w:r w:rsidR="008A20D5">
        <w:rPr>
          <w:rFonts w:ascii="Gill Sans MT" w:hAnsi="Gill Sans MT"/>
          <w:b/>
          <w:sz w:val="28"/>
        </w:rPr>
        <w:t>förbrukning</w:t>
      </w:r>
      <w:r w:rsidR="00F90698" w:rsidRPr="00EF598A">
        <w:rPr>
          <w:rFonts w:ascii="Gill Sans MT" w:hAnsi="Gill Sans MT"/>
          <w:b/>
          <w:sz w:val="28"/>
        </w:rPr>
        <w:t xml:space="preserve"> av plastpåsar</w:t>
      </w:r>
    </w:p>
    <w:p w:rsidR="00C93440" w:rsidRPr="00234F05" w:rsidRDefault="00C93440" w:rsidP="0053024E">
      <w:pPr>
        <w:rPr>
          <w:rFonts w:ascii="Gill Sans MT" w:hAnsi="Gill Sans MT"/>
          <w:b/>
          <w:sz w:val="24"/>
        </w:rPr>
      </w:pPr>
    </w:p>
    <w:p w:rsidR="004723FB" w:rsidRPr="00234F05" w:rsidRDefault="00E67BFC" w:rsidP="0053024E">
      <w:pPr>
        <w:rPr>
          <w:rFonts w:ascii="Gill Sans MT" w:eastAsia="Times New Roman" w:hAnsi="Gill Sans MT" w:cstheme="minorHAnsi"/>
          <w:i/>
          <w:sz w:val="24"/>
        </w:rPr>
      </w:pPr>
      <w:r w:rsidRPr="00234F05">
        <w:rPr>
          <w:rFonts w:ascii="Gill Sans MT" w:eastAsia="Times New Roman" w:hAnsi="Gill Sans MT" w:cstheme="minorHAnsi"/>
          <w:i/>
          <w:sz w:val="24"/>
        </w:rPr>
        <w:t xml:space="preserve">Intresset för att minska </w:t>
      </w:r>
      <w:r w:rsidR="008A20D5">
        <w:rPr>
          <w:rFonts w:ascii="Gill Sans MT" w:eastAsia="Times New Roman" w:hAnsi="Gill Sans MT" w:cstheme="minorHAnsi"/>
          <w:i/>
          <w:sz w:val="24"/>
        </w:rPr>
        <w:t>förbrukning</w:t>
      </w:r>
      <w:r w:rsidRPr="00234F05">
        <w:rPr>
          <w:rFonts w:ascii="Gill Sans MT" w:eastAsia="Times New Roman" w:hAnsi="Gill Sans MT" w:cstheme="minorHAnsi"/>
          <w:i/>
          <w:sz w:val="24"/>
        </w:rPr>
        <w:t xml:space="preserve"> av plastpåsar ökar till följd av en ökande medvetenhet om deras negativa miljöpåverkan. </w:t>
      </w:r>
      <w:r w:rsidR="00443F86" w:rsidRPr="00234F05">
        <w:rPr>
          <w:rFonts w:ascii="Gill Sans MT" w:hAnsi="Gill Sans MT"/>
          <w:i/>
          <w:sz w:val="24"/>
        </w:rPr>
        <w:t xml:space="preserve">På City Gross </w:t>
      </w:r>
      <w:r w:rsidRPr="00234F05">
        <w:rPr>
          <w:rFonts w:ascii="Gill Sans MT" w:hAnsi="Gill Sans MT" w:cstheme="minorHAnsi"/>
          <w:i/>
          <w:sz w:val="24"/>
        </w:rPr>
        <w:t>försöker man i samarbete med kollegerna i dagligvarubranschen på olika sätt bidra till att användningen av plastpåsar minskar. Dit hör att genom information uppmuntra konsumenterna att använda alternativ till traditionella plastpåsar.</w:t>
      </w:r>
    </w:p>
    <w:p w:rsidR="00E67BFC" w:rsidRPr="00234F05" w:rsidRDefault="00E67BFC" w:rsidP="00E67BFC">
      <w:pPr>
        <w:rPr>
          <w:rFonts w:ascii="Gill Sans MT" w:hAnsi="Gill Sans MT"/>
          <w:sz w:val="24"/>
        </w:rPr>
      </w:pPr>
    </w:p>
    <w:p w:rsidR="00D31B8A" w:rsidRPr="00234F05" w:rsidRDefault="00ED7EC4" w:rsidP="00E67BFC">
      <w:pPr>
        <w:rPr>
          <w:rFonts w:ascii="Gill Sans MT" w:hAnsi="Gill Sans MT" w:cstheme="minorHAnsi"/>
          <w:sz w:val="24"/>
        </w:rPr>
      </w:pPr>
      <w:r w:rsidRPr="00234F05">
        <w:rPr>
          <w:rFonts w:ascii="Gill Sans MT" w:hAnsi="Gill Sans MT"/>
          <w:sz w:val="24"/>
        </w:rPr>
        <w:t xml:space="preserve">På City Gross menar man </w:t>
      </w:r>
      <w:r w:rsidR="00E67BFC" w:rsidRPr="00234F05">
        <w:rPr>
          <w:rFonts w:ascii="Gill Sans MT" w:hAnsi="Gill Sans MT"/>
          <w:sz w:val="24"/>
        </w:rPr>
        <w:t xml:space="preserve">att det behövs ett </w:t>
      </w:r>
      <w:r w:rsidR="00E67BFC" w:rsidRPr="00234F05">
        <w:rPr>
          <w:rFonts w:ascii="Gill Sans MT" w:hAnsi="Gill Sans MT" w:cstheme="minorHAnsi"/>
          <w:sz w:val="24"/>
        </w:rPr>
        <w:t>helt nytt sätt att se på plastbärkassen</w:t>
      </w:r>
      <w:r w:rsidR="00D31B8A" w:rsidRPr="00234F05">
        <w:rPr>
          <w:rFonts w:ascii="Gill Sans MT" w:hAnsi="Gill Sans MT" w:cstheme="minorHAnsi"/>
          <w:sz w:val="24"/>
        </w:rPr>
        <w:t xml:space="preserve"> för att minska dess användning och därmed negativa miljökonsekvenser</w:t>
      </w:r>
      <w:r w:rsidR="00E67BFC" w:rsidRPr="00234F05">
        <w:rPr>
          <w:rFonts w:ascii="Gill Sans MT" w:hAnsi="Gill Sans MT" w:cstheme="minorHAnsi"/>
          <w:sz w:val="24"/>
        </w:rPr>
        <w:t xml:space="preserve">. </w:t>
      </w:r>
    </w:p>
    <w:p w:rsidR="00D31B8A" w:rsidRPr="00234F05" w:rsidRDefault="00D31B8A" w:rsidP="00E67BFC">
      <w:pPr>
        <w:rPr>
          <w:rFonts w:ascii="Gill Sans MT" w:hAnsi="Gill Sans MT" w:cstheme="minorHAnsi"/>
          <w:sz w:val="24"/>
        </w:rPr>
      </w:pPr>
    </w:p>
    <w:p w:rsidR="00E67BFC" w:rsidRPr="00234F05" w:rsidRDefault="00D31B8A" w:rsidP="00D31B8A">
      <w:pPr>
        <w:ind w:left="284"/>
        <w:rPr>
          <w:rFonts w:ascii="Gill Sans MT" w:hAnsi="Gill Sans MT" w:cstheme="minorHAnsi"/>
          <w:sz w:val="24"/>
        </w:rPr>
      </w:pPr>
      <w:r w:rsidRPr="00234F05">
        <w:rPr>
          <w:rFonts w:ascii="Gill Sans MT" w:hAnsi="Gill Sans MT" w:cstheme="minorHAnsi"/>
          <w:sz w:val="24"/>
        </w:rPr>
        <w:t>– F</w:t>
      </w:r>
      <w:r w:rsidR="00ED7EC4" w:rsidRPr="00234F05">
        <w:rPr>
          <w:rFonts w:ascii="Gill Sans MT" w:hAnsi="Gill Sans MT" w:cstheme="minorHAnsi"/>
          <w:sz w:val="24"/>
        </w:rPr>
        <w:t>ler</w:t>
      </w:r>
      <w:r w:rsidR="00E67BFC" w:rsidRPr="00234F05">
        <w:rPr>
          <w:rFonts w:ascii="Gill Sans MT" w:hAnsi="Gill Sans MT" w:cstheme="minorHAnsi"/>
          <w:sz w:val="24"/>
        </w:rPr>
        <w:t xml:space="preserve"> </w:t>
      </w:r>
      <w:r w:rsidRPr="00234F05">
        <w:rPr>
          <w:rFonts w:ascii="Gill Sans MT" w:hAnsi="Gill Sans MT" w:cstheme="minorHAnsi"/>
          <w:sz w:val="24"/>
        </w:rPr>
        <w:t>borde se</w:t>
      </w:r>
      <w:r w:rsidR="00E67BFC" w:rsidRPr="00234F05">
        <w:rPr>
          <w:rFonts w:ascii="Gill Sans MT" w:hAnsi="Gill Sans MT" w:cstheme="minorHAnsi"/>
          <w:sz w:val="24"/>
        </w:rPr>
        <w:t xml:space="preserve"> </w:t>
      </w:r>
      <w:r w:rsidR="00102C30" w:rsidRPr="00234F05">
        <w:rPr>
          <w:rFonts w:ascii="Gill Sans MT" w:hAnsi="Gill Sans MT" w:cstheme="minorHAnsi"/>
          <w:sz w:val="24"/>
        </w:rPr>
        <w:t xml:space="preserve">plastbärkassen </w:t>
      </w:r>
      <w:r w:rsidR="00E67BFC" w:rsidRPr="00234F05">
        <w:rPr>
          <w:rFonts w:ascii="Gill Sans MT" w:hAnsi="Gill Sans MT" w:cstheme="minorHAnsi"/>
          <w:sz w:val="24"/>
        </w:rPr>
        <w:t xml:space="preserve">som en flergångsartikel istället för </w:t>
      </w:r>
      <w:r w:rsidR="00383D92">
        <w:rPr>
          <w:rFonts w:ascii="Gill Sans MT" w:hAnsi="Gill Sans MT" w:cstheme="minorHAnsi"/>
          <w:sz w:val="24"/>
        </w:rPr>
        <w:t>att den</w:t>
      </w:r>
      <w:r w:rsidR="00E67BFC" w:rsidRPr="00234F05">
        <w:rPr>
          <w:rFonts w:ascii="Gill Sans MT" w:hAnsi="Gill Sans MT" w:cstheme="minorHAnsi"/>
          <w:sz w:val="24"/>
        </w:rPr>
        <w:t xml:space="preserve"> </w:t>
      </w:r>
      <w:r w:rsidR="00383D92">
        <w:rPr>
          <w:rFonts w:ascii="Gill Sans MT" w:hAnsi="Gill Sans MT" w:cstheme="minorHAnsi"/>
          <w:sz w:val="24"/>
        </w:rPr>
        <w:t>används</w:t>
      </w:r>
      <w:r w:rsidR="00E67BFC" w:rsidRPr="00234F05">
        <w:rPr>
          <w:rFonts w:ascii="Gill Sans MT" w:hAnsi="Gill Sans MT" w:cstheme="minorHAnsi"/>
          <w:sz w:val="24"/>
        </w:rPr>
        <w:t xml:space="preserve"> en gång och därefter </w:t>
      </w:r>
      <w:r w:rsidR="00383D92">
        <w:rPr>
          <w:rFonts w:ascii="Gill Sans MT" w:eastAsiaTheme="majorEastAsia" w:hAnsi="Gill Sans MT" w:cstheme="minorHAnsi"/>
          <w:sz w:val="24"/>
        </w:rPr>
        <w:t>lämnas</w:t>
      </w:r>
      <w:r w:rsidR="00102C30" w:rsidRPr="00234F05">
        <w:rPr>
          <w:rFonts w:ascii="Gill Sans MT" w:eastAsiaTheme="majorEastAsia" w:hAnsi="Gill Sans MT" w:cstheme="minorHAnsi"/>
          <w:sz w:val="24"/>
        </w:rPr>
        <w:t xml:space="preserve"> i plastinsamlingen</w:t>
      </w:r>
      <w:r w:rsidR="00E67BFC" w:rsidRPr="00234F05">
        <w:rPr>
          <w:rFonts w:ascii="Gill Sans MT" w:hAnsi="Gill Sans MT" w:cstheme="minorHAnsi"/>
          <w:sz w:val="24"/>
        </w:rPr>
        <w:t xml:space="preserve">, </w:t>
      </w:r>
      <w:r w:rsidR="00102C30" w:rsidRPr="00234F05">
        <w:rPr>
          <w:rFonts w:ascii="Gill Sans MT" w:hAnsi="Gill Sans MT" w:cstheme="minorHAnsi"/>
          <w:sz w:val="24"/>
        </w:rPr>
        <w:t xml:space="preserve">blir till </w:t>
      </w:r>
      <w:r w:rsidR="0072134D">
        <w:rPr>
          <w:rFonts w:ascii="Gill Sans MT" w:hAnsi="Gill Sans MT" w:cstheme="minorHAnsi"/>
          <w:sz w:val="24"/>
        </w:rPr>
        <w:t xml:space="preserve">soppåse eller </w:t>
      </w:r>
      <w:r w:rsidR="00E67BFC" w:rsidRPr="00234F05">
        <w:rPr>
          <w:rFonts w:ascii="Gill Sans MT" w:hAnsi="Gill Sans MT" w:cstheme="minorHAnsi"/>
          <w:sz w:val="24"/>
        </w:rPr>
        <w:t>kasta</w:t>
      </w:r>
      <w:r w:rsidR="00102C30" w:rsidRPr="00234F05">
        <w:rPr>
          <w:rFonts w:ascii="Gill Sans MT" w:hAnsi="Gill Sans MT" w:cstheme="minorHAnsi"/>
          <w:sz w:val="24"/>
        </w:rPr>
        <w:t>s tom i soporna och bränn</w:t>
      </w:r>
      <w:r w:rsidR="00E67BFC" w:rsidRPr="00234F05">
        <w:rPr>
          <w:rFonts w:ascii="Gill Sans MT" w:hAnsi="Gill Sans MT" w:cstheme="minorHAnsi"/>
          <w:sz w:val="24"/>
        </w:rPr>
        <w:t xml:space="preserve">s. </w:t>
      </w:r>
      <w:r w:rsidR="008A20D5">
        <w:rPr>
          <w:rFonts w:ascii="Gill Sans MT" w:hAnsi="Gill Sans MT" w:cstheme="minorHAnsi"/>
          <w:sz w:val="24"/>
        </w:rPr>
        <w:t>Bäst vore</w:t>
      </w:r>
      <w:r w:rsidR="00E67BFC" w:rsidRPr="00234F05">
        <w:rPr>
          <w:rFonts w:ascii="Gill Sans MT" w:hAnsi="Gill Sans MT" w:cstheme="minorHAnsi"/>
          <w:sz w:val="24"/>
        </w:rPr>
        <w:t xml:space="preserve"> om fler konsumenter </w:t>
      </w:r>
      <w:r w:rsidR="008A20D5">
        <w:rPr>
          <w:rFonts w:ascii="Gill Sans MT" w:hAnsi="Gill Sans MT" w:cstheme="minorHAnsi"/>
          <w:sz w:val="24"/>
        </w:rPr>
        <w:t>använde</w:t>
      </w:r>
      <w:r w:rsidR="00E67BFC" w:rsidRPr="00234F05">
        <w:rPr>
          <w:rFonts w:ascii="Gill Sans MT" w:hAnsi="Gill Sans MT" w:cstheme="minorHAnsi"/>
          <w:sz w:val="24"/>
        </w:rPr>
        <w:t xml:space="preserve"> en </w:t>
      </w:r>
      <w:r w:rsidR="008A20D5">
        <w:rPr>
          <w:rFonts w:ascii="Gill Sans MT" w:hAnsi="Gill Sans MT" w:cstheme="minorHAnsi"/>
          <w:sz w:val="24"/>
        </w:rPr>
        <w:t>flergångs</w:t>
      </w:r>
      <w:r w:rsidR="00E67BFC" w:rsidRPr="00234F05">
        <w:rPr>
          <w:rFonts w:ascii="Gill Sans MT" w:hAnsi="Gill Sans MT" w:cstheme="minorHAnsi"/>
          <w:sz w:val="24"/>
        </w:rPr>
        <w:t xml:space="preserve">kasse </w:t>
      </w:r>
      <w:r w:rsidRPr="00234F05">
        <w:rPr>
          <w:rFonts w:ascii="Gill Sans MT" w:hAnsi="Gill Sans MT" w:cstheme="minorHAnsi"/>
          <w:sz w:val="24"/>
        </w:rPr>
        <w:t xml:space="preserve">i annat material när de handlar, säger </w:t>
      </w:r>
      <w:r w:rsidRPr="00234F05">
        <w:rPr>
          <w:rFonts w:ascii="Gill Sans MT" w:hAnsi="Gill Sans MT" w:cs="Verdana"/>
          <w:color w:val="000000"/>
          <w:sz w:val="24"/>
          <w:szCs w:val="18"/>
        </w:rPr>
        <w:t>Annica Hansson Borg</w:t>
      </w:r>
      <w:r w:rsidRPr="00234F05">
        <w:rPr>
          <w:rFonts w:ascii="Gill Sans MT" w:hAnsi="Gill Sans MT"/>
          <w:sz w:val="24"/>
        </w:rPr>
        <w:t xml:space="preserve">, </w:t>
      </w:r>
      <w:r w:rsidRPr="00234F05">
        <w:rPr>
          <w:rFonts w:ascii="Gill Sans MT" w:hAnsi="Gill Sans MT" w:cs="Verdana"/>
          <w:color w:val="000000"/>
          <w:sz w:val="24"/>
          <w:szCs w:val="18"/>
        </w:rPr>
        <w:t xml:space="preserve">Miljö- och kvalitetschef </w:t>
      </w:r>
      <w:r w:rsidRPr="00234F05">
        <w:rPr>
          <w:rFonts w:ascii="Gill Sans MT" w:hAnsi="Gill Sans MT"/>
          <w:sz w:val="24"/>
        </w:rPr>
        <w:t>på City Gross.</w:t>
      </w:r>
    </w:p>
    <w:p w:rsidR="00E67BFC" w:rsidRPr="00234F05" w:rsidRDefault="00E67BFC" w:rsidP="00E67BFC">
      <w:pPr>
        <w:rPr>
          <w:rFonts w:ascii="Gill Sans MT" w:hAnsi="Gill Sans MT" w:cstheme="minorHAnsi"/>
          <w:sz w:val="24"/>
        </w:rPr>
      </w:pPr>
    </w:p>
    <w:p w:rsidR="00E67BFC" w:rsidRPr="00234F05" w:rsidRDefault="00EF2D74" w:rsidP="00E67BFC">
      <w:pPr>
        <w:rPr>
          <w:rFonts w:ascii="Gill Sans MT" w:hAnsi="Gill Sans MT" w:cstheme="minorHAnsi"/>
          <w:sz w:val="24"/>
        </w:rPr>
      </w:pPr>
      <w:r w:rsidRPr="00234F05">
        <w:rPr>
          <w:rFonts w:ascii="Gill Sans MT" w:hAnsi="Gill Sans MT"/>
          <w:color w:val="000000"/>
          <w:sz w:val="24"/>
        </w:rPr>
        <w:t>P</w:t>
      </w:r>
      <w:r w:rsidR="00102C30" w:rsidRPr="00234F05">
        <w:rPr>
          <w:rFonts w:ascii="Gill Sans MT" w:hAnsi="Gill Sans MT"/>
          <w:color w:val="000000"/>
          <w:sz w:val="24"/>
        </w:rPr>
        <w:t xml:space="preserve">å City Gross </w:t>
      </w:r>
      <w:r w:rsidRPr="00234F05">
        <w:rPr>
          <w:rFonts w:ascii="Gill Sans MT" w:hAnsi="Gill Sans MT"/>
          <w:color w:val="000000"/>
          <w:sz w:val="24"/>
        </w:rPr>
        <w:t xml:space="preserve">arbetar man </w:t>
      </w:r>
      <w:r w:rsidR="00102C30" w:rsidRPr="00234F05">
        <w:rPr>
          <w:rFonts w:ascii="Gill Sans MT" w:hAnsi="Gill Sans MT"/>
          <w:color w:val="000000"/>
          <w:sz w:val="24"/>
        </w:rPr>
        <w:t>med information i kombination med</w:t>
      </w:r>
      <w:r w:rsidR="00D31B8A" w:rsidRPr="00234F05">
        <w:rPr>
          <w:rFonts w:ascii="Gill Sans MT" w:hAnsi="Gill Sans MT"/>
          <w:color w:val="000000"/>
          <w:sz w:val="24"/>
        </w:rPr>
        <w:t xml:space="preserve"> </w:t>
      </w:r>
      <w:r w:rsidR="00ED7EC4" w:rsidRPr="00234F05">
        <w:rPr>
          <w:rFonts w:ascii="Gill Sans MT" w:hAnsi="Gill Sans MT"/>
          <w:color w:val="000000"/>
          <w:sz w:val="24"/>
        </w:rPr>
        <w:t>att</w:t>
      </w:r>
      <w:r w:rsidR="00E67BFC" w:rsidRPr="00234F05">
        <w:rPr>
          <w:rFonts w:ascii="Gill Sans MT" w:hAnsi="Gill Sans MT"/>
          <w:color w:val="000000"/>
          <w:sz w:val="24"/>
        </w:rPr>
        <w:t xml:space="preserve"> </w:t>
      </w:r>
      <w:r w:rsidR="00102C30" w:rsidRPr="00234F05">
        <w:rPr>
          <w:rFonts w:ascii="Gill Sans MT" w:hAnsi="Gill Sans MT"/>
          <w:color w:val="000000"/>
          <w:sz w:val="24"/>
        </w:rPr>
        <w:t xml:space="preserve">man </w:t>
      </w:r>
      <w:r w:rsidR="00E67BFC" w:rsidRPr="00234F05">
        <w:rPr>
          <w:rFonts w:ascii="Gill Sans MT" w:hAnsi="Gill Sans MT"/>
          <w:color w:val="000000"/>
          <w:sz w:val="24"/>
        </w:rPr>
        <w:t xml:space="preserve">framöver </w:t>
      </w:r>
      <w:r w:rsidR="00102C30" w:rsidRPr="00234F05">
        <w:rPr>
          <w:rFonts w:ascii="Gill Sans MT" w:hAnsi="Gill Sans MT"/>
          <w:color w:val="000000"/>
          <w:sz w:val="24"/>
        </w:rPr>
        <w:t xml:space="preserve">räknar med att </w:t>
      </w:r>
      <w:r w:rsidR="00E67BFC" w:rsidRPr="00234F05">
        <w:rPr>
          <w:rFonts w:ascii="Gill Sans MT" w:hAnsi="Gill Sans MT"/>
          <w:color w:val="000000"/>
          <w:sz w:val="24"/>
        </w:rPr>
        <w:t xml:space="preserve">kunna </w:t>
      </w:r>
      <w:r w:rsidR="00102C30" w:rsidRPr="00234F05">
        <w:rPr>
          <w:rFonts w:ascii="Gill Sans MT" w:hAnsi="Gill Sans MT"/>
          <w:color w:val="000000"/>
          <w:sz w:val="24"/>
        </w:rPr>
        <w:t>presentera</w:t>
      </w:r>
      <w:r w:rsidR="00E67BFC" w:rsidRPr="00234F05">
        <w:rPr>
          <w:rFonts w:ascii="Gill Sans MT" w:hAnsi="Gill Sans MT"/>
          <w:color w:val="000000"/>
          <w:sz w:val="24"/>
        </w:rPr>
        <w:t xml:space="preserve"> fler nya och miljöeffektiva lösningar inom både det här och andra områden</w:t>
      </w:r>
      <w:r w:rsidRPr="00234F05">
        <w:rPr>
          <w:rFonts w:ascii="Gill Sans MT" w:hAnsi="Gill Sans MT"/>
          <w:color w:val="000000"/>
          <w:sz w:val="24"/>
        </w:rPr>
        <w:t>.</w:t>
      </w:r>
      <w:r w:rsidR="005E5F9E" w:rsidRPr="00234F05">
        <w:rPr>
          <w:rFonts w:ascii="Gill Sans MT" w:hAnsi="Gill Sans MT"/>
          <w:color w:val="000000"/>
          <w:sz w:val="24"/>
        </w:rPr>
        <w:t xml:space="preserve"> </w:t>
      </w:r>
      <w:r w:rsidRPr="00234F05">
        <w:rPr>
          <w:rFonts w:ascii="Gill Sans MT" w:hAnsi="Gill Sans MT"/>
          <w:color w:val="000000"/>
          <w:sz w:val="24"/>
        </w:rPr>
        <w:t xml:space="preserve">Redan idag gäller dock </w:t>
      </w:r>
      <w:r w:rsidR="005E5F9E" w:rsidRPr="00234F05">
        <w:rPr>
          <w:rFonts w:ascii="Gill Sans MT" w:hAnsi="Gill Sans MT"/>
          <w:color w:val="000000"/>
          <w:sz w:val="24"/>
        </w:rPr>
        <w:t>bl a att</w:t>
      </w:r>
      <w:r w:rsidR="00E67BFC" w:rsidRPr="00234F05">
        <w:rPr>
          <w:rFonts w:ascii="Gill Sans MT" w:hAnsi="Gill Sans MT"/>
          <w:color w:val="000000"/>
          <w:sz w:val="24"/>
        </w:rPr>
        <w:t>:</w:t>
      </w:r>
    </w:p>
    <w:p w:rsidR="00E67BFC" w:rsidRPr="00234F05" w:rsidRDefault="00E67BFC" w:rsidP="00E67BFC">
      <w:pPr>
        <w:rPr>
          <w:rFonts w:ascii="Gill Sans MT" w:hAnsi="Gill Sans MT" w:cstheme="minorHAnsi"/>
          <w:sz w:val="24"/>
        </w:rPr>
      </w:pPr>
    </w:p>
    <w:p w:rsidR="00E67BFC" w:rsidRPr="00234F05" w:rsidRDefault="00E67BFC" w:rsidP="00E67BFC">
      <w:pPr>
        <w:ind w:left="567" w:hanging="284"/>
        <w:rPr>
          <w:rFonts w:ascii="Gill Sans MT" w:hAnsi="Gill Sans MT" w:cstheme="minorHAnsi"/>
          <w:sz w:val="24"/>
        </w:rPr>
      </w:pPr>
      <w:r w:rsidRPr="00234F05">
        <w:rPr>
          <w:rFonts w:ascii="Gill Sans MT" w:hAnsi="Gill Sans MT" w:cstheme="minorHAnsi"/>
          <w:sz w:val="24"/>
        </w:rPr>
        <w:t>•</w:t>
      </w:r>
      <w:r w:rsidRPr="00234F05">
        <w:rPr>
          <w:rFonts w:ascii="Gill Sans MT" w:hAnsi="Gill Sans MT" w:cstheme="minorHAnsi"/>
          <w:sz w:val="24"/>
        </w:rPr>
        <w:tab/>
      </w:r>
      <w:r w:rsidR="00ED7EC4" w:rsidRPr="00234F05">
        <w:rPr>
          <w:rFonts w:ascii="Gill Sans MT" w:hAnsi="Gill Sans MT" w:cstheme="minorHAnsi"/>
          <w:sz w:val="24"/>
        </w:rPr>
        <w:t>kedjans</w:t>
      </w:r>
      <w:r w:rsidRPr="00234F05">
        <w:rPr>
          <w:rFonts w:ascii="Gill Sans MT" w:hAnsi="Gill Sans MT" w:cstheme="minorHAnsi"/>
          <w:sz w:val="24"/>
        </w:rPr>
        <w:t xml:space="preserve"> plastbärkassar till 80 % </w:t>
      </w:r>
      <w:r w:rsidR="005E5F9E" w:rsidRPr="00234F05">
        <w:rPr>
          <w:rFonts w:ascii="Gill Sans MT" w:hAnsi="Gill Sans MT" w:cstheme="minorHAnsi"/>
          <w:sz w:val="24"/>
        </w:rPr>
        <w:t xml:space="preserve">består </w:t>
      </w:r>
      <w:r w:rsidRPr="00234F05">
        <w:rPr>
          <w:rFonts w:ascii="Gill Sans MT" w:hAnsi="Gill Sans MT" w:cstheme="minorHAnsi"/>
          <w:sz w:val="24"/>
        </w:rPr>
        <w:t>av PCR (återanvänd plast).</w:t>
      </w:r>
    </w:p>
    <w:p w:rsidR="00E67BFC" w:rsidRPr="00234F05" w:rsidRDefault="00E67BFC" w:rsidP="00E67BFC">
      <w:pPr>
        <w:ind w:left="567" w:hanging="284"/>
        <w:rPr>
          <w:rFonts w:ascii="Gill Sans MT" w:hAnsi="Gill Sans MT"/>
          <w:sz w:val="24"/>
          <w:szCs w:val="47"/>
        </w:rPr>
      </w:pPr>
      <w:r w:rsidRPr="00234F05">
        <w:rPr>
          <w:rFonts w:ascii="Gill Sans MT" w:hAnsi="Gill Sans MT" w:cstheme="minorHAnsi"/>
          <w:sz w:val="24"/>
        </w:rPr>
        <w:t>•</w:t>
      </w:r>
      <w:r w:rsidRPr="00234F05">
        <w:rPr>
          <w:rFonts w:ascii="Gill Sans MT" w:hAnsi="Gill Sans MT" w:cstheme="minorHAnsi"/>
          <w:sz w:val="24"/>
        </w:rPr>
        <w:tab/>
      </w:r>
      <w:r w:rsidR="00ED7EC4" w:rsidRPr="00234F05">
        <w:rPr>
          <w:rFonts w:ascii="Gill Sans MT" w:hAnsi="Gill Sans MT" w:cstheme="minorHAnsi"/>
          <w:sz w:val="24"/>
        </w:rPr>
        <w:t>man</w:t>
      </w:r>
      <w:r w:rsidRPr="00234F05">
        <w:rPr>
          <w:rFonts w:ascii="Gill Sans MT" w:hAnsi="Gill Sans MT" w:cstheme="minorHAnsi"/>
          <w:sz w:val="24"/>
        </w:rPr>
        <w:t xml:space="preserve"> på nya plastbärkassar</w:t>
      </w:r>
      <w:r w:rsidR="005E5F9E" w:rsidRPr="00234F05">
        <w:rPr>
          <w:rFonts w:ascii="Gill Sans MT" w:hAnsi="Gill Sans MT" w:cstheme="minorHAnsi"/>
          <w:sz w:val="24"/>
        </w:rPr>
        <w:t xml:space="preserve"> tipsar</w:t>
      </w:r>
      <w:r w:rsidRPr="00234F05">
        <w:rPr>
          <w:rFonts w:ascii="Gill Sans MT" w:hAnsi="Gill Sans MT" w:cstheme="minorHAnsi"/>
          <w:sz w:val="24"/>
        </w:rPr>
        <w:t xml:space="preserve"> om att de bör </w:t>
      </w:r>
      <w:r w:rsidRPr="00234F05">
        <w:rPr>
          <w:rFonts w:ascii="Gill Sans MT" w:hAnsi="Gill Sans MT" w:cs="@›ºVˇ"/>
          <w:sz w:val="24"/>
          <w:szCs w:val="47"/>
        </w:rPr>
        <w:t>användas flera</w:t>
      </w:r>
      <w:r w:rsidRPr="00234F05">
        <w:rPr>
          <w:rFonts w:ascii="Gill Sans MT" w:hAnsi="Gill Sans MT" w:cstheme="minorHAnsi"/>
          <w:sz w:val="24"/>
        </w:rPr>
        <w:t xml:space="preserve"> </w:t>
      </w:r>
      <w:r w:rsidRPr="00234F05">
        <w:rPr>
          <w:rFonts w:ascii="Gill Sans MT" w:hAnsi="Gill Sans MT"/>
          <w:sz w:val="24"/>
          <w:szCs w:val="47"/>
        </w:rPr>
        <w:t>gånger innan de återvinns eller slutar som soppåsar.</w:t>
      </w:r>
    </w:p>
    <w:p w:rsidR="00E67BFC" w:rsidRPr="00234F05" w:rsidRDefault="00E67BFC" w:rsidP="00E67BFC">
      <w:pPr>
        <w:ind w:left="567" w:hanging="284"/>
        <w:rPr>
          <w:rFonts w:ascii="Gill Sans MT" w:hAnsi="Gill Sans MT"/>
          <w:sz w:val="24"/>
          <w:szCs w:val="47"/>
        </w:rPr>
      </w:pPr>
      <w:r w:rsidRPr="00234F05">
        <w:rPr>
          <w:rFonts w:ascii="Gill Sans MT" w:hAnsi="Gill Sans MT"/>
          <w:sz w:val="24"/>
          <w:szCs w:val="47"/>
        </w:rPr>
        <w:t>•</w:t>
      </w:r>
      <w:r w:rsidRPr="00234F05">
        <w:rPr>
          <w:rFonts w:ascii="Gill Sans MT" w:hAnsi="Gill Sans MT"/>
          <w:sz w:val="24"/>
          <w:szCs w:val="47"/>
        </w:rPr>
        <w:tab/>
      </w:r>
      <w:r w:rsidR="00ED7EC4" w:rsidRPr="00234F05">
        <w:rPr>
          <w:rFonts w:ascii="Gill Sans MT" w:hAnsi="Gill Sans MT"/>
          <w:sz w:val="24"/>
          <w:szCs w:val="47"/>
        </w:rPr>
        <w:t>man</w:t>
      </w:r>
      <w:r w:rsidRPr="00234F05">
        <w:rPr>
          <w:rFonts w:ascii="Gill Sans MT" w:hAnsi="Gill Sans MT"/>
          <w:sz w:val="24"/>
          <w:szCs w:val="47"/>
        </w:rPr>
        <w:t xml:space="preserve"> erbjuder flergångskassar som </w:t>
      </w:r>
      <w:r w:rsidR="00EF2D74" w:rsidRPr="00234F05">
        <w:rPr>
          <w:rFonts w:ascii="Gill Sans MT" w:hAnsi="Gill Sans MT"/>
          <w:sz w:val="24"/>
          <w:szCs w:val="47"/>
        </w:rPr>
        <w:t xml:space="preserve">billigare och mer slitstarka miljövänliga </w:t>
      </w:r>
      <w:r w:rsidRPr="00234F05">
        <w:rPr>
          <w:rFonts w:ascii="Gill Sans MT" w:hAnsi="Gill Sans MT"/>
          <w:sz w:val="24"/>
          <w:szCs w:val="47"/>
        </w:rPr>
        <w:t>alternativ till plastbärkassar.</w:t>
      </w:r>
    </w:p>
    <w:p w:rsidR="00E67BFC" w:rsidRPr="00234F05" w:rsidRDefault="00E67BFC" w:rsidP="00E67BFC">
      <w:pPr>
        <w:ind w:left="567" w:hanging="284"/>
        <w:rPr>
          <w:rFonts w:ascii="Gill Sans MT" w:hAnsi="Gill Sans MT"/>
          <w:color w:val="000000"/>
          <w:sz w:val="24"/>
        </w:rPr>
      </w:pPr>
      <w:r w:rsidRPr="00234F05">
        <w:rPr>
          <w:rFonts w:ascii="Gill Sans MT" w:hAnsi="Gill Sans MT"/>
          <w:sz w:val="24"/>
          <w:szCs w:val="47"/>
        </w:rPr>
        <w:t>•</w:t>
      </w:r>
      <w:r w:rsidRPr="00234F05">
        <w:rPr>
          <w:rFonts w:ascii="Gill Sans MT" w:hAnsi="Gill Sans MT"/>
          <w:sz w:val="24"/>
          <w:szCs w:val="47"/>
        </w:rPr>
        <w:tab/>
      </w:r>
      <w:r w:rsidR="00ED7EC4" w:rsidRPr="00234F05">
        <w:rPr>
          <w:rFonts w:ascii="Gill Sans MT" w:hAnsi="Gill Sans MT"/>
          <w:sz w:val="24"/>
          <w:szCs w:val="47"/>
        </w:rPr>
        <w:t>man</w:t>
      </w:r>
      <w:r w:rsidRPr="00234F05">
        <w:rPr>
          <w:rFonts w:ascii="Gill Sans MT" w:hAnsi="Gill Sans MT"/>
          <w:sz w:val="24"/>
          <w:szCs w:val="47"/>
        </w:rPr>
        <w:t xml:space="preserve"> </w:t>
      </w:r>
      <w:r w:rsidRPr="00234F05">
        <w:rPr>
          <w:rFonts w:ascii="Gill Sans MT" w:hAnsi="Gill Sans MT"/>
          <w:color w:val="000000"/>
          <w:sz w:val="24"/>
        </w:rPr>
        <w:t>i frukt- och gröntavdelningen</w:t>
      </w:r>
      <w:r w:rsidR="00ED7EC4" w:rsidRPr="00234F05">
        <w:rPr>
          <w:rFonts w:ascii="Gill Sans MT" w:hAnsi="Gill Sans MT"/>
          <w:color w:val="000000"/>
          <w:sz w:val="24"/>
        </w:rPr>
        <w:t xml:space="preserve"> i en pilotbutik</w:t>
      </w:r>
      <w:r w:rsidRPr="00234F05">
        <w:rPr>
          <w:rFonts w:ascii="Gill Sans MT" w:hAnsi="Gill Sans MT"/>
          <w:color w:val="000000"/>
          <w:sz w:val="24"/>
        </w:rPr>
        <w:t xml:space="preserve"> </w:t>
      </w:r>
      <w:r w:rsidR="005E5F9E" w:rsidRPr="00234F05">
        <w:rPr>
          <w:rFonts w:ascii="Gill Sans MT" w:hAnsi="Gill Sans MT"/>
          <w:sz w:val="24"/>
          <w:szCs w:val="47"/>
        </w:rPr>
        <w:t xml:space="preserve">testar </w:t>
      </w:r>
      <w:r w:rsidRPr="00234F05">
        <w:rPr>
          <w:rFonts w:ascii="Gill Sans MT" w:hAnsi="Gill Sans MT"/>
          <w:sz w:val="24"/>
          <w:szCs w:val="47"/>
        </w:rPr>
        <w:t xml:space="preserve">en </w:t>
      </w:r>
      <w:r w:rsidRPr="00234F05">
        <w:rPr>
          <w:rFonts w:ascii="Gill Sans MT" w:hAnsi="Gill Sans MT"/>
          <w:color w:val="000000"/>
          <w:sz w:val="24"/>
        </w:rPr>
        <w:t>flergångspåse i tvättbar polyester som alternativ till plastpåsarna på rulle.</w:t>
      </w:r>
    </w:p>
    <w:p w:rsidR="00ED7EC4" w:rsidRPr="00234F05" w:rsidRDefault="00ED7EC4" w:rsidP="0053024E">
      <w:pPr>
        <w:rPr>
          <w:rFonts w:ascii="Gill Sans MT" w:hAnsi="Gill Sans MT"/>
          <w:color w:val="000000"/>
          <w:sz w:val="24"/>
        </w:rPr>
      </w:pPr>
    </w:p>
    <w:p w:rsidR="00ED7EC4" w:rsidRPr="00234F05" w:rsidRDefault="00ED7EC4" w:rsidP="00ED7EC4">
      <w:pPr>
        <w:rPr>
          <w:rFonts w:ascii="Gill Sans MT" w:hAnsi="Gill Sans MT"/>
          <w:sz w:val="24"/>
        </w:rPr>
      </w:pPr>
      <w:r w:rsidRPr="00234F05">
        <w:rPr>
          <w:rFonts w:ascii="Gill Sans MT" w:eastAsia="Times New Roman" w:hAnsi="Gill Sans MT" w:cstheme="minorHAnsi"/>
          <w:sz w:val="24"/>
        </w:rPr>
        <w:t>Den ökade medvetenheten om plastens neg</w:t>
      </w:r>
      <w:r w:rsidR="00EF2D74" w:rsidRPr="00234F05">
        <w:rPr>
          <w:rFonts w:ascii="Gill Sans MT" w:eastAsia="Times New Roman" w:hAnsi="Gill Sans MT" w:cstheme="minorHAnsi"/>
          <w:sz w:val="24"/>
        </w:rPr>
        <w:t>ativa miljökonsekvenser har</w:t>
      </w:r>
      <w:r w:rsidRPr="00234F05">
        <w:rPr>
          <w:rFonts w:ascii="Gill Sans MT" w:eastAsia="Times New Roman" w:hAnsi="Gill Sans MT" w:cstheme="minorHAnsi"/>
          <w:sz w:val="24"/>
        </w:rPr>
        <w:t xml:space="preserve"> utmynnat i </w:t>
      </w:r>
      <w:r w:rsidRPr="00234F05">
        <w:rPr>
          <w:rFonts w:ascii="Gill Sans MT" w:hAnsi="Gill Sans MT"/>
          <w:sz w:val="24"/>
        </w:rPr>
        <w:t>ett EU-direktiv och därefter en nationell förordning som uppmuntrar handelns aktörer att informera konsumenter om plastbärkassars miljöpåverkan och fördelarna med att minska förbrukningen av dem, samt att ge tips om hur man kan minska förbrukning</w:t>
      </w:r>
      <w:r w:rsidR="00EF2D74" w:rsidRPr="00234F05">
        <w:rPr>
          <w:rFonts w:ascii="Gill Sans MT" w:hAnsi="Gill Sans MT"/>
          <w:sz w:val="24"/>
        </w:rPr>
        <w:t>en</w:t>
      </w:r>
      <w:r w:rsidRPr="00234F05">
        <w:rPr>
          <w:rFonts w:ascii="Gill Sans MT" w:hAnsi="Gill Sans MT"/>
          <w:sz w:val="24"/>
        </w:rPr>
        <w:t xml:space="preserve"> av plastbärkassar. Inom dagligvaruhandeln arbetar man genom Svensk Dagligvaruhandel tillsammans med Naturvårdsverket och Håll Sverige Rent för att minska antalet plastkassar till 90 påsar per person år 2019 och till 40 påsar år 2025.</w:t>
      </w:r>
    </w:p>
    <w:p w:rsidR="0053024E" w:rsidRPr="00234F05" w:rsidRDefault="0053024E" w:rsidP="0053024E">
      <w:pPr>
        <w:widowControl w:val="0"/>
        <w:autoSpaceDE w:val="0"/>
        <w:autoSpaceDN w:val="0"/>
        <w:adjustRightInd w:val="0"/>
        <w:rPr>
          <w:rFonts w:ascii="Gill Sans MT" w:hAnsi="Gill Sans MT"/>
          <w:sz w:val="24"/>
          <w:szCs w:val="22"/>
        </w:rPr>
      </w:pPr>
      <w:r w:rsidRPr="00234F05">
        <w:rPr>
          <w:rFonts w:ascii="Gill Sans MT" w:hAnsi="Gill Sans MT"/>
          <w:sz w:val="24"/>
          <w:szCs w:val="22"/>
        </w:rPr>
        <w:t>____________________________________________________________</w:t>
      </w:r>
    </w:p>
    <w:p w:rsidR="006A4804" w:rsidRPr="00234F05" w:rsidRDefault="006A4804" w:rsidP="006A4804">
      <w:pPr>
        <w:rPr>
          <w:rFonts w:ascii="Gill Sans MT" w:hAnsi="Gill Sans MT"/>
          <w:color w:val="000000" w:themeColor="text1"/>
          <w:sz w:val="24"/>
        </w:rPr>
      </w:pPr>
    </w:p>
    <w:p w:rsidR="00866D34" w:rsidRPr="00234F05" w:rsidRDefault="006A4804" w:rsidP="006A4804">
      <w:pPr>
        <w:rPr>
          <w:rFonts w:ascii="Gill Sans MT" w:hAnsi="Gill Sans MT"/>
          <w:color w:val="000000" w:themeColor="text1"/>
          <w:sz w:val="24"/>
        </w:rPr>
      </w:pPr>
      <w:r w:rsidRPr="00234F05">
        <w:rPr>
          <w:rFonts w:ascii="Gill Sans MT" w:hAnsi="Gill Sans MT"/>
          <w:color w:val="000000" w:themeColor="text1"/>
          <w:sz w:val="24"/>
        </w:rPr>
        <w:t>För mer information:</w:t>
      </w:r>
    </w:p>
    <w:p w:rsidR="006A4804" w:rsidRPr="00234F05" w:rsidRDefault="006A4804" w:rsidP="006A4804">
      <w:pPr>
        <w:rPr>
          <w:rFonts w:ascii="Gill Sans MT" w:hAnsi="Gill Sans MT"/>
          <w:color w:val="000000" w:themeColor="text1"/>
          <w:sz w:val="24"/>
        </w:rPr>
      </w:pPr>
    </w:p>
    <w:p w:rsidR="006A4804" w:rsidRPr="00234F05" w:rsidRDefault="00D31B8A" w:rsidP="006A4804">
      <w:pPr>
        <w:ind w:left="284"/>
        <w:rPr>
          <w:rFonts w:ascii="Gill Sans MT" w:hAnsi="Gill Sans MT"/>
          <w:sz w:val="24"/>
        </w:rPr>
      </w:pPr>
      <w:r w:rsidRPr="00234F05">
        <w:rPr>
          <w:rFonts w:ascii="Gill Sans MT" w:hAnsi="Gill Sans MT" w:cs="Verdana"/>
          <w:color w:val="000000"/>
          <w:sz w:val="24"/>
          <w:szCs w:val="18"/>
        </w:rPr>
        <w:t>Annica Hansson Borg</w:t>
      </w:r>
      <w:r w:rsidR="006A4804" w:rsidRPr="00234F05">
        <w:rPr>
          <w:rFonts w:ascii="Gill Sans MT" w:hAnsi="Gill Sans MT"/>
          <w:sz w:val="24"/>
        </w:rPr>
        <w:t xml:space="preserve">, </w:t>
      </w:r>
      <w:r w:rsidRPr="00234F05">
        <w:rPr>
          <w:rFonts w:ascii="Gill Sans MT" w:hAnsi="Gill Sans MT" w:cs="Verdana"/>
          <w:color w:val="000000"/>
          <w:sz w:val="24"/>
          <w:szCs w:val="18"/>
        </w:rPr>
        <w:t xml:space="preserve">Miljö- och kvalitetschef </w:t>
      </w:r>
      <w:r w:rsidR="006A4804" w:rsidRPr="00234F05">
        <w:rPr>
          <w:rFonts w:ascii="Gill Sans MT" w:hAnsi="Gill Sans MT"/>
          <w:sz w:val="24"/>
        </w:rPr>
        <w:t>Bergendahls</w:t>
      </w:r>
      <w:r w:rsidRPr="00234F05">
        <w:rPr>
          <w:rFonts w:ascii="Gill Sans MT" w:hAnsi="Gill Sans MT"/>
          <w:sz w:val="24"/>
        </w:rPr>
        <w:t xml:space="preserve"> Food</w:t>
      </w:r>
      <w:r w:rsidR="006A4804" w:rsidRPr="00234F05">
        <w:rPr>
          <w:rFonts w:ascii="Gill Sans MT" w:hAnsi="Gill Sans MT"/>
          <w:sz w:val="24"/>
        </w:rPr>
        <w:t xml:space="preserve">, </w:t>
      </w:r>
      <w:r w:rsidRPr="00234F05">
        <w:rPr>
          <w:rFonts w:ascii="Gill Sans MT" w:hAnsi="Gill Sans MT" w:cs="Verdana"/>
          <w:color w:val="000000"/>
          <w:sz w:val="24"/>
          <w:szCs w:val="18"/>
        </w:rPr>
        <w:t>0703-22 91 90</w:t>
      </w:r>
    </w:p>
    <w:p w:rsidR="006A4804" w:rsidRPr="00234F05" w:rsidRDefault="006A4804" w:rsidP="006A4804">
      <w:pPr>
        <w:ind w:left="284"/>
        <w:rPr>
          <w:rFonts w:ascii="Gill Sans MT" w:hAnsi="Gill Sans MT"/>
          <w:color w:val="000000" w:themeColor="text1"/>
          <w:sz w:val="24"/>
        </w:rPr>
      </w:pPr>
      <w:r w:rsidRPr="00234F05">
        <w:rPr>
          <w:rFonts w:ascii="Gill Sans MT" w:hAnsi="Gill Sans MT"/>
          <w:color w:val="000000" w:themeColor="text1"/>
          <w:sz w:val="24"/>
        </w:rPr>
        <w:t>Mikael Lagerwall, informationsansvarig Bergendahls, 0708-47 21 00</w:t>
      </w:r>
    </w:p>
    <w:p w:rsidR="006A4804" w:rsidRPr="00234F05" w:rsidRDefault="00B42708" w:rsidP="006A4804">
      <w:pPr>
        <w:ind w:left="284"/>
        <w:rPr>
          <w:rFonts w:ascii="Gill Sans MT" w:hAnsi="Gill Sans MT" w:cs="Verdana"/>
          <w:color w:val="000000" w:themeColor="text1"/>
          <w:sz w:val="24"/>
          <w:szCs w:val="18"/>
          <w:lang w:bidi="sv-SE"/>
        </w:rPr>
      </w:pPr>
      <w:hyperlink r:id="rId5" w:history="1">
        <w:r w:rsidR="006A4804" w:rsidRPr="00234F05">
          <w:rPr>
            <w:rStyle w:val="Hyperlnk"/>
            <w:rFonts w:ascii="Gill Sans MT" w:hAnsi="Gill Sans MT"/>
            <w:color w:val="000000" w:themeColor="text1"/>
            <w:sz w:val="24"/>
          </w:rPr>
          <w:t>www.citygross.se</w:t>
        </w:r>
      </w:hyperlink>
      <w:r w:rsidR="006A4804" w:rsidRPr="00234F05">
        <w:rPr>
          <w:rFonts w:ascii="Gill Sans MT" w:hAnsi="Gill Sans MT"/>
          <w:color w:val="000000" w:themeColor="text1"/>
          <w:sz w:val="24"/>
        </w:rPr>
        <w:t xml:space="preserve"> • </w:t>
      </w:r>
      <w:r w:rsidR="006A4804" w:rsidRPr="00234F05">
        <w:rPr>
          <w:rFonts w:ascii="Gill Sans MT" w:hAnsi="Gill Sans MT" w:cs="Times"/>
          <w:color w:val="000000" w:themeColor="text1"/>
          <w:sz w:val="24"/>
        </w:rPr>
        <w:t xml:space="preserve">pressrum </w:t>
      </w:r>
      <w:r w:rsidR="006A4804" w:rsidRPr="00234F05">
        <w:rPr>
          <w:rFonts w:ascii="Gill Sans MT" w:hAnsi="Gill Sans MT"/>
          <w:color w:val="000000" w:themeColor="text1"/>
          <w:sz w:val="24"/>
          <w:szCs w:val="22"/>
        </w:rPr>
        <w:t xml:space="preserve">på </w:t>
      </w:r>
      <w:hyperlink r:id="rId6" w:history="1">
        <w:r w:rsidR="006A4804" w:rsidRPr="00234F05">
          <w:rPr>
            <w:rStyle w:val="Hyperlnk"/>
            <w:rFonts w:ascii="Gill Sans MT" w:hAnsi="Gill Sans MT"/>
            <w:color w:val="000000" w:themeColor="text1"/>
            <w:sz w:val="24"/>
            <w:szCs w:val="22"/>
          </w:rPr>
          <w:t>www.mynewsdesk.com</w:t>
        </w:r>
      </w:hyperlink>
    </w:p>
    <w:p w:rsidR="006A4804" w:rsidRPr="00234F05" w:rsidRDefault="006A4804" w:rsidP="006A4804">
      <w:pPr>
        <w:rPr>
          <w:rFonts w:ascii="Gill Sans MT" w:hAnsi="Gill Sans MT"/>
          <w:color w:val="000000" w:themeColor="text1"/>
          <w:sz w:val="24"/>
        </w:rPr>
      </w:pPr>
    </w:p>
    <w:p w:rsidR="006A4804" w:rsidRPr="00234F05" w:rsidRDefault="006A4804" w:rsidP="006A4804">
      <w:pPr>
        <w:widowControl w:val="0"/>
        <w:autoSpaceDE w:val="0"/>
        <w:autoSpaceDN w:val="0"/>
        <w:adjustRightInd w:val="0"/>
        <w:rPr>
          <w:rFonts w:ascii="Gill Sans MT" w:hAnsi="Gill Sans MT"/>
          <w:i/>
          <w:sz w:val="24"/>
          <w:szCs w:val="22"/>
        </w:rPr>
      </w:pPr>
      <w:r w:rsidRPr="00234F05">
        <w:rPr>
          <w:rFonts w:ascii="Gill Sans MT" w:hAnsi="Gill Sans MT"/>
          <w:i/>
          <w:sz w:val="24"/>
          <w:szCs w:val="22"/>
        </w:rPr>
        <w:t xml:space="preserve">Bergendahls </w:t>
      </w:r>
      <w:r w:rsidRPr="00234F05">
        <w:rPr>
          <w:rFonts w:ascii="Gill Sans MT" w:hAnsi="Gill Sans MT"/>
          <w:i/>
          <w:sz w:val="24"/>
        </w:rPr>
        <w:t xml:space="preserve">startades 1922 och ägs idag av familjen Bergendahl </w:t>
      </w:r>
      <w:r w:rsidRPr="00234F05">
        <w:rPr>
          <w:rFonts w:ascii="Gill Sans MT" w:hAnsi="Gill Sans MT" w:cs="Verdana"/>
          <w:bCs/>
          <w:i/>
          <w:sz w:val="24"/>
        </w:rPr>
        <w:t>Mylonopoulos</w:t>
      </w:r>
      <w:r w:rsidRPr="00234F05">
        <w:rPr>
          <w:rFonts w:ascii="Gill Sans MT" w:hAnsi="Gill Sans MT"/>
          <w:i/>
          <w:sz w:val="24"/>
        </w:rPr>
        <w:t xml:space="preserve"> i tredje och fjärde generationen. Företaget driver parti- och detaljhandel i Norden och Tyskland genom Bergendahls Food (detaljhandel genom City Gross, </w:t>
      </w:r>
      <w:r w:rsidRPr="00234F05">
        <w:rPr>
          <w:rFonts w:ascii="Gill Sans MT" w:hAnsi="Gill Sans MT"/>
          <w:i/>
          <w:sz w:val="24"/>
          <w:szCs w:val="22"/>
        </w:rPr>
        <w:t xml:space="preserve">landets fjärde största och snabbast växande dagligvarukedja med e-handel och 41 butiker, samt </w:t>
      </w:r>
      <w:r w:rsidRPr="00234F05">
        <w:rPr>
          <w:rFonts w:ascii="Gill Sans MT" w:hAnsi="Gill Sans MT"/>
          <w:i/>
          <w:sz w:val="24"/>
        </w:rPr>
        <w:t xml:space="preserve">EKO, Hyllinge Cash och partihandel till bl a fria handlare inom Den svenska matrebellen och Matöppet), Glitter och Granit. </w:t>
      </w:r>
      <w:r w:rsidRPr="00234F05">
        <w:rPr>
          <w:rFonts w:ascii="Gill Sans MT" w:hAnsi="Gill Sans MT"/>
          <w:i/>
          <w:sz w:val="24"/>
          <w:szCs w:val="22"/>
        </w:rPr>
        <w:t>Bergendahls är idag ett av landets fem största svenskägda familjeföretag och det 104:e största (enl Veckans Affärer).</w:t>
      </w:r>
    </w:p>
    <w:p w:rsidR="00C93440" w:rsidRPr="00234F05" w:rsidRDefault="00C93440" w:rsidP="006A4804">
      <w:pPr>
        <w:ind w:left="284"/>
        <w:rPr>
          <w:rFonts w:ascii="Gill Sans MT" w:hAnsi="Gill Sans MT"/>
          <w:i/>
          <w:sz w:val="24"/>
          <w:szCs w:val="22"/>
        </w:rPr>
      </w:pPr>
    </w:p>
    <w:sectPr w:rsidR="00C93440" w:rsidRPr="00234F05" w:rsidSect="00437397">
      <w:pgSz w:w="11906" w:h="16838"/>
      <w:pgMar w:top="1134" w:right="1134" w:bottom="851"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altName w:val="Arial"/>
    <w:panose1 w:val="00000000000000000000"/>
    <w:charset w:val="02"/>
    <w:family w:val="roman"/>
    <w:notTrueType/>
    <w:pitch w:val="default"/>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Segoe UI">
    <w:charset w:val="00"/>
    <w:family w:val="swiss"/>
    <w:pitch w:val="variable"/>
    <w:sig w:usb0="E4002EFF" w:usb1="C000E47F" w:usb2="00000009" w:usb3="00000000" w:csb0="000001FF" w:csb1="00000000"/>
  </w:font>
  <w:font w:name="Cambria">
    <w:altName w:val="Times New Roman"/>
    <w:panose1 w:val="02040503050406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ºVˇ">
    <w:altName w:val="Arial"/>
    <w:panose1 w:val="00000000000000000000"/>
    <w:charset w:val="4D"/>
    <w:family w:val="auto"/>
    <w:notTrueType/>
    <w:pitch w:val="default"/>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E74443"/>
    <w:multiLevelType w:val="hybridMultilevel"/>
    <w:tmpl w:val="F1641402"/>
    <w:lvl w:ilvl="0" w:tplc="B260BEEC">
      <w:numFmt w:val="bullet"/>
      <w:lvlText w:val="-"/>
      <w:lvlJc w:val="left"/>
      <w:pPr>
        <w:ind w:left="720" w:hanging="360"/>
      </w:pPr>
      <w:rPr>
        <w:rFonts w:ascii="Gill Sans MT" w:eastAsia="Times"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B0B3104"/>
    <w:multiLevelType w:val="hybridMultilevel"/>
    <w:tmpl w:val="50B4629C"/>
    <w:lvl w:ilvl="0" w:tplc="4F0852B4">
      <w:numFmt w:val="bullet"/>
      <w:lvlText w:val="-"/>
      <w:lvlJc w:val="left"/>
      <w:pPr>
        <w:ind w:left="720" w:hanging="360"/>
      </w:pPr>
      <w:rPr>
        <w:rFonts w:ascii="Gill Sans MT" w:eastAsia="Times"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575A47"/>
    <w:rsid w:val="000110E9"/>
    <w:rsid w:val="00012B9A"/>
    <w:rsid w:val="00050179"/>
    <w:rsid w:val="000A433E"/>
    <w:rsid w:val="000D1F4F"/>
    <w:rsid w:val="00102C30"/>
    <w:rsid w:val="00115776"/>
    <w:rsid w:val="00142C34"/>
    <w:rsid w:val="00173774"/>
    <w:rsid w:val="00176B84"/>
    <w:rsid w:val="001A78AA"/>
    <w:rsid w:val="001E164F"/>
    <w:rsid w:val="0020617A"/>
    <w:rsid w:val="00234F05"/>
    <w:rsid w:val="00235C28"/>
    <w:rsid w:val="002431A5"/>
    <w:rsid w:val="0029373B"/>
    <w:rsid w:val="002A0C5A"/>
    <w:rsid w:val="002B3A2F"/>
    <w:rsid w:val="002F5EA5"/>
    <w:rsid w:val="00341FBD"/>
    <w:rsid w:val="003723F9"/>
    <w:rsid w:val="00383D92"/>
    <w:rsid w:val="00390FD6"/>
    <w:rsid w:val="003D6FCF"/>
    <w:rsid w:val="00436979"/>
    <w:rsid w:val="00437397"/>
    <w:rsid w:val="00443F86"/>
    <w:rsid w:val="004723FB"/>
    <w:rsid w:val="004E24D1"/>
    <w:rsid w:val="0053024E"/>
    <w:rsid w:val="00575A47"/>
    <w:rsid w:val="005E43A0"/>
    <w:rsid w:val="005E5F9E"/>
    <w:rsid w:val="00677CA3"/>
    <w:rsid w:val="006A4804"/>
    <w:rsid w:val="006F6EC1"/>
    <w:rsid w:val="00701074"/>
    <w:rsid w:val="007122E6"/>
    <w:rsid w:val="0071240E"/>
    <w:rsid w:val="0072134D"/>
    <w:rsid w:val="00762ABE"/>
    <w:rsid w:val="00764F67"/>
    <w:rsid w:val="00766E90"/>
    <w:rsid w:val="007967D8"/>
    <w:rsid w:val="008208F7"/>
    <w:rsid w:val="008521AB"/>
    <w:rsid w:val="00860778"/>
    <w:rsid w:val="00861EE7"/>
    <w:rsid w:val="00866D34"/>
    <w:rsid w:val="008A20D5"/>
    <w:rsid w:val="00984512"/>
    <w:rsid w:val="009F7949"/>
    <w:rsid w:val="00A06CD9"/>
    <w:rsid w:val="00A24EB4"/>
    <w:rsid w:val="00A92FB4"/>
    <w:rsid w:val="00AE730D"/>
    <w:rsid w:val="00B42708"/>
    <w:rsid w:val="00B9290F"/>
    <w:rsid w:val="00BA3E3D"/>
    <w:rsid w:val="00C93440"/>
    <w:rsid w:val="00CF7D98"/>
    <w:rsid w:val="00D21394"/>
    <w:rsid w:val="00D31B8A"/>
    <w:rsid w:val="00D66785"/>
    <w:rsid w:val="00DC1A99"/>
    <w:rsid w:val="00DD4079"/>
    <w:rsid w:val="00E00D42"/>
    <w:rsid w:val="00E67BFC"/>
    <w:rsid w:val="00ED3B61"/>
    <w:rsid w:val="00ED7EC4"/>
    <w:rsid w:val="00EE1B9B"/>
    <w:rsid w:val="00EF2D74"/>
    <w:rsid w:val="00EF598A"/>
    <w:rsid w:val="00F90698"/>
    <w:rsid w:val="00FA1258"/>
    <w:rsid w:val="00FF7948"/>
  </w:rsids>
  <m:mathPr>
    <m:mathFont m:val="Adobe Caslon Pro SmBd"/>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48"/>
    <w:rPr>
      <w:rFonts w:ascii="Arial" w:hAnsi="Arial"/>
      <w:sz w:val="2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53024E"/>
    <w:rPr>
      <w:color w:val="0000FF" w:themeColor="hyperlink"/>
      <w:u w:val="single"/>
    </w:rPr>
  </w:style>
  <w:style w:type="paragraph" w:styleId="Bubbeltext">
    <w:name w:val="Balloon Text"/>
    <w:basedOn w:val="Normal"/>
    <w:link w:val="BubbeltextChar"/>
    <w:uiPriority w:val="99"/>
    <w:semiHidden/>
    <w:unhideWhenUsed/>
    <w:rsid w:val="00235C28"/>
    <w:rPr>
      <w:rFonts w:ascii="Segoe UI" w:hAnsi="Segoe UI" w:cs="Segoe UI"/>
      <w:sz w:val="18"/>
      <w:szCs w:val="18"/>
    </w:rPr>
  </w:style>
  <w:style w:type="character" w:customStyle="1" w:styleId="BubbeltextChar">
    <w:name w:val="Bubbeltext Char"/>
    <w:basedOn w:val="Standardstycketypsnitt"/>
    <w:link w:val="Bubbeltext"/>
    <w:uiPriority w:val="99"/>
    <w:semiHidden/>
    <w:rsid w:val="00235C28"/>
    <w:rPr>
      <w:rFonts w:ascii="Segoe UI" w:hAnsi="Segoe UI" w:cs="Segoe UI"/>
      <w:sz w:val="18"/>
      <w:szCs w:val="18"/>
    </w:rPr>
  </w:style>
  <w:style w:type="paragraph" w:styleId="Liststycke">
    <w:name w:val="List Paragraph"/>
    <w:basedOn w:val="Normal"/>
    <w:uiPriority w:val="34"/>
    <w:qFormat/>
    <w:rsid w:val="00A06CD9"/>
    <w:pPr>
      <w:ind w:left="720"/>
      <w:contextualSpacing/>
    </w:pPr>
  </w:style>
  <w:style w:type="character" w:styleId="AnvndHyperlnk">
    <w:name w:val="FollowedHyperlink"/>
    <w:basedOn w:val="Standardstycketypsnitt"/>
    <w:uiPriority w:val="99"/>
    <w:semiHidden/>
    <w:unhideWhenUsed/>
    <w:rsid w:val="00D31B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5798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ygross.se" TargetMode="External"/><Relationship Id="rId6" Type="http://schemas.openxmlformats.org/officeDocument/2006/relationships/hyperlink" Target="https://www.mynewsdesk.com/se/city-gross/pressreleases/city-gross-foerst-med-vegodelikatesser-fraan-vegme-samt-favorit-vegott-tvaa-nya-svenska-vegetariska-alternativ-till-koett-164468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488</Words>
  <Characters>2783</Characters>
  <Application>Microsoft Macintosh Word</Application>
  <DocSecurity>0</DocSecurity>
  <Lines>23</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Har idag kommit överens med Ulrica om att mitt förslag är ok</vt:lpstr>
      <vt:lpstr>Har idag kommit överens med Ulrica om att mitt förslag är ok</vt:lpstr>
    </vt:vector>
  </TitlesOfParts>
  <Company>GCI Malmö AB</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Lagerwall Mikael</cp:lastModifiedBy>
  <cp:revision>5</cp:revision>
  <cp:lastPrinted>2016-02-15T06:55:00Z</cp:lastPrinted>
  <dcterms:created xsi:type="dcterms:W3CDTF">2017-05-31T11:39:00Z</dcterms:created>
  <dcterms:modified xsi:type="dcterms:W3CDTF">2017-05-31T11:58:00Z</dcterms:modified>
</cp:coreProperties>
</file>