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34" w:rsidRPr="00BB0F34" w:rsidRDefault="00BB0F34" w:rsidP="008D0212">
      <w:pPr>
        <w:rPr>
          <w:sz w:val="24"/>
          <w:szCs w:val="24"/>
        </w:rPr>
      </w:pPr>
      <w:r w:rsidRPr="00BB0F34">
        <w:rPr>
          <w:sz w:val="24"/>
          <w:szCs w:val="24"/>
        </w:rPr>
        <w:t>Pressmeddelande 2014-05-09</w:t>
      </w:r>
    </w:p>
    <w:p w:rsidR="008D0212" w:rsidRPr="00BB0F34" w:rsidRDefault="008D0212" w:rsidP="008D0212">
      <w:pPr>
        <w:rPr>
          <w:b/>
          <w:sz w:val="28"/>
          <w:szCs w:val="28"/>
        </w:rPr>
      </w:pPr>
      <w:r w:rsidRPr="00BB0F34">
        <w:rPr>
          <w:b/>
          <w:sz w:val="28"/>
          <w:szCs w:val="28"/>
        </w:rPr>
        <w:t>Nu kan alla lära sig segla mitt i Göteborg</w:t>
      </w:r>
    </w:p>
    <w:p w:rsidR="008D0212" w:rsidRPr="008D0212" w:rsidRDefault="008D0212" w:rsidP="008D0212">
      <w:pPr>
        <w:rPr>
          <w:sz w:val="24"/>
          <w:szCs w:val="24"/>
        </w:rPr>
      </w:pPr>
      <w:r w:rsidRPr="00BB0F34">
        <w:rPr>
          <w:b/>
          <w:sz w:val="24"/>
          <w:szCs w:val="24"/>
        </w:rPr>
        <w:t>Att komma närmare vattnet är en av de starkaste önskningarna göteborgarna har inför stadens 400-årsjubileum 2021 och ett av målen för utvecklingen av Frihamnen. Nu tas ytterligare ett steg för att uppfylla göteborgarnas önskan. Den 10 maj öppnar en seglarskola i Frihamnen där alla, oavse</w:t>
      </w:r>
      <w:bookmarkStart w:id="0" w:name="_GoBack"/>
      <w:bookmarkEnd w:id="0"/>
      <w:r w:rsidRPr="00BB0F34">
        <w:rPr>
          <w:b/>
          <w:sz w:val="24"/>
          <w:szCs w:val="24"/>
        </w:rPr>
        <w:t xml:space="preserve">tt ålder eller funktionsförmåga, får möjligheten att lära sig att segla mitt i </w:t>
      </w:r>
      <w:proofErr w:type="gramStart"/>
      <w:r w:rsidRPr="00BB0F34">
        <w:rPr>
          <w:b/>
          <w:sz w:val="24"/>
          <w:szCs w:val="24"/>
        </w:rPr>
        <w:t>stan</w:t>
      </w:r>
      <w:proofErr w:type="gramEnd"/>
      <w:r w:rsidRPr="00BB0F34">
        <w:rPr>
          <w:b/>
          <w:sz w:val="24"/>
          <w:szCs w:val="24"/>
        </w:rPr>
        <w:t>.</w:t>
      </w:r>
      <w:r w:rsidRPr="008D0212">
        <w:rPr>
          <w:sz w:val="24"/>
          <w:szCs w:val="24"/>
        </w:rPr>
        <w:t xml:space="preserve"> </w:t>
      </w:r>
      <w:r w:rsidRPr="008D0212">
        <w:rPr>
          <w:sz w:val="24"/>
          <w:szCs w:val="24"/>
        </w:rPr>
        <w:br/>
      </w:r>
      <w:r w:rsidRPr="008D0212">
        <w:rPr>
          <w:sz w:val="24"/>
          <w:szCs w:val="24"/>
        </w:rPr>
        <w:br/>
        <w:t xml:space="preserve">Initiativtagare till satsningen ”Alla kan segla” är </w:t>
      </w:r>
      <w:proofErr w:type="spellStart"/>
      <w:r w:rsidRPr="008D0212">
        <w:rPr>
          <w:sz w:val="24"/>
          <w:szCs w:val="24"/>
        </w:rPr>
        <w:t>AccessAbility</w:t>
      </w:r>
      <w:proofErr w:type="spellEnd"/>
      <w:r w:rsidRPr="008D0212">
        <w:rPr>
          <w:sz w:val="24"/>
          <w:szCs w:val="24"/>
        </w:rPr>
        <w:t xml:space="preserve"> Center på Göteborgs Kungliga Segelsällskap, GKSS. </w:t>
      </w:r>
      <w:proofErr w:type="spellStart"/>
      <w:r w:rsidRPr="008D0212">
        <w:rPr>
          <w:sz w:val="24"/>
          <w:szCs w:val="24"/>
        </w:rPr>
        <w:t>AccessAbility</w:t>
      </w:r>
      <w:proofErr w:type="spellEnd"/>
      <w:r w:rsidRPr="008D0212">
        <w:rPr>
          <w:sz w:val="24"/>
          <w:szCs w:val="24"/>
        </w:rPr>
        <w:t xml:space="preserve"> Center startade 2008 i samarbete med den ideella föreningen Passalen. I sin verksamhet har man idag ett trettiotal seglare med funktionsnedsättning i regelbunden träning. Nu vill man bredda sig och startar verksamhet i Frihamnen där alla erbjuds att prova på att segla. Båtarna som används är Accessjollar som gör seglingen lättillgänglig oavsett förkunskaper eller fysiska behov. </w:t>
      </w:r>
      <w:r w:rsidRPr="008D0212">
        <w:rPr>
          <w:sz w:val="24"/>
          <w:szCs w:val="24"/>
        </w:rPr>
        <w:br/>
      </w:r>
      <w:r w:rsidRPr="008D0212">
        <w:rPr>
          <w:sz w:val="24"/>
          <w:szCs w:val="24"/>
        </w:rPr>
        <w:br/>
        <w:t xml:space="preserve">– Vi vill att alla människor ska få möjlighet att prova på segling oavsett vilka fysiska förutsättningar man har. Seglingsarenan i Frihamnen blir en möjlighet för staden att visa en aktivitet där alla kan vara med, säger Ia </w:t>
      </w:r>
      <w:proofErr w:type="spellStart"/>
      <w:r w:rsidRPr="008D0212">
        <w:rPr>
          <w:sz w:val="24"/>
          <w:szCs w:val="24"/>
        </w:rPr>
        <w:t>Kjellsdotter</w:t>
      </w:r>
      <w:proofErr w:type="spellEnd"/>
      <w:r w:rsidRPr="008D0212">
        <w:rPr>
          <w:sz w:val="24"/>
          <w:szCs w:val="24"/>
        </w:rPr>
        <w:t>, verksamhetsledare för Passalen och GKSS-</w:t>
      </w:r>
      <w:proofErr w:type="spellStart"/>
      <w:r w:rsidRPr="008D0212">
        <w:rPr>
          <w:sz w:val="24"/>
          <w:szCs w:val="24"/>
        </w:rPr>
        <w:t>AccessAbility</w:t>
      </w:r>
      <w:proofErr w:type="spellEnd"/>
      <w:r w:rsidRPr="008D0212">
        <w:rPr>
          <w:sz w:val="24"/>
          <w:szCs w:val="24"/>
        </w:rPr>
        <w:t xml:space="preserve"> Center. </w:t>
      </w:r>
      <w:r w:rsidRPr="008D0212">
        <w:rPr>
          <w:sz w:val="24"/>
          <w:szCs w:val="24"/>
        </w:rPr>
        <w:br/>
      </w:r>
      <w:r w:rsidRPr="008D0212">
        <w:rPr>
          <w:sz w:val="24"/>
          <w:szCs w:val="24"/>
        </w:rPr>
        <w:br/>
        <w:t>– I år har jubileet fokus på vatten. Vi vill ta staden och människorna närmare vattnet. ”Alla kan segla” är en satsning som stämmer bra med vad göteborgarna vill. Det är dessutom en vattenaktivitet som välkomnar alla oavsett förutsättningar, säger Therese Brusberg, projektchef för Göteborg 2021 hos Göteborg &amp; Co.</w:t>
      </w:r>
    </w:p>
    <w:p w:rsidR="008D0212" w:rsidRPr="008D0212" w:rsidRDefault="008D0212" w:rsidP="008D0212">
      <w:pPr>
        <w:rPr>
          <w:sz w:val="24"/>
          <w:szCs w:val="24"/>
        </w:rPr>
      </w:pPr>
      <w:r w:rsidRPr="008D0212">
        <w:rPr>
          <w:sz w:val="24"/>
          <w:szCs w:val="24"/>
        </w:rPr>
        <w:t xml:space="preserve">Att komma nära vattnet är också ett av målen i utvecklingen av </w:t>
      </w:r>
      <w:proofErr w:type="spellStart"/>
      <w:r w:rsidRPr="008D0212">
        <w:rPr>
          <w:sz w:val="24"/>
          <w:szCs w:val="24"/>
        </w:rPr>
        <w:t>Älvstaden</w:t>
      </w:r>
      <w:proofErr w:type="spellEnd"/>
      <w:r w:rsidRPr="008D0212">
        <w:rPr>
          <w:sz w:val="24"/>
          <w:szCs w:val="24"/>
        </w:rPr>
        <w:t xml:space="preserve"> där Frihamnen är en viktig nyckel. ”Alla kan segla” är en av många aktiviteter som drar igång i maj inom projekt platsbyggnad i </w:t>
      </w:r>
      <w:proofErr w:type="spellStart"/>
      <w:r w:rsidRPr="008D0212">
        <w:rPr>
          <w:sz w:val="24"/>
          <w:szCs w:val="24"/>
        </w:rPr>
        <w:t>Älvstaden</w:t>
      </w:r>
      <w:proofErr w:type="spellEnd"/>
      <w:r w:rsidRPr="008D0212">
        <w:rPr>
          <w:sz w:val="24"/>
          <w:szCs w:val="24"/>
        </w:rPr>
        <w:t xml:space="preserve">. Syftet med aktiviteterna är att få en dialog kring hur Frihamnen och den framtida Jubileumsparken ska utvecklas – nu och på längre sikt.  </w:t>
      </w:r>
    </w:p>
    <w:p w:rsidR="008D0212" w:rsidRDefault="008D0212" w:rsidP="008D0212">
      <w:pPr>
        <w:rPr>
          <w:rFonts w:cs="Arial"/>
          <w:sz w:val="24"/>
          <w:szCs w:val="24"/>
        </w:rPr>
      </w:pPr>
      <w:r w:rsidRPr="008D0212">
        <w:rPr>
          <w:rFonts w:cs="Arial"/>
          <w:sz w:val="24"/>
          <w:szCs w:val="24"/>
        </w:rPr>
        <w:t>– Frihamnen ska utvecklas till en tät och myllrande innerstad vid älven, med gröna kvaliteter och närhet till vattnet. Aktiviteterna som nu pågår i Frihamnen ska ligga till grund för utformningen av den framtida stadsdelen, säger Hanna Areslätt, projektchef Älvstranden Utveckling.</w:t>
      </w:r>
    </w:p>
    <w:p w:rsidR="008D0212" w:rsidRPr="008D0212" w:rsidRDefault="008D0212" w:rsidP="008D0212">
      <w:pPr>
        <w:rPr>
          <w:rFonts w:cstheme="minorHAnsi"/>
          <w:b/>
          <w:sz w:val="24"/>
          <w:szCs w:val="24"/>
        </w:rPr>
      </w:pPr>
      <w:r w:rsidRPr="008D0212">
        <w:rPr>
          <w:rFonts w:cstheme="minorHAnsi"/>
          <w:b/>
          <w:bCs/>
          <w:sz w:val="24"/>
          <w:szCs w:val="24"/>
        </w:rPr>
        <w:t>Följande tider gäller för seglingen i Frihamnen:</w:t>
      </w:r>
      <w:r>
        <w:rPr>
          <w:rFonts w:cstheme="minorHAnsi"/>
          <w:sz w:val="24"/>
          <w:szCs w:val="24"/>
        </w:rPr>
        <w:br/>
      </w:r>
      <w:r>
        <w:rPr>
          <w:rFonts w:cstheme="minorHAnsi"/>
          <w:sz w:val="24"/>
          <w:szCs w:val="24"/>
        </w:rPr>
        <w:br/>
      </w:r>
      <w:r w:rsidRPr="008D0212">
        <w:rPr>
          <w:rFonts w:cstheme="minorHAnsi"/>
          <w:b/>
          <w:bCs/>
          <w:sz w:val="24"/>
          <w:szCs w:val="24"/>
        </w:rPr>
        <w:t xml:space="preserve">Öppningsdag lördag 10/5 </w:t>
      </w:r>
      <w:r w:rsidRPr="008D0212">
        <w:rPr>
          <w:rFonts w:cstheme="minorHAnsi"/>
          <w:sz w:val="24"/>
          <w:szCs w:val="24"/>
        </w:rPr>
        <w:t>kl</w:t>
      </w:r>
      <w:r>
        <w:rPr>
          <w:rFonts w:cstheme="minorHAnsi"/>
          <w:sz w:val="24"/>
          <w:szCs w:val="24"/>
        </w:rPr>
        <w:t>.</w:t>
      </w:r>
      <w:r w:rsidRPr="008D0212">
        <w:rPr>
          <w:rFonts w:cstheme="minorHAnsi"/>
          <w:sz w:val="24"/>
          <w:szCs w:val="24"/>
        </w:rPr>
        <w:t xml:space="preserve"> 11.00 - 16.00 </w:t>
      </w:r>
      <w:r w:rsidRPr="008D0212">
        <w:rPr>
          <w:rFonts w:cstheme="minorHAnsi"/>
          <w:sz w:val="24"/>
          <w:szCs w:val="24"/>
        </w:rPr>
        <w:br/>
      </w:r>
      <w:r w:rsidRPr="008D0212">
        <w:rPr>
          <w:rFonts w:cstheme="minorHAnsi"/>
          <w:b/>
          <w:bCs/>
          <w:sz w:val="24"/>
          <w:szCs w:val="24"/>
        </w:rPr>
        <w:t xml:space="preserve">Öppen segling </w:t>
      </w:r>
      <w:r w:rsidRPr="008D0212">
        <w:rPr>
          <w:rFonts w:cstheme="minorHAnsi"/>
          <w:sz w:val="24"/>
          <w:szCs w:val="24"/>
        </w:rPr>
        <w:br/>
      </w:r>
      <w:proofErr w:type="gramStart"/>
      <w:r w:rsidRPr="008D0212">
        <w:rPr>
          <w:rFonts w:cstheme="minorHAnsi"/>
          <w:sz w:val="24"/>
          <w:szCs w:val="24"/>
        </w:rPr>
        <w:t>Lördag</w:t>
      </w:r>
      <w:proofErr w:type="gramEnd"/>
      <w:r w:rsidRPr="008D0212">
        <w:rPr>
          <w:rFonts w:cstheme="minorHAnsi"/>
          <w:sz w:val="24"/>
          <w:szCs w:val="24"/>
        </w:rPr>
        <w:t xml:space="preserve"> kl</w:t>
      </w:r>
      <w:r>
        <w:rPr>
          <w:rFonts w:cstheme="minorHAnsi"/>
          <w:sz w:val="24"/>
          <w:szCs w:val="24"/>
        </w:rPr>
        <w:t>.</w:t>
      </w:r>
      <w:r w:rsidRPr="008D0212">
        <w:rPr>
          <w:rFonts w:cstheme="minorHAnsi"/>
          <w:sz w:val="24"/>
          <w:szCs w:val="24"/>
        </w:rPr>
        <w:t xml:space="preserve"> 11-16 ( vecka 19-25, 34-44)</w:t>
      </w:r>
      <w:r w:rsidRPr="008D0212">
        <w:rPr>
          <w:rFonts w:cstheme="minorHAnsi"/>
          <w:sz w:val="24"/>
          <w:szCs w:val="24"/>
        </w:rPr>
        <w:br/>
        <w:t>Lördag-söndag kl</w:t>
      </w:r>
      <w:r>
        <w:rPr>
          <w:rFonts w:cstheme="minorHAnsi"/>
          <w:sz w:val="24"/>
          <w:szCs w:val="24"/>
        </w:rPr>
        <w:t>.</w:t>
      </w:r>
      <w:r w:rsidRPr="008D0212">
        <w:rPr>
          <w:rFonts w:cstheme="minorHAnsi"/>
          <w:sz w:val="24"/>
          <w:szCs w:val="24"/>
        </w:rPr>
        <w:t xml:space="preserve"> 11-16 (vecka 28 -31)</w:t>
      </w:r>
      <w:r>
        <w:rPr>
          <w:rFonts w:cstheme="minorHAnsi"/>
          <w:sz w:val="24"/>
          <w:szCs w:val="24"/>
        </w:rPr>
        <w:br/>
      </w:r>
      <w:r w:rsidRPr="008D0212">
        <w:rPr>
          <w:rFonts w:cstheme="minorHAnsi"/>
          <w:b/>
          <w:bCs/>
          <w:sz w:val="24"/>
          <w:szCs w:val="24"/>
        </w:rPr>
        <w:lastRenderedPageBreak/>
        <w:t xml:space="preserve">Skolsegling </w:t>
      </w:r>
      <w:r w:rsidRPr="008D0212">
        <w:rPr>
          <w:rFonts w:cstheme="minorHAnsi"/>
          <w:sz w:val="24"/>
          <w:szCs w:val="24"/>
        </w:rPr>
        <w:br/>
        <w:t xml:space="preserve">Måndag-onsdag </w:t>
      </w:r>
      <w:proofErr w:type="spellStart"/>
      <w:r w:rsidRPr="008D0212">
        <w:rPr>
          <w:rFonts w:cstheme="minorHAnsi"/>
          <w:sz w:val="24"/>
          <w:szCs w:val="24"/>
        </w:rPr>
        <w:t>kl</w:t>
      </w:r>
      <w:proofErr w:type="spellEnd"/>
      <w:r w:rsidRPr="008D0212">
        <w:rPr>
          <w:rFonts w:cstheme="minorHAnsi"/>
          <w:sz w:val="24"/>
          <w:szCs w:val="24"/>
        </w:rPr>
        <w:t xml:space="preserve"> 10.00 - 15.00 (vecka 20 - 25 och 35-44)</w:t>
      </w:r>
      <w:r w:rsidRPr="008D0212">
        <w:rPr>
          <w:rFonts w:cstheme="minorHAnsi"/>
          <w:sz w:val="24"/>
          <w:szCs w:val="24"/>
        </w:rPr>
        <w:br/>
      </w:r>
      <w:r>
        <w:rPr>
          <w:rFonts w:cstheme="minorHAnsi"/>
          <w:sz w:val="24"/>
          <w:szCs w:val="24"/>
        </w:rPr>
        <w:br/>
        <w:t xml:space="preserve">Läs mer </w:t>
      </w:r>
      <w:r w:rsidRPr="008D0212">
        <w:rPr>
          <w:rFonts w:cstheme="minorHAnsi"/>
          <w:sz w:val="24"/>
          <w:szCs w:val="24"/>
        </w:rPr>
        <w:t xml:space="preserve">på </w:t>
      </w:r>
      <w:hyperlink r:id="rId5" w:history="1">
        <w:r w:rsidRPr="008D0212">
          <w:rPr>
            <w:rStyle w:val="Hyperlnk"/>
            <w:rFonts w:cstheme="minorHAnsi"/>
            <w:sz w:val="24"/>
            <w:szCs w:val="24"/>
          </w:rPr>
          <w:t>www.gkss.se/frihamnen</w:t>
        </w:r>
      </w:hyperlink>
    </w:p>
    <w:p w:rsidR="008D0212" w:rsidRPr="008D0212" w:rsidRDefault="008D0212" w:rsidP="008D0212">
      <w:pPr>
        <w:rPr>
          <w:rFonts w:ascii="Trebuchet MS" w:hAnsi="Trebuchet MS"/>
          <w:sz w:val="24"/>
          <w:szCs w:val="24"/>
        </w:rPr>
      </w:pPr>
      <w:r w:rsidRPr="008D0212">
        <w:rPr>
          <w:b/>
          <w:sz w:val="24"/>
          <w:szCs w:val="24"/>
        </w:rPr>
        <w:t>Kontakt:</w:t>
      </w:r>
      <w:r w:rsidRPr="008D0212">
        <w:rPr>
          <w:sz w:val="24"/>
          <w:szCs w:val="24"/>
        </w:rPr>
        <w:t xml:space="preserve"> </w:t>
      </w:r>
      <w:r w:rsidRPr="008D0212">
        <w:rPr>
          <w:sz w:val="24"/>
          <w:szCs w:val="24"/>
        </w:rPr>
        <w:br/>
        <w:t xml:space="preserve">Ia </w:t>
      </w:r>
      <w:proofErr w:type="spellStart"/>
      <w:r w:rsidRPr="008D0212">
        <w:rPr>
          <w:sz w:val="24"/>
          <w:szCs w:val="24"/>
        </w:rPr>
        <w:t>Kjellsdotter</w:t>
      </w:r>
      <w:proofErr w:type="spellEnd"/>
      <w:r w:rsidRPr="008D0212">
        <w:rPr>
          <w:sz w:val="24"/>
          <w:szCs w:val="24"/>
        </w:rPr>
        <w:t>, verksamhetsledare för Passalen och GKSS-</w:t>
      </w:r>
      <w:proofErr w:type="spellStart"/>
      <w:r w:rsidRPr="008D0212">
        <w:rPr>
          <w:sz w:val="24"/>
          <w:szCs w:val="24"/>
        </w:rPr>
        <w:t>AccessAbility</w:t>
      </w:r>
      <w:proofErr w:type="spellEnd"/>
      <w:r w:rsidRPr="008D0212">
        <w:rPr>
          <w:sz w:val="24"/>
          <w:szCs w:val="24"/>
        </w:rPr>
        <w:t xml:space="preserve"> Center,</w:t>
      </w:r>
      <w:proofErr w:type="gramStart"/>
      <w:r w:rsidRPr="008D0212">
        <w:rPr>
          <w:sz w:val="24"/>
          <w:szCs w:val="24"/>
        </w:rPr>
        <w:t xml:space="preserve"> </w:t>
      </w:r>
      <w:r>
        <w:rPr>
          <w:sz w:val="24"/>
          <w:szCs w:val="24"/>
        </w:rPr>
        <w:t>0730-9870</w:t>
      </w:r>
      <w:r w:rsidRPr="008D0212">
        <w:rPr>
          <w:sz w:val="24"/>
          <w:szCs w:val="24"/>
        </w:rPr>
        <w:t>76</w:t>
      </w:r>
      <w:proofErr w:type="gramEnd"/>
      <w:r w:rsidRPr="008D0212">
        <w:rPr>
          <w:sz w:val="24"/>
          <w:szCs w:val="24"/>
        </w:rPr>
        <w:br/>
        <w:t xml:space="preserve">Therese Brusberg, </w:t>
      </w:r>
      <w:r w:rsidRPr="008D0212">
        <w:rPr>
          <w:rFonts w:cstheme="minorHAnsi"/>
          <w:sz w:val="24"/>
          <w:szCs w:val="24"/>
        </w:rPr>
        <w:t xml:space="preserve">projektchef Göteborg </w:t>
      </w:r>
      <w:r>
        <w:rPr>
          <w:rFonts w:cstheme="minorHAnsi"/>
          <w:sz w:val="24"/>
          <w:szCs w:val="24"/>
        </w:rPr>
        <w:t>2021, Göteborg &amp; Co, 0707-8551</w:t>
      </w:r>
      <w:r w:rsidRPr="008D0212">
        <w:rPr>
          <w:rFonts w:cstheme="minorHAnsi"/>
          <w:sz w:val="24"/>
          <w:szCs w:val="24"/>
        </w:rPr>
        <w:t>20</w:t>
      </w:r>
      <w:r w:rsidRPr="008D0212">
        <w:rPr>
          <w:rFonts w:ascii="Trebuchet MS" w:hAnsi="Trebuchet MS"/>
          <w:sz w:val="24"/>
          <w:szCs w:val="24"/>
        </w:rPr>
        <w:t xml:space="preserve"> </w:t>
      </w:r>
      <w:r w:rsidRPr="008D0212">
        <w:rPr>
          <w:rFonts w:ascii="Trebuchet MS" w:hAnsi="Trebuchet MS"/>
          <w:sz w:val="24"/>
          <w:szCs w:val="24"/>
        </w:rPr>
        <w:br/>
      </w:r>
      <w:r w:rsidRPr="008D0212">
        <w:rPr>
          <w:sz w:val="24"/>
          <w:szCs w:val="24"/>
        </w:rPr>
        <w:t>Hanna Areslätt, projektchef Frihamnen, Älv</w:t>
      </w:r>
      <w:r>
        <w:rPr>
          <w:sz w:val="24"/>
          <w:szCs w:val="24"/>
        </w:rPr>
        <w:t>stranden Utveckling AB, 0706-9596</w:t>
      </w:r>
      <w:r w:rsidRPr="008D0212">
        <w:rPr>
          <w:sz w:val="24"/>
          <w:szCs w:val="24"/>
        </w:rPr>
        <w:t>43</w:t>
      </w:r>
    </w:p>
    <w:p w:rsidR="008D0212" w:rsidRPr="008D0212" w:rsidRDefault="008D0212" w:rsidP="008D0212">
      <w:pPr>
        <w:rPr>
          <w:sz w:val="24"/>
          <w:szCs w:val="24"/>
        </w:rPr>
      </w:pPr>
    </w:p>
    <w:p w:rsidR="00BE475C" w:rsidRPr="008D0212" w:rsidRDefault="00BE475C">
      <w:pPr>
        <w:rPr>
          <w:sz w:val="24"/>
          <w:szCs w:val="24"/>
        </w:rPr>
      </w:pPr>
    </w:p>
    <w:sectPr w:rsidR="00BE475C" w:rsidRPr="008D0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12"/>
    <w:rsid w:val="005C7D36"/>
    <w:rsid w:val="008D0212"/>
    <w:rsid w:val="00BB0F34"/>
    <w:rsid w:val="00BE4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kss.se/frihamn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330D2C9F.dotm</Template>
  <TotalTime>1</TotalTime>
  <Pages>2</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Karlsson</dc:creator>
  <cp:lastModifiedBy>Eva Lehmann</cp:lastModifiedBy>
  <cp:revision>3</cp:revision>
  <dcterms:created xsi:type="dcterms:W3CDTF">2014-05-09T12:56:00Z</dcterms:created>
  <dcterms:modified xsi:type="dcterms:W3CDTF">2014-05-09T13:47:00Z</dcterms:modified>
</cp:coreProperties>
</file>