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37A0CF14" w:rsidR="00804B56" w:rsidRPr="00114AA3" w:rsidRDefault="00DA6A73" w:rsidP="0022193C">
      <w:pPr>
        <w:tabs>
          <w:tab w:val="left" w:pos="6946"/>
        </w:tabs>
        <w:jc w:val="right"/>
        <w:rPr>
          <w:rFonts w:ascii="Segoe UI" w:hAnsi="Segoe UI" w:cs="Segoe UI"/>
          <w:color w:val="000000" w:themeColor="text1"/>
          <w:sz w:val="18"/>
          <w:szCs w:val="18"/>
        </w:rPr>
      </w:pPr>
      <w:r w:rsidRPr="00114AA3">
        <w:rPr>
          <w:rFonts w:ascii="Segoe UI" w:hAnsi="Segoe UI" w:cs="Segoe UI"/>
          <w:color w:val="000000" w:themeColor="text1"/>
          <w:sz w:val="18"/>
          <w:szCs w:val="18"/>
        </w:rPr>
        <w:t>Trier,</w:t>
      </w:r>
      <w:r w:rsidR="0022193C">
        <w:rPr>
          <w:rFonts w:ascii="Segoe UI" w:hAnsi="Segoe UI" w:cs="Segoe UI"/>
          <w:color w:val="000000" w:themeColor="text1"/>
          <w:sz w:val="18"/>
          <w:szCs w:val="18"/>
        </w:rPr>
        <w:t xml:space="preserve"> Berlin, Greifswald, München,</w:t>
      </w:r>
      <w:r w:rsidRPr="00114AA3">
        <w:rPr>
          <w:rFonts w:ascii="Segoe UI" w:hAnsi="Segoe UI" w:cs="Segoe UI"/>
          <w:color w:val="000000" w:themeColor="text1"/>
          <w:sz w:val="18"/>
          <w:szCs w:val="18"/>
        </w:rPr>
        <w:t xml:space="preserve"> </w:t>
      </w:r>
      <w:r w:rsidRPr="00114AA3">
        <w:rPr>
          <w:rFonts w:ascii="Segoe UI" w:hAnsi="Segoe UI" w:cs="Segoe UI"/>
          <w:color w:val="000000" w:themeColor="text1"/>
          <w:sz w:val="18"/>
          <w:szCs w:val="18"/>
        </w:rPr>
        <w:fldChar w:fldCharType="begin"/>
      </w:r>
      <w:r w:rsidRPr="00114AA3">
        <w:rPr>
          <w:rFonts w:ascii="Segoe UI" w:hAnsi="Segoe UI" w:cs="Segoe UI"/>
          <w:color w:val="000000" w:themeColor="text1"/>
          <w:sz w:val="18"/>
          <w:szCs w:val="18"/>
        </w:rPr>
        <w:instrText xml:space="preserve"> TIME \@ "d. MMMM yyyy" </w:instrText>
      </w:r>
      <w:r w:rsidRPr="00114AA3">
        <w:rPr>
          <w:rFonts w:ascii="Segoe UI" w:hAnsi="Segoe UI" w:cs="Segoe UI"/>
          <w:color w:val="000000" w:themeColor="text1"/>
          <w:sz w:val="18"/>
          <w:szCs w:val="18"/>
        </w:rPr>
        <w:fldChar w:fldCharType="separate"/>
      </w:r>
      <w:r w:rsidR="0022193C">
        <w:rPr>
          <w:rFonts w:ascii="Segoe UI" w:hAnsi="Segoe UI" w:cs="Segoe UI"/>
          <w:noProof/>
          <w:color w:val="000000" w:themeColor="text1"/>
          <w:sz w:val="18"/>
          <w:szCs w:val="18"/>
        </w:rPr>
        <w:t>13. Januar 2026</w:t>
      </w:r>
      <w:r w:rsidRPr="00114AA3">
        <w:rPr>
          <w:rFonts w:ascii="Segoe UI" w:hAnsi="Segoe UI" w:cs="Segoe UI"/>
          <w:color w:val="000000" w:themeColor="text1"/>
          <w:sz w:val="18"/>
          <w:szCs w:val="18"/>
        </w:rPr>
        <w:fldChar w:fldCharType="end"/>
      </w:r>
    </w:p>
    <w:p w14:paraId="197E5785" w14:textId="77777777" w:rsidR="0022193C" w:rsidRPr="0022193C" w:rsidRDefault="0022193C" w:rsidP="0022193C">
      <w:pPr>
        <w:spacing w:before="100" w:beforeAutospacing="1" w:after="100" w:afterAutospacing="1" w:line="240" w:lineRule="auto"/>
        <w:outlineLvl w:val="1"/>
        <w:rPr>
          <w:rFonts w:ascii="Segoe UI" w:eastAsia="Times New Roman" w:hAnsi="Segoe UI" w:cs="Segoe UI"/>
          <w:b/>
          <w:bCs/>
          <w:sz w:val="32"/>
          <w:szCs w:val="32"/>
          <w:lang w:eastAsia="de-DE"/>
        </w:rPr>
      </w:pPr>
      <w:r w:rsidRPr="0022193C">
        <w:rPr>
          <w:rFonts w:ascii="Segoe UI" w:eastAsia="Times New Roman" w:hAnsi="Segoe UI" w:cs="Segoe UI"/>
          <w:b/>
          <w:bCs/>
          <w:sz w:val="32"/>
          <w:szCs w:val="32"/>
          <w:lang w:eastAsia="de-DE"/>
        </w:rPr>
        <w:t xml:space="preserve">David Frantz von der Universität Trier ins </w:t>
      </w:r>
      <w:proofErr w:type="spellStart"/>
      <w:r w:rsidRPr="0022193C">
        <w:rPr>
          <w:rFonts w:ascii="Segoe UI" w:eastAsia="Times New Roman" w:hAnsi="Segoe UI" w:cs="Segoe UI"/>
          <w:b/>
          <w:bCs/>
          <w:sz w:val="32"/>
          <w:szCs w:val="32"/>
          <w:lang w:eastAsia="de-DE"/>
        </w:rPr>
        <w:t>Landsat</w:t>
      </w:r>
      <w:proofErr w:type="spellEnd"/>
      <w:r w:rsidRPr="0022193C">
        <w:rPr>
          <w:rFonts w:ascii="Segoe UI" w:eastAsia="Times New Roman" w:hAnsi="Segoe UI" w:cs="Segoe UI"/>
          <w:b/>
          <w:bCs/>
          <w:sz w:val="32"/>
          <w:szCs w:val="32"/>
          <w:lang w:eastAsia="de-DE"/>
        </w:rPr>
        <w:t xml:space="preserve"> Science Team berufen</w:t>
      </w:r>
    </w:p>
    <w:p w14:paraId="46497A29" w14:textId="77777777" w:rsidR="00257B83" w:rsidRDefault="0022193C" w:rsidP="0022193C">
      <w:pPr>
        <w:pStyle w:val="Default"/>
        <w:rPr>
          <w:rFonts w:ascii="Segoe UI" w:eastAsia="Times New Roman" w:hAnsi="Segoe UI" w:cs="Segoe UI"/>
          <w:sz w:val="20"/>
          <w:szCs w:val="20"/>
          <w:lang w:eastAsia="de-DE"/>
        </w:rPr>
      </w:pPr>
      <w:r w:rsidRPr="00257B83">
        <w:rPr>
          <w:rFonts w:ascii="Segoe UI" w:eastAsia="Times New Roman" w:hAnsi="Segoe UI" w:cs="Segoe UI"/>
          <w:sz w:val="28"/>
          <w:szCs w:val="28"/>
          <w:lang w:eastAsia="de-DE"/>
        </w:rPr>
        <w:t xml:space="preserve">Als Vertreter des </w:t>
      </w:r>
      <w:proofErr w:type="spellStart"/>
      <w:r w:rsidRPr="00257B83">
        <w:rPr>
          <w:rFonts w:ascii="Segoe UI" w:eastAsia="Times New Roman" w:hAnsi="Segoe UI" w:cs="Segoe UI"/>
          <w:sz w:val="28"/>
          <w:szCs w:val="28"/>
          <w:lang w:eastAsia="de-DE"/>
        </w:rPr>
        <w:t>Geoinformatics</w:t>
      </w:r>
      <w:proofErr w:type="spellEnd"/>
      <w:r w:rsidRPr="00257B83">
        <w:rPr>
          <w:rFonts w:ascii="Segoe UI" w:eastAsia="Times New Roman" w:hAnsi="Segoe UI" w:cs="Segoe UI"/>
          <w:sz w:val="28"/>
          <w:szCs w:val="28"/>
          <w:lang w:eastAsia="de-DE"/>
        </w:rPr>
        <w:t xml:space="preserve"> – </w:t>
      </w:r>
      <w:proofErr w:type="spellStart"/>
      <w:r w:rsidRPr="00257B83">
        <w:rPr>
          <w:rFonts w:ascii="Segoe UI" w:eastAsia="Times New Roman" w:hAnsi="Segoe UI" w:cs="Segoe UI"/>
          <w:sz w:val="28"/>
          <w:szCs w:val="28"/>
          <w:lang w:eastAsia="de-DE"/>
        </w:rPr>
        <w:t>Spatial</w:t>
      </w:r>
      <w:proofErr w:type="spellEnd"/>
      <w:r w:rsidRPr="00257B83">
        <w:rPr>
          <w:rFonts w:ascii="Segoe UI" w:eastAsia="Times New Roman" w:hAnsi="Segoe UI" w:cs="Segoe UI"/>
          <w:sz w:val="28"/>
          <w:szCs w:val="28"/>
          <w:lang w:eastAsia="de-DE"/>
        </w:rPr>
        <w:t xml:space="preserve"> Data Science Lab der Universität Trier wurde David Frantz als Leiter einer interdisziplinären Forschungsgruppe in das renommierte </w:t>
      </w:r>
      <w:proofErr w:type="spellStart"/>
      <w:r w:rsidRPr="00257B83">
        <w:rPr>
          <w:rFonts w:ascii="Segoe UI" w:eastAsia="Times New Roman" w:hAnsi="Segoe UI" w:cs="Segoe UI"/>
          <w:sz w:val="28"/>
          <w:szCs w:val="28"/>
          <w:lang w:eastAsia="de-DE"/>
        </w:rPr>
        <w:t>Landsat</w:t>
      </w:r>
      <w:proofErr w:type="spellEnd"/>
      <w:r w:rsidRPr="00257B83">
        <w:rPr>
          <w:rFonts w:ascii="Segoe UI" w:eastAsia="Times New Roman" w:hAnsi="Segoe UI" w:cs="Segoe UI"/>
          <w:sz w:val="28"/>
          <w:szCs w:val="28"/>
          <w:lang w:eastAsia="de-DE"/>
        </w:rPr>
        <w:t xml:space="preserve"> Science Team (LST) berufen.</w:t>
      </w:r>
      <w:r w:rsidRPr="0022193C">
        <w:rPr>
          <w:rFonts w:ascii="Segoe UI" w:eastAsia="Times New Roman" w:hAnsi="Segoe UI" w:cs="Segoe UI"/>
          <w:sz w:val="20"/>
          <w:szCs w:val="20"/>
          <w:lang w:eastAsia="de-DE"/>
        </w:rPr>
        <w:t xml:space="preserve"> </w:t>
      </w:r>
    </w:p>
    <w:p w14:paraId="395D78C3" w14:textId="77777777" w:rsidR="00257B83" w:rsidRDefault="00257B83" w:rsidP="0022193C">
      <w:pPr>
        <w:pStyle w:val="Default"/>
        <w:rPr>
          <w:rFonts w:ascii="Segoe UI" w:eastAsia="Times New Roman" w:hAnsi="Segoe UI" w:cs="Segoe UI"/>
          <w:sz w:val="20"/>
          <w:szCs w:val="20"/>
          <w:lang w:eastAsia="de-DE"/>
        </w:rPr>
      </w:pPr>
    </w:p>
    <w:p w14:paraId="1EF03D3E" w14:textId="48791087" w:rsidR="0022193C" w:rsidRPr="0022193C" w:rsidRDefault="0022193C" w:rsidP="0022193C">
      <w:pPr>
        <w:pStyle w:val="Default"/>
        <w:rPr>
          <w:rFonts w:ascii="Segoe UI" w:eastAsia="Times New Roman" w:hAnsi="Segoe UI" w:cs="Segoe UI"/>
          <w:sz w:val="20"/>
          <w:szCs w:val="20"/>
          <w:lang w:eastAsia="de-DE"/>
        </w:rPr>
      </w:pPr>
      <w:r w:rsidRPr="0022193C">
        <w:rPr>
          <w:rFonts w:ascii="Segoe UI" w:eastAsia="Times New Roman" w:hAnsi="Segoe UI" w:cs="Segoe UI"/>
          <w:sz w:val="20"/>
          <w:szCs w:val="20"/>
          <w:lang w:eastAsia="de-DE"/>
        </w:rPr>
        <w:t xml:space="preserve">Weitere Mitglieder der Gruppe sind Patrick Hostert, Dirk Pflugmacher (beide Humboldt-Universität zu Berlin), Sebastian van der Linden (Universität Greifswald) und Cornelius Senf (Technische Universität München). Die Berufung erfolgte durch die NASA und den U.S. Geological Survey (USGS) und gilt als besondere wissenschaftliche Auszeichnung: In das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 xml:space="preserve"> Science Team werden ausschließlich weltweit führende Expertinnen und Experten berufen, die die Weiterentwicklung eines der global wichtigsten Erdbeobachtungsprogramme mitgestalten.</w:t>
      </w:r>
    </w:p>
    <w:p w14:paraId="016A48A5" w14:textId="77777777" w:rsidR="0022193C" w:rsidRPr="0022193C" w:rsidRDefault="0022193C" w:rsidP="0022193C">
      <w:pPr>
        <w:spacing w:before="100" w:beforeAutospacing="1" w:after="100" w:afterAutospacing="1" w:line="240" w:lineRule="auto"/>
        <w:rPr>
          <w:rFonts w:ascii="Segoe UI" w:eastAsia="Times New Roman" w:hAnsi="Segoe UI" w:cs="Segoe UI"/>
          <w:sz w:val="20"/>
          <w:szCs w:val="20"/>
          <w:lang w:eastAsia="de-DE"/>
        </w:rPr>
      </w:pPr>
      <w:r w:rsidRPr="0022193C">
        <w:rPr>
          <w:rFonts w:ascii="Segoe UI" w:eastAsia="Times New Roman" w:hAnsi="Segoe UI" w:cs="Segoe UI"/>
          <w:sz w:val="20"/>
          <w:szCs w:val="20"/>
          <w:lang w:eastAsia="de-DE"/>
        </w:rPr>
        <w:t xml:space="preserve">Das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-Programm liefert seit über 50 Jahren kontinuierlich, hoch aufgelöste Satellitendaten zur Erdoberfläche und bildet damit eine zentrale Grundlage für die Forschung zu Klimawandel, Landnutzung, Ökosystemen, Wäldern, Landwirtschaft und Urbanisierung. Die frei verfügbaren Daten werden weltweit in Wissenschaft, Umweltmonitoring und Politikberatung genutzt.</w:t>
      </w:r>
    </w:p>
    <w:p w14:paraId="6571A29A" w14:textId="149B9FB6" w:rsidR="0022193C" w:rsidRPr="0022193C" w:rsidRDefault="0022193C" w:rsidP="0022193C">
      <w:pPr>
        <w:spacing w:before="100" w:beforeAutospacing="1" w:after="100" w:afterAutospacing="1" w:line="240" w:lineRule="auto"/>
        <w:rPr>
          <w:rFonts w:ascii="Segoe UI" w:eastAsia="Times New Roman" w:hAnsi="Segoe UI" w:cs="Segoe UI"/>
          <w:sz w:val="20"/>
          <w:szCs w:val="20"/>
          <w:lang w:eastAsia="de-DE"/>
        </w:rPr>
      </w:pPr>
      <w:r w:rsidRPr="0022193C">
        <w:rPr>
          <w:rFonts w:ascii="Segoe UI" w:eastAsia="Times New Roman" w:hAnsi="Segoe UI" w:cs="Segoe UI"/>
          <w:sz w:val="20"/>
          <w:szCs w:val="20"/>
          <w:lang w:eastAsia="de-DE"/>
        </w:rPr>
        <w:t xml:space="preserve">Die Mitglieder im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 xml:space="preserve"> Science Team tragen mit </w:t>
      </w:r>
      <w:r w:rsidR="00257B83">
        <w:rPr>
          <w:rFonts w:ascii="Segoe UI" w:eastAsia="Times New Roman" w:hAnsi="Segoe UI" w:cs="Segoe UI"/>
          <w:sz w:val="20"/>
          <w:szCs w:val="20"/>
          <w:lang w:eastAsia="de-DE"/>
        </w:rPr>
        <w:t>i</w:t>
      </w:r>
      <w:r w:rsidRPr="0022193C">
        <w:rPr>
          <w:rFonts w:ascii="Segoe UI" w:eastAsia="Times New Roman" w:hAnsi="Segoe UI" w:cs="Segoe UI"/>
          <w:sz w:val="20"/>
          <w:szCs w:val="20"/>
          <w:lang w:eastAsia="de-DE"/>
        </w:rPr>
        <w:t xml:space="preserve">hrer Forschung direkt zur strategischen Weiterentwicklung des Programms bei. Dazu gehört die Beratung zur Nutzung bestehender Satelliten ebenso wie die Mitgestaltung zukünftiger Missionen, insbesondere der kommenden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-Next-Generation.</w:t>
      </w:r>
    </w:p>
    <w:p w14:paraId="5377E4C8" w14:textId="77777777" w:rsidR="0022193C" w:rsidRPr="0022193C" w:rsidRDefault="0022193C" w:rsidP="0022193C">
      <w:pPr>
        <w:spacing w:before="100" w:beforeAutospacing="1" w:after="100" w:afterAutospacing="1" w:line="240" w:lineRule="auto"/>
        <w:rPr>
          <w:rFonts w:ascii="Segoe UI" w:eastAsia="Times New Roman" w:hAnsi="Segoe UI" w:cs="Segoe UI"/>
          <w:sz w:val="20"/>
          <w:szCs w:val="20"/>
          <w:lang w:eastAsia="de-DE"/>
        </w:rPr>
      </w:pPr>
      <w:r w:rsidRPr="0022193C">
        <w:rPr>
          <w:rFonts w:ascii="Segoe UI" w:eastAsia="Times New Roman" w:hAnsi="Segoe UI" w:cs="Segoe UI"/>
          <w:sz w:val="20"/>
          <w:szCs w:val="20"/>
          <w:lang w:eastAsia="de-DE"/>
        </w:rPr>
        <w:t xml:space="preserve">Die Gruppe aus Trier, Greifswald, Berlin und München bringt umfassende Expertise in der Analyse großer Satellitendatenarchive, der Kombination verschiedener Satellitenmissionen (z. B.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 xml:space="preserve"> und Sentinel) sowie in zeitlich hochaufgelösten Auswertungsmethoden und KI-gestützten Analysen ein. Ziel des Vorhabens mit dem Titel „</w:t>
      </w:r>
      <w:proofErr w:type="spellStart"/>
      <w:r w:rsidRPr="0022193C">
        <w:rPr>
          <w:rFonts w:ascii="Segoe UI" w:eastAsia="Times New Roman" w:hAnsi="Segoe UI" w:cs="Segoe UI"/>
          <w:sz w:val="20"/>
          <w:szCs w:val="20"/>
          <w:lang w:eastAsia="de-DE"/>
        </w:rPr>
        <w:t>Synergistic</w:t>
      </w:r>
      <w:proofErr w:type="spellEnd"/>
      <w:r w:rsidRPr="0022193C">
        <w:rPr>
          <w:rFonts w:ascii="Segoe UI" w:eastAsia="Times New Roman" w:hAnsi="Segoe UI" w:cs="Segoe UI"/>
          <w:sz w:val="20"/>
          <w:szCs w:val="20"/>
          <w:lang w:eastAsia="de-DE"/>
        </w:rPr>
        <w:t xml:space="preserve"> Data Processing Pipelines </w:t>
      </w:r>
      <w:proofErr w:type="spellStart"/>
      <w:r w:rsidRPr="0022193C">
        <w:rPr>
          <w:rFonts w:ascii="Segoe UI" w:eastAsia="Times New Roman" w:hAnsi="Segoe UI" w:cs="Segoe UI"/>
          <w:sz w:val="20"/>
          <w:szCs w:val="20"/>
          <w:lang w:eastAsia="de-DE"/>
        </w:rPr>
        <w:t>for</w:t>
      </w:r>
      <w:proofErr w:type="spellEnd"/>
      <w:r w:rsidRPr="0022193C">
        <w:rPr>
          <w:rFonts w:ascii="Segoe UI" w:eastAsia="Times New Roman" w:hAnsi="Segoe UI" w:cs="Segoe UI"/>
          <w:sz w:val="20"/>
          <w:szCs w:val="20"/>
          <w:lang w:eastAsia="de-DE"/>
        </w:rPr>
        <w:t xml:space="preserve">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 xml:space="preserve"> and European </w:t>
      </w:r>
      <w:proofErr w:type="spellStart"/>
      <w:r w:rsidRPr="0022193C">
        <w:rPr>
          <w:rFonts w:ascii="Segoe UI" w:eastAsia="Times New Roman" w:hAnsi="Segoe UI" w:cs="Segoe UI"/>
          <w:sz w:val="20"/>
          <w:szCs w:val="20"/>
          <w:lang w:eastAsia="de-DE"/>
        </w:rPr>
        <w:t>Satellite</w:t>
      </w:r>
      <w:proofErr w:type="spellEnd"/>
      <w:r w:rsidRPr="0022193C">
        <w:rPr>
          <w:rFonts w:ascii="Segoe UI" w:eastAsia="Times New Roman" w:hAnsi="Segoe UI" w:cs="Segoe UI"/>
          <w:sz w:val="20"/>
          <w:szCs w:val="20"/>
          <w:lang w:eastAsia="de-DE"/>
        </w:rPr>
        <w:t xml:space="preserve"> </w:t>
      </w:r>
      <w:proofErr w:type="spellStart"/>
      <w:r w:rsidRPr="0022193C">
        <w:rPr>
          <w:rFonts w:ascii="Segoe UI" w:eastAsia="Times New Roman" w:hAnsi="Segoe UI" w:cs="Segoe UI"/>
          <w:sz w:val="20"/>
          <w:szCs w:val="20"/>
          <w:lang w:eastAsia="de-DE"/>
        </w:rPr>
        <w:t>Missions</w:t>
      </w:r>
      <w:proofErr w:type="spellEnd"/>
      <w:r w:rsidRPr="0022193C">
        <w:rPr>
          <w:rFonts w:ascii="Segoe UI" w:eastAsia="Times New Roman" w:hAnsi="Segoe UI" w:cs="Segoe UI"/>
          <w:sz w:val="20"/>
          <w:szCs w:val="20"/>
          <w:lang w:eastAsia="de-DE"/>
        </w:rPr>
        <w:t>“ ist es, Umweltveränderungen über Jahrzehnte hinweg präzise zu erfassen – etwa durch den Klimawandel verstärkte Waldschäden, landwirtschaftliche Nutzungsveränderungen und -intensivierung, die Degradation oder Renaturierung von Mooren oder die Dynamik wachsender Städte.</w:t>
      </w:r>
    </w:p>
    <w:p w14:paraId="3990B51B" w14:textId="77777777" w:rsidR="0022193C" w:rsidRDefault="0022193C" w:rsidP="0022193C">
      <w:pPr>
        <w:spacing w:before="100" w:beforeAutospacing="1" w:after="100" w:afterAutospacing="1" w:line="240" w:lineRule="auto"/>
        <w:rPr>
          <w:rFonts w:ascii="Segoe UI" w:eastAsia="Times New Roman" w:hAnsi="Segoe UI" w:cs="Segoe UI"/>
          <w:sz w:val="20"/>
          <w:szCs w:val="20"/>
          <w:lang w:eastAsia="de-DE"/>
        </w:rPr>
      </w:pPr>
      <w:r w:rsidRPr="0022193C">
        <w:rPr>
          <w:rFonts w:ascii="Segoe UI" w:eastAsia="Times New Roman" w:hAnsi="Segoe UI" w:cs="Segoe UI"/>
          <w:sz w:val="20"/>
          <w:szCs w:val="20"/>
          <w:lang w:eastAsia="de-DE"/>
        </w:rPr>
        <w:t xml:space="preserve">Die Arbeit des </w:t>
      </w:r>
      <w:proofErr w:type="spellStart"/>
      <w:r w:rsidRPr="0022193C">
        <w:rPr>
          <w:rFonts w:ascii="Segoe UI" w:eastAsia="Times New Roman" w:hAnsi="Segoe UI" w:cs="Segoe UI"/>
          <w:sz w:val="20"/>
          <w:szCs w:val="20"/>
          <w:lang w:eastAsia="de-DE"/>
        </w:rPr>
        <w:t>Landsat</w:t>
      </w:r>
      <w:proofErr w:type="spellEnd"/>
      <w:r w:rsidRPr="0022193C">
        <w:rPr>
          <w:rFonts w:ascii="Segoe UI" w:eastAsia="Times New Roman" w:hAnsi="Segoe UI" w:cs="Segoe UI"/>
          <w:sz w:val="20"/>
          <w:szCs w:val="20"/>
          <w:lang w:eastAsia="de-DE"/>
        </w:rPr>
        <w:t xml:space="preserve"> Science Teams beeinflusst, welche Umweltinformationen künftig global verfügbar sein werden – und damit, wie fundiert gesellschaftliche und politische Entscheidungen getroffen werden können. Die Berufung ins LST würdigt die langjährige Spitzenforschung an den beteiligten deutschen Universitäten und stärkt zugleich die europäische Perspektive innerhalb eines international besetzten Gremiums. Sie unterstreicht die Sichtbarkeit der deutschen </w:t>
      </w:r>
      <w:r w:rsidRPr="0022193C">
        <w:rPr>
          <w:rFonts w:ascii="Segoe UI" w:eastAsia="Times New Roman" w:hAnsi="Segoe UI" w:cs="Segoe UI"/>
          <w:sz w:val="20"/>
          <w:szCs w:val="20"/>
          <w:lang w:eastAsia="de-DE"/>
        </w:rPr>
        <w:lastRenderedPageBreak/>
        <w:t>Erdbeobachtungsforschung und des europäischen Copernicus-Programms auf höchster internationaler Ebene.</w:t>
      </w:r>
    </w:p>
    <w:p w14:paraId="1C4B9838" w14:textId="21078C1F" w:rsidR="00257B83" w:rsidRDefault="00257B83" w:rsidP="0022193C">
      <w:pPr>
        <w:spacing w:before="100" w:beforeAutospacing="1" w:after="100" w:afterAutospacing="1" w:line="240" w:lineRule="auto"/>
        <w:rPr>
          <w:rFonts w:ascii="Segoe UI" w:eastAsia="Times New Roman" w:hAnsi="Segoe UI" w:cs="Segoe UI"/>
          <w:sz w:val="20"/>
          <w:szCs w:val="20"/>
          <w:lang w:eastAsia="de-DE"/>
        </w:rPr>
      </w:pPr>
      <w:hyperlink r:id="rId9" w:history="1">
        <w:r w:rsidRPr="00257B83">
          <w:rPr>
            <w:rStyle w:val="Hyperlink"/>
            <w:rFonts w:ascii="Segoe UI" w:eastAsia="Times New Roman" w:hAnsi="Segoe UI" w:cs="Segoe UI"/>
            <w:sz w:val="20"/>
            <w:szCs w:val="20"/>
            <w:lang w:eastAsia="de-DE"/>
          </w:rPr>
          <w:t>Weitere Infos</w:t>
        </w:r>
      </w:hyperlink>
    </w:p>
    <w:p w14:paraId="2D13FEFA" w14:textId="42E4A667" w:rsidR="00E3187B" w:rsidRPr="0022193C" w:rsidRDefault="00E3187B" w:rsidP="0022193C">
      <w:pPr>
        <w:spacing w:before="100" w:beforeAutospacing="1" w:after="100" w:afterAutospacing="1" w:line="240" w:lineRule="auto"/>
        <w:rPr>
          <w:rFonts w:ascii="Segoe UI" w:eastAsia="Times New Roman" w:hAnsi="Segoe UI" w:cs="Segoe UI"/>
          <w:sz w:val="20"/>
          <w:szCs w:val="20"/>
          <w:lang w:eastAsia="de-DE"/>
        </w:rPr>
      </w:pPr>
      <w:r w:rsidRPr="00E3187B">
        <w:rPr>
          <w:rFonts w:ascii="Segoe UI" w:eastAsia="Times New Roman" w:hAnsi="Segoe UI" w:cs="Segoe UI"/>
          <w:sz w:val="20"/>
          <w:szCs w:val="20"/>
          <w:lang w:eastAsia="de-DE"/>
        </w:rPr>
        <w:t xml:space="preserve">Weitere Informationen auf der </w:t>
      </w:r>
      <w:hyperlink r:id="rId10" w:tgtFrame="_blank" w:tooltip="Link zur externen Webseite der NASA" w:history="1">
        <w:r w:rsidRPr="00E3187B">
          <w:rPr>
            <w:rStyle w:val="Hyperlink"/>
            <w:rFonts w:ascii="Segoe UI" w:eastAsia="Times New Roman" w:hAnsi="Segoe UI" w:cs="Segoe UI"/>
            <w:sz w:val="20"/>
            <w:szCs w:val="20"/>
            <w:lang w:eastAsia="de-DE"/>
          </w:rPr>
          <w:t>Webseite der NASA </w:t>
        </w:r>
      </w:hyperlink>
    </w:p>
    <w:p w14:paraId="4B15940F" w14:textId="77777777" w:rsidR="006A069A" w:rsidRPr="0022193C" w:rsidRDefault="006A069A" w:rsidP="00E3187B">
      <w:pPr>
        <w:rPr>
          <w:sz w:val="20"/>
          <w:szCs w:val="20"/>
        </w:rPr>
      </w:pPr>
    </w:p>
    <w:p w14:paraId="15DDD340" w14:textId="77777777" w:rsidR="00B03EA9" w:rsidRPr="0022193C" w:rsidRDefault="00B03EA9" w:rsidP="00114AA3">
      <w:pPr>
        <w:spacing w:after="0" w:line="240" w:lineRule="auto"/>
        <w:rPr>
          <w:rFonts w:ascii="Segoe UI" w:hAnsi="Segoe UI" w:cs="Segoe UI"/>
          <w:sz w:val="20"/>
          <w:szCs w:val="20"/>
        </w:rPr>
      </w:pPr>
    </w:p>
    <w:p w14:paraId="79FE02E2" w14:textId="77777777" w:rsidR="00F0270C" w:rsidRPr="0022193C" w:rsidRDefault="00F0270C" w:rsidP="00F0270C">
      <w:pPr>
        <w:rPr>
          <w:rFonts w:ascii="Segoe UI" w:hAnsi="Segoe UI" w:cs="Segoe UI"/>
          <w:sz w:val="20"/>
          <w:szCs w:val="20"/>
        </w:rPr>
      </w:pPr>
    </w:p>
    <w:p w14:paraId="20C180A1" w14:textId="77777777" w:rsidR="00F0270C" w:rsidRPr="0022193C" w:rsidRDefault="00F0270C" w:rsidP="00F0270C">
      <w:pPr>
        <w:tabs>
          <w:tab w:val="left" w:pos="2955"/>
        </w:tabs>
        <w:rPr>
          <w:rFonts w:ascii="Segoe UI" w:hAnsi="Segoe UI" w:cs="Segoe UI"/>
          <w:sz w:val="20"/>
          <w:szCs w:val="20"/>
        </w:rPr>
      </w:pPr>
      <w:r w:rsidRPr="0022193C">
        <w:rPr>
          <w:rFonts w:ascii="Segoe UI" w:hAnsi="Segoe UI" w:cs="Segoe UI"/>
          <w:sz w:val="20"/>
          <w:szCs w:val="20"/>
        </w:rPr>
        <w:tab/>
      </w:r>
    </w:p>
    <w:p w14:paraId="3A7062F3" w14:textId="77777777" w:rsidR="006847B7" w:rsidRPr="0022193C" w:rsidRDefault="006847B7" w:rsidP="006847B7">
      <w:pPr>
        <w:rPr>
          <w:rFonts w:ascii="Segoe UI" w:hAnsi="Segoe UI" w:cs="Segoe UI"/>
          <w:sz w:val="20"/>
          <w:szCs w:val="20"/>
        </w:rPr>
      </w:pPr>
    </w:p>
    <w:p w14:paraId="0490E28B" w14:textId="77777777" w:rsidR="006847B7" w:rsidRPr="0022193C" w:rsidRDefault="006847B7" w:rsidP="006847B7">
      <w:pPr>
        <w:ind w:left="-284"/>
        <w:rPr>
          <w:rFonts w:ascii="Segoe UI" w:hAnsi="Segoe UI" w:cs="Segoe UI"/>
          <w:sz w:val="20"/>
          <w:szCs w:val="20"/>
        </w:rPr>
      </w:pPr>
    </w:p>
    <w:sectPr w:rsidR="006847B7" w:rsidRPr="0022193C">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BC31" w14:textId="77777777" w:rsidR="00E12CF5" w:rsidRDefault="00E12CF5" w:rsidP="00DA6A73">
      <w:pPr>
        <w:spacing w:after="0" w:line="240" w:lineRule="auto"/>
      </w:pPr>
      <w:r>
        <w:separator/>
      </w:r>
    </w:p>
  </w:endnote>
  <w:endnote w:type="continuationSeparator" w:id="0">
    <w:p w14:paraId="24B3424E" w14:textId="77777777" w:rsidR="00E12CF5" w:rsidRDefault="00E12CF5"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21D45E1B"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20814E38">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6BE9824E">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3F4B1BB3" w:rsidR="00114AA3" w:rsidRPr="00257B83" w:rsidRDefault="00257B83" w:rsidP="00C238AC">
                          <w:pPr>
                            <w:rPr>
                              <w:rFonts w:ascii="Segoe UI" w:hAnsi="Segoe UI" w:cs="Segoe UI"/>
                              <w:b/>
                              <w:sz w:val="18"/>
                              <w:szCs w:val="18"/>
                              <w:lang w:val="en-US"/>
                            </w:rPr>
                          </w:pPr>
                          <w:r w:rsidRPr="00257B83">
                            <w:rPr>
                              <w:rFonts w:ascii="Segoe UI" w:hAnsi="Segoe UI" w:cs="Segoe UI"/>
                              <w:b/>
                              <w:sz w:val="18"/>
                              <w:szCs w:val="18"/>
                              <w:lang w:val="en-US"/>
                            </w:rPr>
                            <w:t>JProf. David Frantz</w:t>
                          </w:r>
                          <w:r w:rsidR="007E66B3" w:rsidRPr="00257B83">
                            <w:rPr>
                              <w:rFonts w:ascii="Segoe UI" w:hAnsi="Segoe UI" w:cs="Segoe UI"/>
                              <w:b/>
                              <w:sz w:val="18"/>
                              <w:szCs w:val="18"/>
                              <w:lang w:val="en-US"/>
                            </w:rPr>
                            <w:br/>
                          </w:r>
                          <w:r w:rsidRPr="00257B83">
                            <w:rPr>
                              <w:rFonts w:ascii="Segoe UI" w:hAnsi="Segoe UI" w:cs="Segoe UI"/>
                              <w:bCs/>
                              <w:sz w:val="18"/>
                              <w:szCs w:val="18"/>
                              <w:lang w:val="en-US"/>
                            </w:rPr>
                            <w:t>Geoinformatics - Spatial Data Science</w:t>
                          </w:r>
                          <w:r w:rsidR="007336D7" w:rsidRPr="00257B83">
                            <w:rPr>
                              <w:rFonts w:ascii="Segoe UI" w:hAnsi="Segoe UI" w:cs="Segoe UI"/>
                              <w:bCs/>
                              <w:sz w:val="18"/>
                              <w:szCs w:val="18"/>
                              <w:lang w:val="en-US"/>
                            </w:rPr>
                            <w:br/>
                            <w:t xml:space="preserve">Mail: </w:t>
                          </w:r>
                          <w:hyperlink r:id="rId1" w:history="1">
                            <w:r w:rsidRPr="001A6B9A">
                              <w:rPr>
                                <w:rStyle w:val="Hyperlink"/>
                                <w:rFonts w:ascii="Segoe UI" w:hAnsi="Segoe UI" w:cs="Segoe UI"/>
                                <w:sz w:val="18"/>
                                <w:szCs w:val="18"/>
                                <w:lang w:val="en-US"/>
                              </w:rPr>
                              <w:t>david.frantz</w:t>
                            </w:r>
                            <w:r w:rsidRPr="001A6B9A">
                              <w:rPr>
                                <w:rStyle w:val="Hyperlink"/>
                                <w:rFonts w:ascii="Segoe UI" w:hAnsi="Segoe UI" w:cs="Segoe UI"/>
                                <w:sz w:val="18"/>
                                <w:szCs w:val="18"/>
                                <w:lang w:val="en-US"/>
                              </w:rPr>
                              <w:t>@</w:t>
                            </w:r>
                            <w:r w:rsidRPr="001A6B9A">
                              <w:rPr>
                                <w:rStyle w:val="Hyperlink"/>
                                <w:rFonts w:ascii="Segoe UI" w:hAnsi="Segoe UI" w:cs="Segoe UI"/>
                                <w:sz w:val="18"/>
                                <w:szCs w:val="18"/>
                                <w:lang w:val="en-US"/>
                              </w:rPr>
                              <w:t>uni-trier</w:t>
                            </w:r>
                            <w:r w:rsidRPr="001A6B9A">
                              <w:rPr>
                                <w:rStyle w:val="Hyperlink"/>
                                <w:rFonts w:ascii="Segoe UI" w:hAnsi="Segoe UI" w:cs="Segoe UI"/>
                                <w:sz w:val="18"/>
                                <w:szCs w:val="18"/>
                                <w:lang w:val="en-US"/>
                              </w:rPr>
                              <w:t>.</w:t>
                            </w:r>
                            <w:r w:rsidRPr="001A6B9A">
                              <w:rPr>
                                <w:rStyle w:val="Hyperlink"/>
                                <w:rFonts w:ascii="Segoe UI" w:hAnsi="Segoe UI" w:cs="Segoe UI"/>
                                <w:sz w:val="18"/>
                                <w:szCs w:val="18"/>
                                <w:lang w:val="en-US"/>
                              </w:rPr>
                              <w:t>de</w:t>
                            </w:r>
                          </w:hyperlink>
                          <w:r w:rsidRPr="00257B83">
                            <w:rPr>
                              <w:rFonts w:ascii="Segoe UI" w:hAnsi="Segoe UI" w:cs="Segoe UI"/>
                              <w:sz w:val="18"/>
                              <w:szCs w:val="18"/>
                              <w:lang w:val="en-US"/>
                            </w:rPr>
                            <w:t> </w:t>
                          </w:r>
                          <w:r w:rsidR="007336D7" w:rsidRPr="00257B83">
                            <w:rPr>
                              <w:rFonts w:ascii="Segoe UI" w:hAnsi="Segoe UI" w:cs="Segoe UI"/>
                              <w:bCs/>
                              <w:sz w:val="18"/>
                              <w:szCs w:val="18"/>
                              <w:lang w:val="en-US"/>
                            </w:rPr>
                            <w:br/>
                          </w:r>
                          <w:r w:rsidR="00114AA3" w:rsidRPr="00257B83">
                            <w:rPr>
                              <w:rFonts w:ascii="Segoe UI" w:hAnsi="Segoe UI" w:cs="Segoe UI"/>
                              <w:bCs/>
                              <w:sz w:val="18"/>
                              <w:szCs w:val="1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3F4B1BB3" w:rsidR="00114AA3" w:rsidRPr="00257B83" w:rsidRDefault="00257B83" w:rsidP="00C238AC">
                    <w:pPr>
                      <w:rPr>
                        <w:rFonts w:ascii="Segoe UI" w:hAnsi="Segoe UI" w:cs="Segoe UI"/>
                        <w:b/>
                        <w:sz w:val="18"/>
                        <w:szCs w:val="18"/>
                        <w:lang w:val="en-US"/>
                      </w:rPr>
                    </w:pPr>
                    <w:r w:rsidRPr="00257B83">
                      <w:rPr>
                        <w:rFonts w:ascii="Segoe UI" w:hAnsi="Segoe UI" w:cs="Segoe UI"/>
                        <w:b/>
                        <w:sz w:val="18"/>
                        <w:szCs w:val="18"/>
                        <w:lang w:val="en-US"/>
                      </w:rPr>
                      <w:t>JProf. David Frantz</w:t>
                    </w:r>
                    <w:r w:rsidR="007E66B3" w:rsidRPr="00257B83">
                      <w:rPr>
                        <w:rFonts w:ascii="Segoe UI" w:hAnsi="Segoe UI" w:cs="Segoe UI"/>
                        <w:b/>
                        <w:sz w:val="18"/>
                        <w:szCs w:val="18"/>
                        <w:lang w:val="en-US"/>
                      </w:rPr>
                      <w:br/>
                    </w:r>
                    <w:r w:rsidRPr="00257B83">
                      <w:rPr>
                        <w:rFonts w:ascii="Segoe UI" w:hAnsi="Segoe UI" w:cs="Segoe UI"/>
                        <w:bCs/>
                        <w:sz w:val="18"/>
                        <w:szCs w:val="18"/>
                        <w:lang w:val="en-US"/>
                      </w:rPr>
                      <w:t>Geoinformatics - Spatial Data Science</w:t>
                    </w:r>
                    <w:r w:rsidR="007336D7" w:rsidRPr="00257B83">
                      <w:rPr>
                        <w:rFonts w:ascii="Segoe UI" w:hAnsi="Segoe UI" w:cs="Segoe UI"/>
                        <w:bCs/>
                        <w:sz w:val="18"/>
                        <w:szCs w:val="18"/>
                        <w:lang w:val="en-US"/>
                      </w:rPr>
                      <w:br/>
                      <w:t xml:space="preserve">Mail: </w:t>
                    </w:r>
                    <w:hyperlink r:id="rId2" w:history="1">
                      <w:r w:rsidRPr="001A6B9A">
                        <w:rPr>
                          <w:rStyle w:val="Hyperlink"/>
                          <w:rFonts w:ascii="Segoe UI" w:hAnsi="Segoe UI" w:cs="Segoe UI"/>
                          <w:sz w:val="18"/>
                          <w:szCs w:val="18"/>
                          <w:lang w:val="en-US"/>
                        </w:rPr>
                        <w:t>david.frantz</w:t>
                      </w:r>
                      <w:r w:rsidRPr="001A6B9A">
                        <w:rPr>
                          <w:rStyle w:val="Hyperlink"/>
                          <w:rFonts w:ascii="Segoe UI" w:hAnsi="Segoe UI" w:cs="Segoe UI"/>
                          <w:sz w:val="18"/>
                          <w:szCs w:val="18"/>
                          <w:lang w:val="en-US"/>
                        </w:rPr>
                        <w:t>@</w:t>
                      </w:r>
                      <w:r w:rsidRPr="001A6B9A">
                        <w:rPr>
                          <w:rStyle w:val="Hyperlink"/>
                          <w:rFonts w:ascii="Segoe UI" w:hAnsi="Segoe UI" w:cs="Segoe UI"/>
                          <w:sz w:val="18"/>
                          <w:szCs w:val="18"/>
                          <w:lang w:val="en-US"/>
                        </w:rPr>
                        <w:t>uni-trier</w:t>
                      </w:r>
                      <w:r w:rsidRPr="001A6B9A">
                        <w:rPr>
                          <w:rStyle w:val="Hyperlink"/>
                          <w:rFonts w:ascii="Segoe UI" w:hAnsi="Segoe UI" w:cs="Segoe UI"/>
                          <w:sz w:val="18"/>
                          <w:szCs w:val="18"/>
                          <w:lang w:val="en-US"/>
                        </w:rPr>
                        <w:t>.</w:t>
                      </w:r>
                      <w:r w:rsidRPr="001A6B9A">
                        <w:rPr>
                          <w:rStyle w:val="Hyperlink"/>
                          <w:rFonts w:ascii="Segoe UI" w:hAnsi="Segoe UI" w:cs="Segoe UI"/>
                          <w:sz w:val="18"/>
                          <w:szCs w:val="18"/>
                          <w:lang w:val="en-US"/>
                        </w:rPr>
                        <w:t>de</w:t>
                      </w:r>
                    </w:hyperlink>
                    <w:r w:rsidRPr="00257B83">
                      <w:rPr>
                        <w:rFonts w:ascii="Segoe UI" w:hAnsi="Segoe UI" w:cs="Segoe UI"/>
                        <w:sz w:val="18"/>
                        <w:szCs w:val="18"/>
                        <w:lang w:val="en-US"/>
                      </w:rPr>
                      <w:t> </w:t>
                    </w:r>
                    <w:r w:rsidR="007336D7" w:rsidRPr="00257B83">
                      <w:rPr>
                        <w:rFonts w:ascii="Segoe UI" w:hAnsi="Segoe UI" w:cs="Segoe UI"/>
                        <w:bCs/>
                        <w:sz w:val="18"/>
                        <w:szCs w:val="18"/>
                        <w:lang w:val="en-US"/>
                      </w:rPr>
                      <w:br/>
                    </w:r>
                    <w:r w:rsidR="00114AA3" w:rsidRPr="00257B83">
                      <w:rPr>
                        <w:rFonts w:ascii="Segoe UI" w:hAnsi="Segoe UI" w:cs="Segoe UI"/>
                        <w:bCs/>
                        <w:sz w:val="18"/>
                        <w:szCs w:val="18"/>
                        <w:lang w:val="en-US"/>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C21B9" w14:textId="77777777" w:rsidR="00E12CF5" w:rsidRDefault="00E12CF5" w:rsidP="00DA6A73">
      <w:pPr>
        <w:spacing w:after="0" w:line="240" w:lineRule="auto"/>
      </w:pPr>
      <w:r>
        <w:separator/>
      </w:r>
    </w:p>
  </w:footnote>
  <w:footnote w:type="continuationSeparator" w:id="0">
    <w:p w14:paraId="7F33CDE6" w14:textId="77777777" w:rsidR="00E12CF5" w:rsidRDefault="00E12CF5"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22193C"/>
    <w:rsid w:val="00257B83"/>
    <w:rsid w:val="00295ED5"/>
    <w:rsid w:val="002C6B7E"/>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12CF5"/>
    <w:rsid w:val="00E21D85"/>
    <w:rsid w:val="00E23231"/>
    <w:rsid w:val="00E3187B"/>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F5182D49-EE19-4BBF-809D-00C70456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paragraph" w:customStyle="1" w:styleId="Default">
    <w:name w:val="Default"/>
    <w:rsid w:val="0022193C"/>
    <w:pPr>
      <w:autoSpaceDE w:val="0"/>
      <w:autoSpaceDN w:val="0"/>
      <w:adjustRightInd w:val="0"/>
      <w:spacing w:after="0" w:line="240" w:lineRule="auto"/>
    </w:pPr>
    <w:rPr>
      <w:rFonts w:ascii="Times New Roman" w:hAnsi="Times New Roman" w:cs="Times New Roman"/>
      <w:color w:val="000000"/>
      <w:sz w:val="24"/>
      <w:szCs w:val="24"/>
    </w:rPr>
  </w:style>
  <w:style w:type="character" w:styleId="NichtaufgelsteErwhnung">
    <w:name w:val="Unresolved Mention"/>
    <w:basedOn w:val="Absatz-Standardschriftart"/>
    <w:uiPriority w:val="99"/>
    <w:semiHidden/>
    <w:unhideWhenUsed/>
    <w:rsid w:val="00257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cience.nasa.gov/missions/landsat/new-landsat-science-team-announced/" TargetMode="External"/><Relationship Id="rId4" Type="http://schemas.openxmlformats.org/officeDocument/2006/relationships/settings" Target="settings.xml"/><Relationship Id="rId9" Type="http://schemas.openxmlformats.org/officeDocument/2006/relationships/hyperlink" Target="https://www.uni-trier.de/universitaet/fachbereiche-faecher/fachbereich-vi/faecher/geoinformatik/gi-sd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david.frantz@uni-trier.de" TargetMode="External"/><Relationship Id="rId1" Type="http://schemas.openxmlformats.org/officeDocument/2006/relationships/hyperlink" Target="mailto:david.frantz@uni-tri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David Frantz von der Universität Trier ins Landsat Science Team berufen</Template>
  <TotalTime>0</TotalTime>
  <Pages>2</Pages>
  <Words>432</Words>
  <Characters>2726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2026-01-13T11:02:00Z</dcterms:created>
  <dcterms:modified xsi:type="dcterms:W3CDTF">2026-01-13T11:02:00Z</dcterms:modified>
</cp:coreProperties>
</file>