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DF" w:rsidRDefault="000568EC" w:rsidP="00481A97">
      <w:pPr>
        <w:pStyle w:val="Rubrik1"/>
      </w:pPr>
      <w:r>
        <w:t xml:space="preserve">Debattartikel </w:t>
      </w:r>
      <w:r w:rsidR="00425644">
        <w:t xml:space="preserve">- </w:t>
      </w:r>
      <w:r w:rsidR="00481A97">
        <w:t>Rälsen brister och Trafikverket höjer priserna</w:t>
      </w:r>
    </w:p>
    <w:p w:rsidR="00481A97" w:rsidRPr="00481A97" w:rsidRDefault="00481A97" w:rsidP="00481A97"/>
    <w:p w:rsidR="00B329F1" w:rsidRDefault="00B329F1" w:rsidP="00B329F1">
      <w:pPr>
        <w:pStyle w:val="Rubrik3"/>
      </w:pPr>
      <w:r>
        <w:t xml:space="preserve">Järnvägens infrastruktur satt i skuld </w:t>
      </w:r>
    </w:p>
    <w:p w:rsidR="009F53D6" w:rsidRDefault="00FE29F4" w:rsidP="009F53D6">
      <w:r>
        <w:t xml:space="preserve">Sverige har en </w:t>
      </w:r>
      <w:r w:rsidR="00FD7196">
        <w:t xml:space="preserve">omfattande </w:t>
      </w:r>
      <w:r>
        <w:t>underhållsskuld inom järnvägen</w:t>
      </w:r>
      <w:r w:rsidR="00FD7196">
        <w:t xml:space="preserve">. </w:t>
      </w:r>
      <w:r w:rsidR="009F53D6">
        <w:t>Banunderhållet är eftersatt. Det har</w:t>
      </w:r>
      <w:r w:rsidR="009F53D6" w:rsidRPr="00B329F1">
        <w:t xml:space="preserve"> </w:t>
      </w:r>
      <w:r w:rsidR="009F53D6">
        <w:t>Trafikverket konstaterat i sina egna utredningar och planer.</w:t>
      </w:r>
    </w:p>
    <w:p w:rsidR="00481A97" w:rsidRDefault="00481A97" w:rsidP="00FE29F4">
      <w:r>
        <w:t xml:space="preserve">Underhållsarbetet har försämrats samtidigt som trafiken på järnvägen har </w:t>
      </w:r>
      <w:r w:rsidR="00425644">
        <w:t>ökat</w:t>
      </w:r>
      <w:r w:rsidR="007F4B42">
        <w:t xml:space="preserve"> samtidigt som p</w:t>
      </w:r>
      <w:r>
        <w:t xml:space="preserve">assagerartrafiken </w:t>
      </w:r>
      <w:r w:rsidR="00425644">
        <w:t xml:space="preserve">ökar snabbast </w:t>
      </w:r>
      <w:r>
        <w:t xml:space="preserve">i Europa. Det kör idag fler tåg och med fler passagerare än någon gång </w:t>
      </w:r>
      <w:r w:rsidR="007F4B42">
        <w:t>tidigare.</w:t>
      </w:r>
    </w:p>
    <w:p w:rsidR="00B329F1" w:rsidRDefault="00B329F1" w:rsidP="00B329F1">
      <w:pPr>
        <w:pStyle w:val="Rubrik3"/>
      </w:pPr>
      <w:r>
        <w:t>En skuld som kostar för alla inblandade</w:t>
      </w:r>
    </w:p>
    <w:p w:rsidR="00B329F1" w:rsidRDefault="00425644" w:rsidP="00FE29F4">
      <w:r>
        <w:t>Bristerna i infrastrukturens kvalitet kostar t</w:t>
      </w:r>
      <w:r w:rsidR="00C12597">
        <w:t>ågoperatörerna</w:t>
      </w:r>
      <w:r>
        <w:t xml:space="preserve"> </w:t>
      </w:r>
      <w:r w:rsidR="007F4B42">
        <w:t xml:space="preserve">lågt räknat </w:t>
      </w:r>
      <w:r w:rsidR="00481A97">
        <w:t>över</w:t>
      </w:r>
      <w:r>
        <w:t xml:space="preserve"> </w:t>
      </w:r>
      <w:r w:rsidR="00481A97">
        <w:t>1 mdr kr</w:t>
      </w:r>
      <w:r w:rsidR="00C12597">
        <w:t xml:space="preserve"> varje år</w:t>
      </w:r>
      <w:r w:rsidR="00481A97">
        <w:t>. Men vad kostar urspårningarna i samhällsekonomin?</w:t>
      </w:r>
      <w:r w:rsidR="00B329F1">
        <w:t xml:space="preserve">  Tågurspårningen kostade samhället mellan 10 och 20 miljoner kronor varje dag enligt Jonas Eliasson, professor vid KTH i Stockholm (DN, 24 nov 2013). Efter att ha varit avstängd i nio dagar släpptes tågtrafiken åter på i torsdags, men med reducerad hastighet. Urspårningen kostade med andra ord samhället mellan 90 och 180 miljoner kr.</w:t>
      </w:r>
    </w:p>
    <w:p w:rsidR="00B329F1" w:rsidRDefault="00E9620E" w:rsidP="00B329F1">
      <w:pPr>
        <w:pStyle w:val="Rubrik3"/>
      </w:pPr>
      <w:r>
        <w:t>Sämre järnväg och h</w:t>
      </w:r>
      <w:r w:rsidR="00B329F1">
        <w:t xml:space="preserve">ögre banavgifter </w:t>
      </w:r>
    </w:p>
    <w:p w:rsidR="00FE29F4" w:rsidRDefault="00481A97">
      <w:r>
        <w:t xml:space="preserve">2010 beslutade Trafikverket att höja banavgifterna </w:t>
      </w:r>
      <w:r w:rsidR="00B329F1">
        <w:t>ska fyrdubblas mellan 2009 till 2025, från ca 500 miljoner kr till 2,46 miljarder kr/år</w:t>
      </w:r>
      <w:r>
        <w:t>. Trafikutskottet av avrått från att höja banavgifterna ytterligare.</w:t>
      </w:r>
      <w:r w:rsidR="00425644">
        <w:t xml:space="preserve"> Det har inte </w:t>
      </w:r>
      <w:r w:rsidR="00B329F1">
        <w:t>påverkat vare sig regeringen eller Trafikverket.</w:t>
      </w:r>
      <w:r w:rsidR="00C12597" w:rsidRPr="00C12597">
        <w:t xml:space="preserve"> </w:t>
      </w:r>
      <w:r w:rsidR="00C12597">
        <w:t>Tågoperatörerna bör istället få rabatter för de brister i banornas kvalitet och de kostnader som de drabbas av på grund av den slitna infrastrukturen</w:t>
      </w:r>
    </w:p>
    <w:p w:rsidR="00FE29F4" w:rsidRDefault="00B329F1">
      <w:r>
        <w:t xml:space="preserve">Att missköta infrastrukturen för ett av transportslagen samtidigt som man prisar ut transportslaget </w:t>
      </w:r>
      <w:r w:rsidR="00C12597">
        <w:t xml:space="preserve">i fråga </w:t>
      </w:r>
      <w:r w:rsidR="00AF6361">
        <w:t>får naturligtvis konsekvenser.</w:t>
      </w:r>
      <w:r w:rsidR="00AF6361" w:rsidRPr="00AF6361">
        <w:t xml:space="preserve"> </w:t>
      </w:r>
      <w:r w:rsidR="00C12597">
        <w:t xml:space="preserve"> </w:t>
      </w:r>
      <w:r w:rsidR="00C12597" w:rsidRPr="00AF6361">
        <w:t>Om banavgifterna höjs så kommer</w:t>
      </w:r>
      <w:r w:rsidR="00425644">
        <w:t xml:space="preserve"> allt mer </w:t>
      </w:r>
      <w:proofErr w:type="gramStart"/>
      <w:r w:rsidR="00C12597" w:rsidRPr="00AF6361">
        <w:t xml:space="preserve">godstransporter </w:t>
      </w:r>
      <w:r w:rsidR="00425644">
        <w:t xml:space="preserve"> att</w:t>
      </w:r>
      <w:proofErr w:type="gramEnd"/>
      <w:r w:rsidR="00425644">
        <w:t xml:space="preserve"> </w:t>
      </w:r>
      <w:r w:rsidR="00C12597" w:rsidRPr="00AF6361">
        <w:t xml:space="preserve">flyttas över från järnvägen till vägarna. </w:t>
      </w:r>
      <w:r w:rsidR="00C12597">
        <w:t xml:space="preserve">Det visar Trafikverkets egna analyser.  </w:t>
      </w:r>
      <w:r>
        <w:t>Flera utredningar pekar på att den här typen av prisförändringar bör ske med helhetstänkande och vara ”transportslagsövergripande”.</w:t>
      </w:r>
    </w:p>
    <w:p w:rsidR="000B3BF1" w:rsidRDefault="000B3BF1" w:rsidP="000B3BF1">
      <w:pPr>
        <w:pStyle w:val="Rubrik3"/>
      </w:pPr>
      <w:r>
        <w:t xml:space="preserve">Var tog miljöfrågan vägen? </w:t>
      </w:r>
    </w:p>
    <w:p w:rsidR="00C12597" w:rsidRDefault="00C12597" w:rsidP="00B329F1">
      <w:r>
        <w:t xml:space="preserve">Om Sverige vill uppnå sina miljömål krävs ett helt nytt tänkande där järnvägen som transportsätt bör </w:t>
      </w:r>
      <w:r w:rsidR="000B3BF1">
        <w:t>tas på allvar.</w:t>
      </w:r>
      <w:r w:rsidR="00E9620E">
        <w:t xml:space="preserve"> Särskilda satsningar med ö</w:t>
      </w:r>
      <w:r w:rsidR="007F4B42">
        <w:t xml:space="preserve">kad kvalitet och mer kapacitet </w:t>
      </w:r>
      <w:r w:rsidR="00E9620E">
        <w:t>- inte tvärtom.</w:t>
      </w:r>
    </w:p>
    <w:p w:rsidR="00E9620E" w:rsidRDefault="00E9620E" w:rsidP="00E9620E">
      <w:r>
        <w:t>Tågoperatörerna menar att den historiska underhållsskulden inte ska finansieras av dagens tågoperatörer. De borde istället få rabatt på banavgifterna till dess järnvägen uppnått normalstandard.  Avgifter för transportsektorn bör dessutom ses över i en samlad transportpolitisk översyn. Satsa på järnvägen som morgondagens hållbara transportsätt.</w:t>
      </w:r>
    </w:p>
    <w:p w:rsidR="00E9620E" w:rsidRDefault="00425644" w:rsidP="00B329F1">
      <w:r>
        <w:t>Christel Wiman</w:t>
      </w:r>
    </w:p>
    <w:p w:rsidR="00425644" w:rsidRDefault="00425644" w:rsidP="00B329F1">
      <w:r>
        <w:t>Vd, Branschföreningen Tågoperatörerna</w:t>
      </w:r>
    </w:p>
    <w:p w:rsidR="00B329F1" w:rsidRDefault="00B329F1" w:rsidP="00AF6361"/>
    <w:sectPr w:rsidR="00B32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4EA"/>
    <w:multiLevelType w:val="hybridMultilevel"/>
    <w:tmpl w:val="CFEE6FBC"/>
    <w:lvl w:ilvl="0" w:tplc="5FFA5DA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EC"/>
    <w:rsid w:val="00010B44"/>
    <w:rsid w:val="000568EC"/>
    <w:rsid w:val="000B3BF1"/>
    <w:rsid w:val="003A0E08"/>
    <w:rsid w:val="00425644"/>
    <w:rsid w:val="00481A97"/>
    <w:rsid w:val="007F4B42"/>
    <w:rsid w:val="00855CB5"/>
    <w:rsid w:val="009C41DF"/>
    <w:rsid w:val="009F53D6"/>
    <w:rsid w:val="00AF6361"/>
    <w:rsid w:val="00B329F1"/>
    <w:rsid w:val="00C12597"/>
    <w:rsid w:val="00E3142F"/>
    <w:rsid w:val="00E6265C"/>
    <w:rsid w:val="00E9620E"/>
    <w:rsid w:val="00F06545"/>
    <w:rsid w:val="00FD7196"/>
    <w:rsid w:val="00FE2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C4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10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32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41D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FE29F4"/>
    <w:pPr>
      <w:ind w:left="720"/>
      <w:contextualSpacing/>
    </w:pPr>
  </w:style>
  <w:style w:type="character" w:customStyle="1" w:styleId="Rubrik2Char">
    <w:name w:val="Rubrik 2 Char"/>
    <w:basedOn w:val="Standardstycketeckensnitt"/>
    <w:link w:val="Rubrik2"/>
    <w:uiPriority w:val="9"/>
    <w:rsid w:val="00010B44"/>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329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C4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10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32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41D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FE29F4"/>
    <w:pPr>
      <w:ind w:left="720"/>
      <w:contextualSpacing/>
    </w:pPr>
  </w:style>
  <w:style w:type="character" w:customStyle="1" w:styleId="Rubrik2Char">
    <w:name w:val="Rubrik 2 Char"/>
    <w:basedOn w:val="Standardstycketeckensnitt"/>
    <w:link w:val="Rubrik2"/>
    <w:uiPriority w:val="9"/>
    <w:rsid w:val="00010B44"/>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329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08C0-8E06-4EBC-82E1-784BF6FB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Sandberg, Lars</dc:creator>
  <cp:lastModifiedBy>Sandberg, Lars</cp:lastModifiedBy>
  <cp:revision>2</cp:revision>
  <dcterms:created xsi:type="dcterms:W3CDTF">2013-11-22T16:31:00Z</dcterms:created>
  <dcterms:modified xsi:type="dcterms:W3CDTF">2013-11-22T16:31:00Z</dcterms:modified>
</cp:coreProperties>
</file>