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3D" w:rsidRPr="00437E53" w:rsidRDefault="00826410" w:rsidP="00B82B3D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Eskilstuna </w:t>
      </w:r>
      <w:r w:rsidR="00336BFF">
        <w:rPr>
          <w:rFonts w:ascii="Arial" w:hAnsi="Arial" w:cs="Arial"/>
          <w:b/>
          <w:color w:val="000000"/>
          <w:sz w:val="32"/>
          <w:szCs w:val="32"/>
        </w:rPr>
        <w:t xml:space="preserve">kommun </w:t>
      </w:r>
      <w:r>
        <w:rPr>
          <w:rFonts w:ascii="Arial" w:hAnsi="Arial" w:cs="Arial"/>
          <w:b/>
          <w:color w:val="000000"/>
          <w:sz w:val="32"/>
          <w:szCs w:val="32"/>
        </w:rPr>
        <w:t>finns nu på Mynewsdesk</w:t>
      </w:r>
    </w:p>
    <w:p w:rsidR="00416DC6" w:rsidRPr="00D17E55" w:rsidRDefault="00416DC6" w:rsidP="00416DC6">
      <w:pPr>
        <w:rPr>
          <w:sz w:val="14"/>
          <w:szCs w:val="14"/>
        </w:rPr>
      </w:pPr>
    </w:p>
    <w:p w:rsidR="00724614" w:rsidRPr="00640D12" w:rsidRDefault="00826410" w:rsidP="00336BFF">
      <w:pPr>
        <w:rPr>
          <w:b/>
        </w:rPr>
      </w:pPr>
      <w:r w:rsidRPr="00640D12">
        <w:rPr>
          <w:b/>
        </w:rPr>
        <w:t xml:space="preserve">För att förenkla vårt kommunikationsarbete och nå ut </w:t>
      </w:r>
      <w:r w:rsidR="005B3EDB" w:rsidRPr="00640D12">
        <w:rPr>
          <w:b/>
        </w:rPr>
        <w:t xml:space="preserve">bättre </w:t>
      </w:r>
      <w:r w:rsidRPr="00640D12">
        <w:rPr>
          <w:b/>
        </w:rPr>
        <w:t>till redaktionella och sociala medier</w:t>
      </w:r>
      <w:r w:rsidR="00E97892">
        <w:rPr>
          <w:b/>
        </w:rPr>
        <w:t xml:space="preserve"> och andra intressenter</w:t>
      </w:r>
      <w:r w:rsidRPr="00640D12">
        <w:rPr>
          <w:b/>
        </w:rPr>
        <w:t>, finns Eskilstuna kommun</w:t>
      </w:r>
      <w:r w:rsidR="00336BFF" w:rsidRPr="00640D12">
        <w:rPr>
          <w:b/>
        </w:rPr>
        <w:t xml:space="preserve"> nu på Myn</w:t>
      </w:r>
      <w:r w:rsidRPr="00640D12">
        <w:rPr>
          <w:b/>
        </w:rPr>
        <w:t xml:space="preserve">ewsdesk.  </w:t>
      </w:r>
    </w:p>
    <w:p w:rsidR="00336BFF" w:rsidRPr="00F02DC2" w:rsidRDefault="00336BFF" w:rsidP="00336BFF"/>
    <w:p w:rsidR="005B3EDB" w:rsidRPr="00F02DC2" w:rsidRDefault="005B3EDB" w:rsidP="00336BFF">
      <w:r w:rsidRPr="00F02DC2">
        <w:t>I pressrum</w:t>
      </w:r>
      <w:r w:rsidR="008233FF" w:rsidRPr="00F02DC2">
        <w:t>met</w:t>
      </w:r>
      <w:r w:rsidRPr="00F02DC2">
        <w:t xml:space="preserve"> publicerar vi pressmeddelanden, pre</w:t>
      </w:r>
      <w:r w:rsidR="00E97892">
        <w:t xml:space="preserve">ssinbjudningar och tipsar </w:t>
      </w:r>
      <w:r w:rsidRPr="00F02DC2">
        <w:t xml:space="preserve">om intressanta evenemang och nyheter. </w:t>
      </w:r>
      <w:r w:rsidR="00332C15">
        <w:t>Dessutom finns kontaktpersoner</w:t>
      </w:r>
      <w:r w:rsidR="00332C15">
        <w:t>,</w:t>
      </w:r>
      <w:r w:rsidR="00332C15">
        <w:t xml:space="preserve"> dokument och en </w:t>
      </w:r>
      <w:proofErr w:type="spellStart"/>
      <w:r w:rsidR="00332C15">
        <w:t>bildbank</w:t>
      </w:r>
      <w:proofErr w:type="spellEnd"/>
      <w:r w:rsidR="00332C15">
        <w:t xml:space="preserve"> tillgängliga i pressrummet.</w:t>
      </w:r>
    </w:p>
    <w:p w:rsidR="005B3EDB" w:rsidRPr="00F02DC2" w:rsidRDefault="005B3EDB" w:rsidP="00336BFF">
      <w:bookmarkStart w:id="0" w:name="_GoBack"/>
      <w:bookmarkEnd w:id="0"/>
    </w:p>
    <w:p w:rsidR="00640D12" w:rsidRPr="00640D12" w:rsidRDefault="00336BFF" w:rsidP="00640D12">
      <w:r w:rsidRPr="00F02DC2">
        <w:t>Inom kort kommer vi enbart att publicera pressmaterial i pressrum</w:t>
      </w:r>
      <w:r w:rsidR="00640D12" w:rsidRPr="00F02DC2">
        <w:t>met</w:t>
      </w:r>
      <w:r w:rsidRPr="00F02DC2">
        <w:t xml:space="preserve"> på Mynewsdesk och sluta med att maila till journalister och redaktioner.</w:t>
      </w:r>
      <w:r w:rsidR="00640D12" w:rsidRPr="00F02DC2">
        <w:t xml:space="preserve"> Detta för att förenkla </w:t>
      </w:r>
      <w:r w:rsidR="00F02DC2">
        <w:t xml:space="preserve">och effektivisera </w:t>
      </w:r>
      <w:r w:rsidR="00640D12" w:rsidRPr="00F02DC2">
        <w:t>vårt kommunikationsarbete</w:t>
      </w:r>
      <w:r w:rsidR="00F02DC2">
        <w:t xml:space="preserve">. </w:t>
      </w:r>
      <w:r w:rsidR="006B513C">
        <w:t>Pressrummet kommer även framöver att integreras på eskilstuna.se.</w:t>
      </w:r>
    </w:p>
    <w:p w:rsidR="00336BFF" w:rsidRDefault="00336BFF" w:rsidP="00336BFF"/>
    <w:p w:rsidR="00640D12" w:rsidRPr="00F02DC2" w:rsidRDefault="00640D12" w:rsidP="00336BFF">
      <w:pPr>
        <w:rPr>
          <w:rFonts w:asciiTheme="majorHAnsi" w:hAnsiTheme="majorHAnsi" w:cstheme="majorHAnsi"/>
          <w:b/>
          <w:sz w:val="22"/>
          <w:szCs w:val="22"/>
        </w:rPr>
      </w:pPr>
      <w:r w:rsidRPr="00F02DC2">
        <w:rPr>
          <w:rFonts w:asciiTheme="majorHAnsi" w:hAnsiTheme="majorHAnsi" w:cstheme="majorHAnsi"/>
          <w:b/>
          <w:sz w:val="22"/>
          <w:szCs w:val="22"/>
        </w:rPr>
        <w:t>Följ oss på</w:t>
      </w:r>
      <w:r w:rsidR="00336BFF" w:rsidRPr="00F02DC2">
        <w:rPr>
          <w:rFonts w:asciiTheme="majorHAnsi" w:hAnsiTheme="majorHAnsi" w:cstheme="majorHAnsi"/>
          <w:b/>
          <w:sz w:val="22"/>
          <w:szCs w:val="22"/>
        </w:rPr>
        <w:t xml:space="preserve"> My</w:t>
      </w:r>
      <w:r w:rsidRPr="00F02DC2">
        <w:rPr>
          <w:rFonts w:asciiTheme="majorHAnsi" w:hAnsiTheme="majorHAnsi" w:cstheme="majorHAnsi"/>
          <w:b/>
          <w:sz w:val="22"/>
          <w:szCs w:val="22"/>
        </w:rPr>
        <w:t>newsdesk</w:t>
      </w:r>
    </w:p>
    <w:p w:rsidR="00E97892" w:rsidRDefault="00E97892" w:rsidP="00F02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E97892">
        <w:rPr>
          <w:rFonts w:asciiTheme="minorHAnsi" w:hAnsiTheme="minorHAnsi" w:cstheme="minorHAnsi"/>
        </w:rPr>
        <w:t>kapa en egen profil och följ oss</w:t>
      </w:r>
      <w:r>
        <w:rPr>
          <w:rFonts w:asciiTheme="minorHAnsi" w:hAnsiTheme="minorHAnsi" w:cstheme="minorHAnsi"/>
        </w:rPr>
        <w:t xml:space="preserve"> på Mynewsdesk för att prenumerera på Eskilstuna kommuns pressmaterial.</w:t>
      </w:r>
    </w:p>
    <w:p w:rsidR="00E97892" w:rsidRDefault="00E97892" w:rsidP="00F02DC2">
      <w:pPr>
        <w:rPr>
          <w:rFonts w:asciiTheme="minorHAnsi" w:hAnsiTheme="minorHAnsi" w:cstheme="minorHAnsi"/>
        </w:rPr>
      </w:pPr>
    </w:p>
    <w:p w:rsidR="00F02DC2" w:rsidRDefault="00640D12" w:rsidP="00F02DC2">
      <w:r>
        <w:t>G</w:t>
      </w:r>
      <w:r w:rsidR="005B3EDB">
        <w:t xml:space="preserve">å till vårt pressrum </w:t>
      </w:r>
      <w:r w:rsidR="00F02DC2">
        <w:t xml:space="preserve">och klicka på ”Följ oss på Mynewsdesk” </w:t>
      </w:r>
    </w:p>
    <w:p w:rsidR="00640D12" w:rsidRDefault="00332C15" w:rsidP="00336BFF">
      <w:hyperlink r:id="rId8" w:history="1">
        <w:r w:rsidR="00640D12" w:rsidRPr="009340F6">
          <w:rPr>
            <w:rStyle w:val="Hyperlnk"/>
          </w:rPr>
          <w:t>http://www.mynewsdesk.com/se/pressroom/eskilstuna_kommun/</w:t>
        </w:r>
      </w:hyperlink>
      <w:r w:rsidR="00640D12">
        <w:t xml:space="preserve"> </w:t>
      </w:r>
    </w:p>
    <w:p w:rsidR="00E97892" w:rsidRPr="00E97892" w:rsidRDefault="00E97892" w:rsidP="00E97892">
      <w:pPr>
        <w:rPr>
          <w:rFonts w:asciiTheme="minorHAnsi" w:hAnsiTheme="minorHAnsi" w:cstheme="minorHAnsi"/>
        </w:rPr>
      </w:pPr>
    </w:p>
    <w:p w:rsidR="00E97892" w:rsidRPr="00E97892" w:rsidRDefault="00E97892" w:rsidP="00E97892">
      <w:pPr>
        <w:rPr>
          <w:rFonts w:asciiTheme="minorHAnsi" w:hAnsiTheme="minorHAnsi" w:cstheme="minorHAnsi"/>
        </w:rPr>
      </w:pPr>
      <w:r w:rsidRPr="00E97892">
        <w:rPr>
          <w:rFonts w:asciiTheme="minorHAnsi" w:hAnsiTheme="minorHAnsi" w:cstheme="minorHAnsi"/>
        </w:rPr>
        <w:t xml:space="preserve">Upprätta </w:t>
      </w:r>
      <w:r>
        <w:rPr>
          <w:rFonts w:asciiTheme="minorHAnsi" w:hAnsiTheme="minorHAnsi" w:cstheme="minorHAnsi"/>
        </w:rPr>
        <w:t>ny</w:t>
      </w:r>
      <w:r w:rsidRPr="00E97892">
        <w:rPr>
          <w:rFonts w:asciiTheme="minorHAnsi" w:hAnsiTheme="minorHAnsi" w:cstheme="minorHAnsi"/>
        </w:rPr>
        <w:t xml:space="preserve"> profil, alternativt logga i</w:t>
      </w:r>
      <w:r>
        <w:rPr>
          <w:rFonts w:asciiTheme="minorHAnsi" w:hAnsiTheme="minorHAnsi" w:cstheme="minorHAnsi"/>
        </w:rPr>
        <w:t>n med befintlig profil på M</w:t>
      </w:r>
      <w:r w:rsidRPr="00E9789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n</w:t>
      </w:r>
      <w:r w:rsidRPr="00E97892">
        <w:rPr>
          <w:rFonts w:asciiTheme="minorHAnsi" w:hAnsiTheme="minorHAnsi" w:cstheme="minorHAnsi"/>
        </w:rPr>
        <w:t xml:space="preserve">ewsdesk, </w:t>
      </w:r>
      <w:proofErr w:type="spellStart"/>
      <w:r w:rsidRPr="00E97892">
        <w:rPr>
          <w:rFonts w:asciiTheme="minorHAnsi" w:hAnsiTheme="minorHAnsi" w:cstheme="minorHAnsi"/>
        </w:rPr>
        <w:t>Facebook</w:t>
      </w:r>
      <w:proofErr w:type="spellEnd"/>
      <w:r>
        <w:rPr>
          <w:rFonts w:asciiTheme="minorHAnsi" w:hAnsiTheme="minorHAnsi" w:cstheme="minorHAnsi"/>
        </w:rPr>
        <w:t>,</w:t>
      </w:r>
      <w:r w:rsidRPr="00E97892">
        <w:rPr>
          <w:rFonts w:asciiTheme="minorHAnsi" w:hAnsiTheme="minorHAnsi" w:cstheme="minorHAnsi"/>
        </w:rPr>
        <w:t xml:space="preserve"> </w:t>
      </w:r>
      <w:proofErr w:type="spellStart"/>
      <w:r w:rsidRPr="00E97892">
        <w:rPr>
          <w:rFonts w:asciiTheme="minorHAnsi" w:hAnsiTheme="minorHAnsi" w:cstheme="minorHAnsi"/>
        </w:rPr>
        <w:t>LinkedIn</w:t>
      </w:r>
      <w:proofErr w:type="spellEnd"/>
      <w:r w:rsidRPr="00E97892">
        <w:rPr>
          <w:rFonts w:asciiTheme="minorHAnsi" w:hAnsiTheme="minorHAnsi" w:cstheme="minorHAnsi"/>
        </w:rPr>
        <w:t xml:space="preserve">, </w:t>
      </w:r>
      <w:proofErr w:type="spellStart"/>
      <w:r w:rsidRPr="00E97892">
        <w:rPr>
          <w:rFonts w:asciiTheme="minorHAnsi" w:hAnsiTheme="minorHAnsi" w:cstheme="minorHAnsi"/>
        </w:rPr>
        <w:t>Twitter</w:t>
      </w:r>
      <w:proofErr w:type="spellEnd"/>
      <w:r w:rsidRPr="00E978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eller </w:t>
      </w:r>
      <w:r w:rsidRPr="00E97892">
        <w:rPr>
          <w:rFonts w:asciiTheme="minorHAnsi" w:hAnsiTheme="minorHAnsi" w:cstheme="minorHAnsi"/>
        </w:rPr>
        <w:t>Google.</w:t>
      </w:r>
      <w:r w:rsidRPr="00E97892">
        <w:rPr>
          <w:rFonts w:asciiTheme="minorHAnsi" w:hAnsiTheme="minorHAnsi" w:cstheme="minorHAnsi"/>
        </w:rPr>
        <w:br/>
      </w:r>
      <w:r w:rsidRPr="00E97892">
        <w:rPr>
          <w:rFonts w:asciiTheme="minorHAnsi" w:hAnsiTheme="minorHAnsi" w:cstheme="minorHAnsi"/>
        </w:rPr>
        <w:br/>
        <w:t>Välkommen till vår</w:t>
      </w:r>
      <w:r w:rsidR="00594CE8">
        <w:rPr>
          <w:rFonts w:asciiTheme="minorHAnsi" w:hAnsiTheme="minorHAnsi" w:cstheme="minorHAnsi"/>
        </w:rPr>
        <w:t>t</w:t>
      </w:r>
      <w:r w:rsidRPr="00E97892">
        <w:rPr>
          <w:rFonts w:asciiTheme="minorHAnsi" w:hAnsiTheme="minorHAnsi" w:cstheme="minorHAnsi"/>
        </w:rPr>
        <w:t xml:space="preserve"> nya pressrum!</w:t>
      </w:r>
    </w:p>
    <w:p w:rsidR="00E97892" w:rsidRPr="00E97892" w:rsidRDefault="00E97892" w:rsidP="00E97892">
      <w:pPr>
        <w:rPr>
          <w:rFonts w:asciiTheme="minorHAnsi" w:hAnsiTheme="minorHAnsi" w:cstheme="minorHAnsi"/>
        </w:rPr>
      </w:pPr>
    </w:p>
    <w:p w:rsidR="00AF3AA6" w:rsidRPr="00336BFF" w:rsidRDefault="00AF3AA6" w:rsidP="00AF3AA6">
      <w:pPr>
        <w:rPr>
          <w:rFonts w:asciiTheme="majorHAnsi" w:hAnsiTheme="majorHAnsi" w:cstheme="majorHAnsi"/>
          <w:b/>
          <w:sz w:val="22"/>
          <w:szCs w:val="22"/>
        </w:rPr>
      </w:pPr>
      <w:r w:rsidRPr="00336BFF">
        <w:rPr>
          <w:rFonts w:asciiTheme="majorHAnsi" w:hAnsiTheme="majorHAnsi" w:cstheme="majorHAnsi"/>
          <w:b/>
          <w:sz w:val="22"/>
          <w:szCs w:val="22"/>
        </w:rPr>
        <w:t>För mer information kontakta:</w:t>
      </w:r>
    </w:p>
    <w:p w:rsidR="00A97855" w:rsidRDefault="00826410" w:rsidP="00826410">
      <w:pPr>
        <w:rPr>
          <w:rFonts w:asciiTheme="minorHAnsi" w:hAnsiTheme="minorHAnsi" w:cstheme="minorHAnsi"/>
          <w:sz w:val="22"/>
          <w:szCs w:val="22"/>
        </w:rPr>
      </w:pPr>
      <w:r w:rsidRPr="00336BFF">
        <w:rPr>
          <w:rFonts w:asciiTheme="minorHAnsi" w:hAnsiTheme="minorHAnsi" w:cstheme="minorHAnsi"/>
        </w:rPr>
        <w:t xml:space="preserve">Madeleine Barck, kommunikationsstrateg </w:t>
      </w:r>
      <w:r w:rsidRPr="00E97892">
        <w:rPr>
          <w:rFonts w:asciiTheme="minorHAnsi" w:hAnsiTheme="minorHAnsi" w:cstheme="minorHAnsi"/>
        </w:rPr>
        <w:t>kommunledningskontoret, 070-212 44 60.</w:t>
      </w:r>
    </w:p>
    <w:sectPr w:rsidR="00A97855" w:rsidSect="00563F5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567" w:bottom="1701" w:left="68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C2" w:rsidRDefault="00F02DC2">
      <w:r>
        <w:separator/>
      </w:r>
    </w:p>
  </w:endnote>
  <w:endnote w:type="continuationSeparator" w:id="0">
    <w:p w:rsidR="00F02DC2" w:rsidRDefault="00F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F02DC2" w:rsidTr="00D74919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F02DC2" w:rsidTr="00D74919">
      <w:trPr>
        <w:cantSplit/>
        <w:trHeight w:hRule="exact" w:val="227"/>
      </w:trPr>
      <w:tc>
        <w:tcPr>
          <w:tcW w:w="2090" w:type="dxa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Eskilstuna kommun</w:t>
          </w:r>
        </w:p>
      </w:tc>
      <w:tc>
        <w:tcPr>
          <w:tcW w:w="2160" w:type="dxa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Stadshuset</w:t>
          </w:r>
        </w:p>
      </w:tc>
      <w:tc>
        <w:tcPr>
          <w:tcW w:w="2035" w:type="dxa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016-710 10 00</w:t>
          </w:r>
        </w:p>
      </w:tc>
      <w:tc>
        <w:tcPr>
          <w:tcW w:w="2285" w:type="dxa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</w:p>
      </w:tc>
      <w:tc>
        <w:tcPr>
          <w:tcW w:w="2055" w:type="dxa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</w:p>
      </w:tc>
    </w:tr>
    <w:tr w:rsidR="00F02DC2" w:rsidTr="00D74919">
      <w:trPr>
        <w:cantSplit/>
        <w:trHeight w:hRule="exact" w:val="187"/>
      </w:trPr>
      <w:tc>
        <w:tcPr>
          <w:tcW w:w="2090" w:type="dxa"/>
          <w:vMerge w:val="restart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631 86 Eskilstuna</w:t>
          </w:r>
        </w:p>
      </w:tc>
      <w:tc>
        <w:tcPr>
          <w:tcW w:w="2160" w:type="dxa"/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F02DC2" w:rsidRDefault="00F02DC2" w:rsidP="00D74919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F02DC2" w:rsidTr="00D74919">
      <w:trPr>
        <w:cantSplit/>
        <w:trHeight w:hRule="exact" w:val="227"/>
      </w:trPr>
      <w:tc>
        <w:tcPr>
          <w:tcW w:w="2090" w:type="dxa"/>
          <w:vMerge/>
        </w:tcPr>
        <w:p w:rsidR="00F02DC2" w:rsidRDefault="00F02DC2" w:rsidP="00D74919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Madeleine.barck@eskilstuna.se</w:t>
          </w:r>
        </w:p>
      </w:tc>
      <w:tc>
        <w:tcPr>
          <w:tcW w:w="4340" w:type="dxa"/>
          <w:gridSpan w:val="2"/>
        </w:tcPr>
        <w:p w:rsidR="00F02DC2" w:rsidRDefault="00F02DC2" w:rsidP="00D74919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F02DC2" w:rsidRPr="0055038F" w:rsidRDefault="00F02DC2" w:rsidP="00CE45A0">
    <w:pPr>
      <w:pStyle w:val="Sidfot"/>
      <w:tabs>
        <w:tab w:val="clear" w:pos="9072"/>
        <w:tab w:val="right" w:pos="10632"/>
      </w:tabs>
      <w:rPr>
        <w:rFonts w:ascii="Arial" w:hAnsi="Arial" w:cs="Arial"/>
        <w:b/>
        <w:sz w:val="18"/>
        <w:szCs w:val="18"/>
      </w:rPr>
    </w:pPr>
    <w:r>
      <w:tab/>
    </w:r>
    <w:r>
      <w:tab/>
    </w:r>
    <w:r w:rsidRPr="0055038F">
      <w:rPr>
        <w:rFonts w:ascii="Arial" w:hAnsi="Arial" w:cs="Arial"/>
        <w:b/>
        <w:sz w:val="18"/>
        <w:szCs w:val="18"/>
      </w:rPr>
      <w:t>Eskilstuna – den stolta Fristaden</w:t>
    </w:r>
  </w:p>
  <w:p w:rsidR="00F02DC2" w:rsidRPr="00CE45A0" w:rsidRDefault="00F02DC2" w:rsidP="00CE45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F02DC2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F02DC2">
      <w:trPr>
        <w:cantSplit/>
        <w:trHeight w:hRule="exact" w:val="227"/>
      </w:trPr>
      <w:tc>
        <w:tcPr>
          <w:tcW w:w="2090" w:type="dxa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9" w:name="postadress"/>
          <w:bookmarkEnd w:id="9"/>
          <w:r>
            <w:rPr>
              <w:rFonts w:ascii="Arial" w:hAnsi="Arial" w:cs="Arial"/>
              <w:sz w:val="17"/>
              <w:szCs w:val="17"/>
              <w:lang w:val="de-DE"/>
            </w:rPr>
            <w:t>Eskilstuna kommun</w:t>
          </w:r>
        </w:p>
      </w:tc>
      <w:tc>
        <w:tcPr>
          <w:tcW w:w="2160" w:type="dxa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0" w:name="badress"/>
          <w:bookmarkEnd w:id="10"/>
          <w:r>
            <w:rPr>
              <w:rFonts w:ascii="Arial" w:hAnsi="Arial" w:cs="Arial"/>
              <w:sz w:val="17"/>
              <w:szCs w:val="17"/>
              <w:lang w:val="de-DE"/>
            </w:rPr>
            <w:t>Stadshuset</w:t>
          </w:r>
        </w:p>
      </w:tc>
      <w:tc>
        <w:tcPr>
          <w:tcW w:w="2035" w:type="dxa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016-710 10 00</w:t>
          </w:r>
        </w:p>
      </w:tc>
      <w:tc>
        <w:tcPr>
          <w:tcW w:w="2285" w:type="dxa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1" w:name="fax"/>
          <w:bookmarkEnd w:id="11"/>
        </w:p>
      </w:tc>
      <w:tc>
        <w:tcPr>
          <w:tcW w:w="2055" w:type="dxa"/>
        </w:tcPr>
        <w:p w:rsidR="00F02DC2" w:rsidRDefault="00F02DC2" w:rsidP="0041643C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2" w:name="mobil"/>
          <w:bookmarkEnd w:id="12"/>
        </w:p>
      </w:tc>
    </w:tr>
    <w:tr w:rsidR="00F02DC2">
      <w:trPr>
        <w:cantSplit/>
        <w:trHeight w:hRule="exact" w:val="187"/>
      </w:trPr>
      <w:tc>
        <w:tcPr>
          <w:tcW w:w="2090" w:type="dxa"/>
          <w:vMerge w:val="restart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3" w:name="PostNrOrt"/>
          <w:bookmarkEnd w:id="13"/>
          <w:r>
            <w:rPr>
              <w:rFonts w:ascii="Arial" w:hAnsi="Arial" w:cs="Arial"/>
              <w:sz w:val="17"/>
              <w:szCs w:val="17"/>
              <w:lang w:val="de-DE"/>
            </w:rPr>
            <w:t>631 86 Eskilstuna</w:t>
          </w:r>
        </w:p>
      </w:tc>
      <w:tc>
        <w:tcPr>
          <w:tcW w:w="2160" w:type="dxa"/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F02DC2" w:rsidRDefault="00F02DC2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F02DC2">
      <w:trPr>
        <w:cantSplit/>
        <w:trHeight w:hRule="exact" w:val="227"/>
      </w:trPr>
      <w:tc>
        <w:tcPr>
          <w:tcW w:w="2090" w:type="dxa"/>
          <w:vMerge/>
        </w:tcPr>
        <w:p w:rsidR="00F02DC2" w:rsidRDefault="00F02DC2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14" w:name="epost"/>
          <w:bookmarkEnd w:id="14"/>
          <w:r>
            <w:rPr>
              <w:rFonts w:ascii="Arial" w:hAnsi="Arial" w:cs="Arial"/>
              <w:sz w:val="17"/>
              <w:szCs w:val="17"/>
            </w:rPr>
            <w:t>Madeleine.barck@eskilstuna.se</w:t>
          </w:r>
        </w:p>
      </w:tc>
      <w:tc>
        <w:tcPr>
          <w:tcW w:w="4340" w:type="dxa"/>
          <w:gridSpan w:val="2"/>
        </w:tcPr>
        <w:p w:rsidR="00F02DC2" w:rsidRDefault="00F02DC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15" w:name="webb"/>
          <w:bookmarkEnd w:id="15"/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F02DC2" w:rsidRPr="0055038F" w:rsidRDefault="00F02DC2" w:rsidP="0055038F">
    <w:pPr>
      <w:pStyle w:val="Sidfot"/>
      <w:tabs>
        <w:tab w:val="clear" w:pos="9072"/>
        <w:tab w:val="right" w:pos="10632"/>
      </w:tabs>
      <w:rPr>
        <w:rFonts w:ascii="Arial" w:hAnsi="Arial" w:cs="Arial"/>
        <w:b/>
        <w:sz w:val="18"/>
        <w:szCs w:val="18"/>
      </w:rPr>
    </w:pPr>
    <w:r>
      <w:tab/>
    </w:r>
    <w:r>
      <w:tab/>
    </w:r>
    <w:r w:rsidRPr="0055038F">
      <w:rPr>
        <w:rFonts w:ascii="Arial" w:hAnsi="Arial" w:cs="Arial"/>
        <w:b/>
        <w:sz w:val="18"/>
        <w:szCs w:val="18"/>
      </w:rPr>
      <w:t>Eskilstuna – den stolta Fristaden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C2" w:rsidRDefault="00F02DC2">
      <w:r>
        <w:separator/>
      </w:r>
    </w:p>
  </w:footnote>
  <w:footnote w:type="continuationSeparator" w:id="0">
    <w:p w:rsidR="00F02DC2" w:rsidRDefault="00F0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4"/>
      <w:gridCol w:w="2700"/>
      <w:gridCol w:w="2160"/>
      <w:gridCol w:w="1080"/>
    </w:tblGrid>
    <w:tr w:rsidR="00F02DC2">
      <w:trPr>
        <w:cantSplit/>
        <w:trHeight w:hRule="exact" w:val="284"/>
      </w:trPr>
      <w:tc>
        <w:tcPr>
          <w:tcW w:w="3404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Eskilstuna kommun</w:t>
          </w:r>
        </w:p>
      </w:tc>
      <w:tc>
        <w:tcPr>
          <w:tcW w:w="2700" w:type="dxa"/>
        </w:tcPr>
        <w:p w:rsidR="00F02DC2" w:rsidRDefault="00F02DC2" w:rsidP="00416DC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" w:name="datum2"/>
          <w:bookmarkEnd w:id="1"/>
          <w:r>
            <w:rPr>
              <w:rFonts w:ascii="Arial" w:hAnsi="Arial" w:cs="Arial"/>
              <w:sz w:val="21"/>
              <w:szCs w:val="21"/>
            </w:rPr>
            <w:t>2013-03-11</w:t>
          </w:r>
        </w:p>
      </w:tc>
      <w:tc>
        <w:tcPr>
          <w:tcW w:w="216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fldChar w:fldCharType="begin"/>
          </w:r>
          <w:r>
            <w:rPr>
              <w:rFonts w:ascii="Arial" w:hAnsi="Arial" w:cs="Arial"/>
              <w:sz w:val="21"/>
              <w:szCs w:val="21"/>
            </w:rPr>
            <w:instrText xml:space="preserve"> PAGE  \* MERGEFORMAT </w:instrText>
          </w:r>
          <w:r>
            <w:rPr>
              <w:rFonts w:ascii="Arial" w:hAnsi="Arial" w:cs="Arial"/>
              <w:sz w:val="21"/>
              <w:szCs w:val="21"/>
            </w:rPr>
            <w:fldChar w:fldCharType="separate"/>
          </w:r>
          <w:r w:rsidR="00E97892">
            <w:rPr>
              <w:rFonts w:ascii="Arial" w:hAnsi="Arial" w:cs="Arial"/>
              <w:noProof/>
              <w:sz w:val="21"/>
              <w:szCs w:val="21"/>
            </w:rPr>
            <w:t>2</w:t>
          </w:r>
          <w:r>
            <w:rPr>
              <w:rFonts w:ascii="Arial" w:hAnsi="Arial" w:cs="Arial"/>
              <w:sz w:val="21"/>
              <w:szCs w:val="21"/>
            </w:rPr>
            <w:fldChar w:fldCharType="end"/>
          </w:r>
          <w:r>
            <w:rPr>
              <w:rFonts w:ascii="Arial" w:hAnsi="Arial" w:cs="Arial"/>
              <w:sz w:val="21"/>
              <w:szCs w:val="21"/>
            </w:rPr>
            <w:t xml:space="preserve"> (</w:t>
          </w:r>
          <w:fldSimple w:instr=" NUMPAGES  \* MERGEFORMAT ">
            <w:r w:rsidR="005C52CE" w:rsidRPr="005C52CE">
              <w:rPr>
                <w:rFonts w:ascii="Arial" w:hAnsi="Arial" w:cs="Arial"/>
                <w:noProof/>
                <w:sz w:val="21"/>
                <w:szCs w:val="21"/>
              </w:rPr>
              <w:t>1</w:t>
            </w:r>
          </w:fldSimple>
          <w:r>
            <w:rPr>
              <w:rFonts w:ascii="Arial" w:hAnsi="Arial" w:cs="Arial"/>
              <w:sz w:val="21"/>
              <w:szCs w:val="21"/>
            </w:rPr>
            <w:t>)</w:t>
          </w:r>
        </w:p>
      </w:tc>
    </w:tr>
    <w:tr w:rsidR="00F02DC2">
      <w:trPr>
        <w:cantSplit/>
      </w:trPr>
      <w:tc>
        <w:tcPr>
          <w:tcW w:w="3404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>
      <w:trPr>
        <w:cantSplit/>
        <w:trHeight w:hRule="exact" w:val="284"/>
      </w:trPr>
      <w:tc>
        <w:tcPr>
          <w:tcW w:w="3404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>
      <w:trPr>
        <w:cantSplit/>
        <w:trHeight w:hRule="exact" w:val="284"/>
      </w:trPr>
      <w:tc>
        <w:tcPr>
          <w:tcW w:w="3404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</w:tbl>
  <w:p w:rsidR="00F02DC2" w:rsidRDefault="00F02DC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"/>
      <w:gridCol w:w="4468"/>
      <w:gridCol w:w="1459"/>
      <w:gridCol w:w="2367"/>
      <w:gridCol w:w="1086"/>
    </w:tblGrid>
    <w:tr w:rsidR="00F02DC2" w:rsidTr="00546C59">
      <w:trPr>
        <w:cantSplit/>
        <w:trHeight w:val="284"/>
      </w:trPr>
      <w:tc>
        <w:tcPr>
          <w:tcW w:w="1240" w:type="dxa"/>
          <w:vMerge w:val="restart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  <w:bookmarkStart w:id="2" w:name="Logo"/>
          <w:r>
            <w:rPr>
              <w:noProof/>
            </w:rPr>
            <w:drawing>
              <wp:inline distT="0" distB="0" distL="0" distR="0" wp14:anchorId="04CABC8D" wp14:editId="70B01B00">
                <wp:extent cx="514350" cy="895350"/>
                <wp:effectExtent l="19050" t="0" r="0" b="0"/>
                <wp:docPr id="7" name="Bild 7" descr="Ealogga_A4_u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alogga_A4_un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4468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3" w:name="nämnd"/>
          <w:bookmarkEnd w:id="3"/>
          <w:r>
            <w:rPr>
              <w:rFonts w:ascii="Arial" w:hAnsi="Arial" w:cs="Arial"/>
              <w:sz w:val="21"/>
              <w:szCs w:val="21"/>
            </w:rPr>
            <w:t>Kommunstyrelsen</w:t>
          </w:r>
        </w:p>
      </w:tc>
      <w:tc>
        <w:tcPr>
          <w:tcW w:w="4912" w:type="dxa"/>
          <w:gridSpan w:val="3"/>
          <w:vMerge w:val="restart"/>
        </w:tcPr>
        <w:p w:rsidR="00F02DC2" w:rsidRDefault="00F02DC2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44"/>
              <w:szCs w:val="44"/>
            </w:rPr>
            <w:t>Meddelande till media</w:t>
          </w: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</w:p>
      </w:tc>
      <w:tc>
        <w:tcPr>
          <w:tcW w:w="4468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4" w:name="förvaltning"/>
          <w:bookmarkEnd w:id="4"/>
          <w:r>
            <w:rPr>
              <w:rFonts w:ascii="Arial" w:hAnsi="Arial" w:cs="Arial"/>
              <w:sz w:val="21"/>
              <w:szCs w:val="21"/>
            </w:rPr>
            <w:t>Kommunledningskontoret</w:t>
          </w:r>
        </w:p>
      </w:tc>
      <w:tc>
        <w:tcPr>
          <w:tcW w:w="4912" w:type="dxa"/>
          <w:gridSpan w:val="3"/>
          <w:vMerge/>
        </w:tcPr>
        <w:p w:rsidR="00F02DC2" w:rsidRDefault="00F02DC2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5" w:name="avdelning"/>
          <w:bookmarkEnd w:id="5"/>
          <w:r>
            <w:rPr>
              <w:rFonts w:ascii="Arial" w:hAnsi="Arial" w:cs="Arial"/>
              <w:sz w:val="21"/>
              <w:szCs w:val="21"/>
            </w:rPr>
            <w:t>Kommunikation</w:t>
          </w:r>
        </w:p>
      </w:tc>
      <w:tc>
        <w:tcPr>
          <w:tcW w:w="3826" w:type="dxa"/>
          <w:gridSpan w:val="2"/>
        </w:tcPr>
        <w:p w:rsidR="00F02DC2" w:rsidRDefault="00F02DC2" w:rsidP="00826410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6" w:name="Datum"/>
          <w:bookmarkEnd w:id="6"/>
          <w:r>
            <w:rPr>
              <w:rFonts w:ascii="Arial" w:hAnsi="Arial" w:cs="Arial"/>
              <w:sz w:val="21"/>
              <w:szCs w:val="21"/>
            </w:rPr>
            <w:t>2013-03-22</w:t>
          </w:r>
        </w:p>
      </w:tc>
      <w:tc>
        <w:tcPr>
          <w:tcW w:w="1086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F02DC2" w:rsidRDefault="00F02DC2" w:rsidP="00CE45A0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7" w:name="handläggare"/>
          <w:bookmarkEnd w:id="7"/>
          <w:r>
            <w:rPr>
              <w:rFonts w:ascii="Arial" w:hAnsi="Arial" w:cs="Arial"/>
              <w:sz w:val="21"/>
              <w:szCs w:val="21"/>
            </w:rPr>
            <w:t xml:space="preserve">Madeleine Barck, </w:t>
          </w:r>
          <w:bookmarkStart w:id="8" w:name="direkttel"/>
          <w:bookmarkEnd w:id="8"/>
          <w:r>
            <w:rPr>
              <w:rFonts w:ascii="Arial" w:hAnsi="Arial" w:cs="Arial"/>
              <w:sz w:val="21"/>
              <w:szCs w:val="21"/>
            </w:rPr>
            <w:t>016-710 51 03</w:t>
          </w:r>
        </w:p>
      </w:tc>
      <w:tc>
        <w:tcPr>
          <w:tcW w:w="3826" w:type="dxa"/>
          <w:gridSpan w:val="2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F02DC2" w:rsidRDefault="00F02DC2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459" w:type="dxa"/>
          <w:vMerge w:val="restart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367" w:type="dxa"/>
          <w:vMerge w:val="restart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  <w:vMerge w:val="restart"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F02DC2" w:rsidTr="00546C59">
      <w:trPr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F02DC2" w:rsidRDefault="00F02DC2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 xml:space="preserve"> </w:t>
          </w:r>
        </w:p>
      </w:tc>
      <w:tc>
        <w:tcPr>
          <w:tcW w:w="1459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367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86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  <w:tr w:rsidR="00F02DC2" w:rsidTr="00546C59">
      <w:trPr>
        <w:gridAfter w:val="3"/>
        <w:wAfter w:w="4912" w:type="dxa"/>
        <w:cantSplit/>
        <w:trHeight w:val="284"/>
      </w:trPr>
      <w:tc>
        <w:tcPr>
          <w:tcW w:w="1240" w:type="dxa"/>
          <w:vMerge/>
        </w:tcPr>
        <w:p w:rsidR="00F02DC2" w:rsidRDefault="00F02DC2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F02DC2" w:rsidRDefault="00F02DC2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</w:tbl>
  <w:p w:rsidR="00F02DC2" w:rsidRDefault="00F02DC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04"/>
    <w:multiLevelType w:val="hybridMultilevel"/>
    <w:tmpl w:val="C84C9862"/>
    <w:lvl w:ilvl="0" w:tplc="3A02EC0A">
      <w:start w:val="20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5F2D"/>
    <w:multiLevelType w:val="hybridMultilevel"/>
    <w:tmpl w:val="2A8A4BD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DB81072"/>
    <w:multiLevelType w:val="hybridMultilevel"/>
    <w:tmpl w:val="21622982"/>
    <w:lvl w:ilvl="0" w:tplc="05784332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0F126375"/>
    <w:multiLevelType w:val="hybridMultilevel"/>
    <w:tmpl w:val="AA30648C"/>
    <w:lvl w:ilvl="0" w:tplc="6770CC0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17F568F"/>
    <w:multiLevelType w:val="hybridMultilevel"/>
    <w:tmpl w:val="A7C6F216"/>
    <w:lvl w:ilvl="0" w:tplc="5322904E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17610CAC"/>
    <w:multiLevelType w:val="hybridMultilevel"/>
    <w:tmpl w:val="44EC6646"/>
    <w:lvl w:ilvl="0" w:tplc="E842B01A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86B69"/>
    <w:multiLevelType w:val="multilevel"/>
    <w:tmpl w:val="DF0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70597"/>
    <w:multiLevelType w:val="hybridMultilevel"/>
    <w:tmpl w:val="378C724C"/>
    <w:lvl w:ilvl="0" w:tplc="D14613F0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1EC766E3"/>
    <w:multiLevelType w:val="hybridMultilevel"/>
    <w:tmpl w:val="18749286"/>
    <w:lvl w:ilvl="0" w:tplc="4E0C8E1A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2E721946"/>
    <w:multiLevelType w:val="hybridMultilevel"/>
    <w:tmpl w:val="600ADE38"/>
    <w:lvl w:ilvl="0" w:tplc="E9D636E6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3087701F"/>
    <w:multiLevelType w:val="hybridMultilevel"/>
    <w:tmpl w:val="5B369A92"/>
    <w:lvl w:ilvl="0" w:tplc="0D5CEDCC">
      <w:start w:val="20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6403"/>
    <w:multiLevelType w:val="hybridMultilevel"/>
    <w:tmpl w:val="80AE1276"/>
    <w:lvl w:ilvl="0" w:tplc="7756BEC0">
      <w:numFmt w:val="bullet"/>
      <w:lvlText w:val="•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>
    <w:nsid w:val="391F15C0"/>
    <w:multiLevelType w:val="hybridMultilevel"/>
    <w:tmpl w:val="0190414C"/>
    <w:lvl w:ilvl="0" w:tplc="B1A479E6">
      <w:start w:val="20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74798"/>
    <w:multiLevelType w:val="hybridMultilevel"/>
    <w:tmpl w:val="5D54C9B6"/>
    <w:lvl w:ilvl="0" w:tplc="49CA5050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>
    <w:nsid w:val="6BFB5539"/>
    <w:multiLevelType w:val="hybridMultilevel"/>
    <w:tmpl w:val="06A2D444"/>
    <w:lvl w:ilvl="0" w:tplc="82D6BA42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>
    <w:nsid w:val="6C1778D7"/>
    <w:multiLevelType w:val="hybridMultilevel"/>
    <w:tmpl w:val="C66E0D16"/>
    <w:lvl w:ilvl="0" w:tplc="A62A1DFC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6">
    <w:nsid w:val="7E4613E5"/>
    <w:multiLevelType w:val="hybridMultilevel"/>
    <w:tmpl w:val="61DA47FC"/>
    <w:lvl w:ilvl="0" w:tplc="32BA8172">
      <w:start w:val="201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1E"/>
    <w:rsid w:val="00007C4A"/>
    <w:rsid w:val="000170F3"/>
    <w:rsid w:val="0002463F"/>
    <w:rsid w:val="00030623"/>
    <w:rsid w:val="000401B0"/>
    <w:rsid w:val="00047AF8"/>
    <w:rsid w:val="00052AED"/>
    <w:rsid w:val="000565C4"/>
    <w:rsid w:val="000603A8"/>
    <w:rsid w:val="00082B3F"/>
    <w:rsid w:val="00083033"/>
    <w:rsid w:val="00090D16"/>
    <w:rsid w:val="000930F2"/>
    <w:rsid w:val="000A78A3"/>
    <w:rsid w:val="000B1CB4"/>
    <w:rsid w:val="000B6F39"/>
    <w:rsid w:val="000C6B81"/>
    <w:rsid w:val="000E2435"/>
    <w:rsid w:val="000F6B80"/>
    <w:rsid w:val="00110AFF"/>
    <w:rsid w:val="001361AA"/>
    <w:rsid w:val="001411BA"/>
    <w:rsid w:val="00150AE3"/>
    <w:rsid w:val="001520F9"/>
    <w:rsid w:val="00160410"/>
    <w:rsid w:val="00161745"/>
    <w:rsid w:val="001671C1"/>
    <w:rsid w:val="00172313"/>
    <w:rsid w:val="00180183"/>
    <w:rsid w:val="00182673"/>
    <w:rsid w:val="00183519"/>
    <w:rsid w:val="001858E0"/>
    <w:rsid w:val="001A3E9D"/>
    <w:rsid w:val="001C67C5"/>
    <w:rsid w:val="001D4DC4"/>
    <w:rsid w:val="001E66A2"/>
    <w:rsid w:val="00207162"/>
    <w:rsid w:val="002250E2"/>
    <w:rsid w:val="002318D2"/>
    <w:rsid w:val="00261FDA"/>
    <w:rsid w:val="00283931"/>
    <w:rsid w:val="00286B15"/>
    <w:rsid w:val="00290C7C"/>
    <w:rsid w:val="002A5A96"/>
    <w:rsid w:val="002B5BC7"/>
    <w:rsid w:val="002B656B"/>
    <w:rsid w:val="002C15BA"/>
    <w:rsid w:val="002C4C5C"/>
    <w:rsid w:val="002D7522"/>
    <w:rsid w:val="002E10E0"/>
    <w:rsid w:val="002F1262"/>
    <w:rsid w:val="002F1607"/>
    <w:rsid w:val="003111E1"/>
    <w:rsid w:val="00312840"/>
    <w:rsid w:val="0031321D"/>
    <w:rsid w:val="00325263"/>
    <w:rsid w:val="0032621A"/>
    <w:rsid w:val="00327FD4"/>
    <w:rsid w:val="00332C15"/>
    <w:rsid w:val="00336BFF"/>
    <w:rsid w:val="003461AC"/>
    <w:rsid w:val="00352ED9"/>
    <w:rsid w:val="0036443E"/>
    <w:rsid w:val="00364EDB"/>
    <w:rsid w:val="00381507"/>
    <w:rsid w:val="003A4B50"/>
    <w:rsid w:val="003B0954"/>
    <w:rsid w:val="003E42DF"/>
    <w:rsid w:val="003F2C9F"/>
    <w:rsid w:val="00405410"/>
    <w:rsid w:val="00406121"/>
    <w:rsid w:val="0041643C"/>
    <w:rsid w:val="00416DC6"/>
    <w:rsid w:val="00421B4C"/>
    <w:rsid w:val="00436D51"/>
    <w:rsid w:val="004541F0"/>
    <w:rsid w:val="004623F0"/>
    <w:rsid w:val="00476D67"/>
    <w:rsid w:val="004809A2"/>
    <w:rsid w:val="004827F6"/>
    <w:rsid w:val="0048300F"/>
    <w:rsid w:val="00486C58"/>
    <w:rsid w:val="00495A66"/>
    <w:rsid w:val="004A3419"/>
    <w:rsid w:val="004B6A17"/>
    <w:rsid w:val="004C441C"/>
    <w:rsid w:val="004E0097"/>
    <w:rsid w:val="004F1431"/>
    <w:rsid w:val="004F436A"/>
    <w:rsid w:val="00501CE8"/>
    <w:rsid w:val="00512D8D"/>
    <w:rsid w:val="005219CB"/>
    <w:rsid w:val="00523461"/>
    <w:rsid w:val="00525B43"/>
    <w:rsid w:val="0054310D"/>
    <w:rsid w:val="00546C59"/>
    <w:rsid w:val="0055038F"/>
    <w:rsid w:val="00563F51"/>
    <w:rsid w:val="00573C6A"/>
    <w:rsid w:val="00573DC8"/>
    <w:rsid w:val="005740FD"/>
    <w:rsid w:val="0058351F"/>
    <w:rsid w:val="0059307D"/>
    <w:rsid w:val="00594CE8"/>
    <w:rsid w:val="005B3EDB"/>
    <w:rsid w:val="005B603F"/>
    <w:rsid w:val="005C1C2D"/>
    <w:rsid w:val="005C21F6"/>
    <w:rsid w:val="005C2EBB"/>
    <w:rsid w:val="005C52CE"/>
    <w:rsid w:val="005E0A53"/>
    <w:rsid w:val="005E0E78"/>
    <w:rsid w:val="005E129F"/>
    <w:rsid w:val="00600415"/>
    <w:rsid w:val="00602451"/>
    <w:rsid w:val="00603459"/>
    <w:rsid w:val="00612B13"/>
    <w:rsid w:val="00616FE7"/>
    <w:rsid w:val="00617B73"/>
    <w:rsid w:val="00620A60"/>
    <w:rsid w:val="00630802"/>
    <w:rsid w:val="00640D12"/>
    <w:rsid w:val="00642F0E"/>
    <w:rsid w:val="0064322B"/>
    <w:rsid w:val="00665D3E"/>
    <w:rsid w:val="00675307"/>
    <w:rsid w:val="006833C2"/>
    <w:rsid w:val="00697777"/>
    <w:rsid w:val="006A2A9A"/>
    <w:rsid w:val="006B04D3"/>
    <w:rsid w:val="006B513C"/>
    <w:rsid w:val="006C63CE"/>
    <w:rsid w:val="006D35CC"/>
    <w:rsid w:val="006F0022"/>
    <w:rsid w:val="007160DF"/>
    <w:rsid w:val="00716391"/>
    <w:rsid w:val="00724614"/>
    <w:rsid w:val="0073160D"/>
    <w:rsid w:val="00741857"/>
    <w:rsid w:val="00742B85"/>
    <w:rsid w:val="00743016"/>
    <w:rsid w:val="007615B2"/>
    <w:rsid w:val="0076661D"/>
    <w:rsid w:val="007804F1"/>
    <w:rsid w:val="007C246D"/>
    <w:rsid w:val="007E2BF2"/>
    <w:rsid w:val="00800548"/>
    <w:rsid w:val="00800CEE"/>
    <w:rsid w:val="008040B1"/>
    <w:rsid w:val="00814E34"/>
    <w:rsid w:val="00817E54"/>
    <w:rsid w:val="008204FB"/>
    <w:rsid w:val="008233FF"/>
    <w:rsid w:val="00824EFF"/>
    <w:rsid w:val="00826410"/>
    <w:rsid w:val="00826F79"/>
    <w:rsid w:val="00836AAA"/>
    <w:rsid w:val="00867A54"/>
    <w:rsid w:val="00876A32"/>
    <w:rsid w:val="00886A2C"/>
    <w:rsid w:val="008A24DA"/>
    <w:rsid w:val="008A7D1E"/>
    <w:rsid w:val="008B57DF"/>
    <w:rsid w:val="008C0898"/>
    <w:rsid w:val="008C3A78"/>
    <w:rsid w:val="008C6BD4"/>
    <w:rsid w:val="008D55F3"/>
    <w:rsid w:val="008F1F3B"/>
    <w:rsid w:val="008F73C2"/>
    <w:rsid w:val="009007C7"/>
    <w:rsid w:val="0091130E"/>
    <w:rsid w:val="0092748A"/>
    <w:rsid w:val="00947CBB"/>
    <w:rsid w:val="0095310E"/>
    <w:rsid w:val="00955621"/>
    <w:rsid w:val="009644DA"/>
    <w:rsid w:val="009704CC"/>
    <w:rsid w:val="009839D2"/>
    <w:rsid w:val="009855A6"/>
    <w:rsid w:val="009873B9"/>
    <w:rsid w:val="00987505"/>
    <w:rsid w:val="009907EF"/>
    <w:rsid w:val="009A55A4"/>
    <w:rsid w:val="009B68FE"/>
    <w:rsid w:val="009B770C"/>
    <w:rsid w:val="009C13E2"/>
    <w:rsid w:val="009C62C8"/>
    <w:rsid w:val="009D4144"/>
    <w:rsid w:val="009E6C28"/>
    <w:rsid w:val="00A06C5C"/>
    <w:rsid w:val="00A124AD"/>
    <w:rsid w:val="00A2061C"/>
    <w:rsid w:val="00A237F2"/>
    <w:rsid w:val="00A42454"/>
    <w:rsid w:val="00A5152C"/>
    <w:rsid w:val="00A552B1"/>
    <w:rsid w:val="00A56AA9"/>
    <w:rsid w:val="00A839FF"/>
    <w:rsid w:val="00A84226"/>
    <w:rsid w:val="00A93710"/>
    <w:rsid w:val="00A97855"/>
    <w:rsid w:val="00AD16EE"/>
    <w:rsid w:val="00AD3167"/>
    <w:rsid w:val="00AE2B5A"/>
    <w:rsid w:val="00AE7204"/>
    <w:rsid w:val="00AF3AA6"/>
    <w:rsid w:val="00B06E62"/>
    <w:rsid w:val="00B161DF"/>
    <w:rsid w:val="00B173A5"/>
    <w:rsid w:val="00B214D7"/>
    <w:rsid w:val="00B234B8"/>
    <w:rsid w:val="00B301AE"/>
    <w:rsid w:val="00B32365"/>
    <w:rsid w:val="00B44687"/>
    <w:rsid w:val="00B5048C"/>
    <w:rsid w:val="00B5248A"/>
    <w:rsid w:val="00B52846"/>
    <w:rsid w:val="00B56132"/>
    <w:rsid w:val="00B56F86"/>
    <w:rsid w:val="00B60EA2"/>
    <w:rsid w:val="00B718EF"/>
    <w:rsid w:val="00B7564E"/>
    <w:rsid w:val="00B82B3D"/>
    <w:rsid w:val="00B87A4D"/>
    <w:rsid w:val="00B87A58"/>
    <w:rsid w:val="00B9650E"/>
    <w:rsid w:val="00BA5579"/>
    <w:rsid w:val="00BC0F41"/>
    <w:rsid w:val="00BC2E89"/>
    <w:rsid w:val="00BC3891"/>
    <w:rsid w:val="00BD05DA"/>
    <w:rsid w:val="00BE45B4"/>
    <w:rsid w:val="00BF3558"/>
    <w:rsid w:val="00BF6716"/>
    <w:rsid w:val="00C024D4"/>
    <w:rsid w:val="00C1328D"/>
    <w:rsid w:val="00C247BA"/>
    <w:rsid w:val="00C32616"/>
    <w:rsid w:val="00C702B9"/>
    <w:rsid w:val="00C73758"/>
    <w:rsid w:val="00C77931"/>
    <w:rsid w:val="00C8740E"/>
    <w:rsid w:val="00C92F44"/>
    <w:rsid w:val="00C959CC"/>
    <w:rsid w:val="00CB2592"/>
    <w:rsid w:val="00CC1DC1"/>
    <w:rsid w:val="00CC1FF3"/>
    <w:rsid w:val="00CC2608"/>
    <w:rsid w:val="00CD2DDA"/>
    <w:rsid w:val="00CE2EE4"/>
    <w:rsid w:val="00CE45A0"/>
    <w:rsid w:val="00CF42C1"/>
    <w:rsid w:val="00D037F5"/>
    <w:rsid w:val="00D04DCD"/>
    <w:rsid w:val="00D063CE"/>
    <w:rsid w:val="00D07535"/>
    <w:rsid w:val="00D1670E"/>
    <w:rsid w:val="00D17E55"/>
    <w:rsid w:val="00D23612"/>
    <w:rsid w:val="00D2473E"/>
    <w:rsid w:val="00D24F90"/>
    <w:rsid w:val="00D26093"/>
    <w:rsid w:val="00D33C01"/>
    <w:rsid w:val="00D4180F"/>
    <w:rsid w:val="00D44A82"/>
    <w:rsid w:val="00D44AB2"/>
    <w:rsid w:val="00D45927"/>
    <w:rsid w:val="00D4725F"/>
    <w:rsid w:val="00D5095C"/>
    <w:rsid w:val="00D625FC"/>
    <w:rsid w:val="00D62CD8"/>
    <w:rsid w:val="00D74919"/>
    <w:rsid w:val="00D856DF"/>
    <w:rsid w:val="00D90431"/>
    <w:rsid w:val="00D92BDE"/>
    <w:rsid w:val="00D95545"/>
    <w:rsid w:val="00DA2D92"/>
    <w:rsid w:val="00DE2C92"/>
    <w:rsid w:val="00DF1138"/>
    <w:rsid w:val="00DF5977"/>
    <w:rsid w:val="00E129F1"/>
    <w:rsid w:val="00E17AE4"/>
    <w:rsid w:val="00E26249"/>
    <w:rsid w:val="00E62604"/>
    <w:rsid w:val="00E630F1"/>
    <w:rsid w:val="00E8573C"/>
    <w:rsid w:val="00E97892"/>
    <w:rsid w:val="00EA5FCE"/>
    <w:rsid w:val="00EB35AC"/>
    <w:rsid w:val="00EC3401"/>
    <w:rsid w:val="00ED4997"/>
    <w:rsid w:val="00ED535D"/>
    <w:rsid w:val="00EF5D61"/>
    <w:rsid w:val="00F01B72"/>
    <w:rsid w:val="00F02DC2"/>
    <w:rsid w:val="00F1593B"/>
    <w:rsid w:val="00F2350E"/>
    <w:rsid w:val="00F32DDC"/>
    <w:rsid w:val="00F333A9"/>
    <w:rsid w:val="00F35FCF"/>
    <w:rsid w:val="00F550A6"/>
    <w:rsid w:val="00F568E3"/>
    <w:rsid w:val="00F74D4F"/>
    <w:rsid w:val="00F8122E"/>
    <w:rsid w:val="00F92837"/>
    <w:rsid w:val="00FA0039"/>
    <w:rsid w:val="00FA2598"/>
    <w:rsid w:val="00FD7C83"/>
    <w:rsid w:val="00FE5CA8"/>
    <w:rsid w:val="00FF194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E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  <w:style w:type="paragraph" w:styleId="Brdtextmedindrag">
    <w:name w:val="Body Text Indent"/>
    <w:basedOn w:val="Normal"/>
    <w:link w:val="BrdtextmedindragChar"/>
    <w:semiHidden/>
    <w:rsid w:val="008A7D1E"/>
  </w:style>
  <w:style w:type="character" w:customStyle="1" w:styleId="BrdtextmedindragChar">
    <w:name w:val="Brödtext med indrag Char"/>
    <w:basedOn w:val="Standardstycketeckensnitt"/>
    <w:link w:val="Brdtextmedindrag"/>
    <w:semiHidden/>
    <w:rsid w:val="008A7D1E"/>
    <w:rPr>
      <w:sz w:val="24"/>
      <w:szCs w:val="24"/>
      <w:lang w:val="sv-SE" w:eastAsia="sv-SE"/>
    </w:rPr>
  </w:style>
  <w:style w:type="paragraph" w:styleId="Brdtextmedindrag2">
    <w:name w:val="Body Text Indent 2"/>
    <w:basedOn w:val="Normal"/>
    <w:link w:val="Brdtextmedindrag2Char"/>
    <w:semiHidden/>
    <w:rsid w:val="008A7D1E"/>
    <w:rPr>
      <w:b/>
      <w:bCs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A7D1E"/>
    <w:rPr>
      <w:b/>
      <w:bCs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31321D"/>
    <w:pPr>
      <w:ind w:left="720"/>
      <w:contextualSpacing/>
    </w:pPr>
  </w:style>
  <w:style w:type="paragraph" w:customStyle="1" w:styleId="ingress1">
    <w:name w:val="ingress1"/>
    <w:basedOn w:val="Normal"/>
    <w:rsid w:val="00CE45A0"/>
    <w:pPr>
      <w:spacing w:before="100" w:beforeAutospacing="1" w:after="240" w:line="336" w:lineRule="atLeast"/>
      <w:ind w:left="0"/>
    </w:pPr>
    <w:rPr>
      <w:rFonts w:ascii="Arial" w:hAnsi="Arial" w:cs="Arial"/>
      <w:b/>
      <w:bCs/>
      <w:sz w:val="29"/>
      <w:szCs w:val="29"/>
    </w:rPr>
  </w:style>
  <w:style w:type="character" w:styleId="Hyperlnk">
    <w:name w:val="Hyperlink"/>
    <w:basedOn w:val="Standardstycketeckensnitt"/>
    <w:uiPriority w:val="99"/>
    <w:unhideWhenUsed/>
    <w:rsid w:val="00D33C01"/>
    <w:rPr>
      <w:strike w:val="0"/>
      <w:dstrike w:val="0"/>
      <w:color w:val="0085C8"/>
      <w:u w:val="none"/>
      <w:effect w:val="none"/>
    </w:rPr>
  </w:style>
  <w:style w:type="character" w:customStyle="1" w:styleId="fet">
    <w:name w:val="fet"/>
    <w:basedOn w:val="Standardstycketeckensnitt"/>
    <w:rsid w:val="00172313"/>
  </w:style>
  <w:style w:type="character" w:customStyle="1" w:styleId="Rubrik1Char">
    <w:name w:val="Rubrik 1 Char"/>
    <w:basedOn w:val="Standardstycketeckensnitt"/>
    <w:link w:val="Rubrik1"/>
    <w:uiPriority w:val="9"/>
    <w:rsid w:val="00C702B9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9A55A4"/>
    <w:pPr>
      <w:spacing w:before="100" w:beforeAutospacing="1" w:after="100" w:afterAutospacing="1"/>
      <w:ind w:left="0"/>
    </w:pPr>
  </w:style>
  <w:style w:type="character" w:customStyle="1" w:styleId="focus">
    <w:name w:val="focus"/>
    <w:basedOn w:val="Standardstycketeckensnitt"/>
    <w:rsid w:val="009A55A4"/>
  </w:style>
  <w:style w:type="paragraph" w:customStyle="1" w:styleId="translatable">
    <w:name w:val="translatable"/>
    <w:basedOn w:val="Normal"/>
    <w:rsid w:val="009A55A4"/>
    <w:pPr>
      <w:spacing w:before="100" w:beforeAutospacing="1" w:after="100" w:afterAutospacing="1"/>
      <w:ind w:left="0"/>
    </w:pPr>
  </w:style>
  <w:style w:type="character" w:styleId="Stark">
    <w:name w:val="Strong"/>
    <w:basedOn w:val="Standardstycketeckensnitt"/>
    <w:uiPriority w:val="22"/>
    <w:qFormat/>
    <w:rsid w:val="009855A6"/>
    <w:rPr>
      <w:b/>
      <w:bCs/>
    </w:rPr>
  </w:style>
  <w:style w:type="character" w:customStyle="1" w:styleId="paragraphintro">
    <w:name w:val="paragraphintro"/>
    <w:basedOn w:val="Standardstycketeckensnitt"/>
    <w:rsid w:val="00C959CC"/>
  </w:style>
  <w:style w:type="character" w:customStyle="1" w:styleId="srcx1">
    <w:name w:val="srcx1"/>
    <w:basedOn w:val="Standardstycketeckensnitt"/>
    <w:rsid w:val="0076661D"/>
    <w:rPr>
      <w:rFonts w:ascii="Verdana" w:hAnsi="Verdana" w:hint="default"/>
      <w:b/>
      <w:bCs/>
      <w:i w:val="0"/>
      <w:iCs w:val="0"/>
      <w:strike w:val="0"/>
      <w:dstrike w:val="0"/>
      <w:color w:val="494949"/>
      <w:sz w:val="18"/>
      <w:szCs w:val="18"/>
      <w:u w:val="none"/>
      <w:effect w:val="none"/>
    </w:rPr>
  </w:style>
  <w:style w:type="character" w:customStyle="1" w:styleId="srcxnormal01">
    <w:name w:val="srcxnormal01"/>
    <w:basedOn w:val="Standardstycketeckensnitt"/>
    <w:rsid w:val="0076661D"/>
    <w:rPr>
      <w:rFonts w:ascii="Verdana" w:hAnsi="Verdana" w:hint="default"/>
      <w:b w:val="0"/>
      <w:bCs w:val="0"/>
      <w:i w:val="0"/>
      <w:iCs w:val="0"/>
      <w:strike w:val="0"/>
      <w:dstrike w:val="0"/>
      <w:color w:val="494949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E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  <w:style w:type="paragraph" w:styleId="Brdtextmedindrag">
    <w:name w:val="Body Text Indent"/>
    <w:basedOn w:val="Normal"/>
    <w:link w:val="BrdtextmedindragChar"/>
    <w:semiHidden/>
    <w:rsid w:val="008A7D1E"/>
  </w:style>
  <w:style w:type="character" w:customStyle="1" w:styleId="BrdtextmedindragChar">
    <w:name w:val="Brödtext med indrag Char"/>
    <w:basedOn w:val="Standardstycketeckensnitt"/>
    <w:link w:val="Brdtextmedindrag"/>
    <w:semiHidden/>
    <w:rsid w:val="008A7D1E"/>
    <w:rPr>
      <w:sz w:val="24"/>
      <w:szCs w:val="24"/>
      <w:lang w:val="sv-SE" w:eastAsia="sv-SE"/>
    </w:rPr>
  </w:style>
  <w:style w:type="paragraph" w:styleId="Brdtextmedindrag2">
    <w:name w:val="Body Text Indent 2"/>
    <w:basedOn w:val="Normal"/>
    <w:link w:val="Brdtextmedindrag2Char"/>
    <w:semiHidden/>
    <w:rsid w:val="008A7D1E"/>
    <w:rPr>
      <w:b/>
      <w:bCs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A7D1E"/>
    <w:rPr>
      <w:b/>
      <w:bCs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31321D"/>
    <w:pPr>
      <w:ind w:left="720"/>
      <w:contextualSpacing/>
    </w:pPr>
  </w:style>
  <w:style w:type="paragraph" w:customStyle="1" w:styleId="ingress1">
    <w:name w:val="ingress1"/>
    <w:basedOn w:val="Normal"/>
    <w:rsid w:val="00CE45A0"/>
    <w:pPr>
      <w:spacing w:before="100" w:beforeAutospacing="1" w:after="240" w:line="336" w:lineRule="atLeast"/>
      <w:ind w:left="0"/>
    </w:pPr>
    <w:rPr>
      <w:rFonts w:ascii="Arial" w:hAnsi="Arial" w:cs="Arial"/>
      <w:b/>
      <w:bCs/>
      <w:sz w:val="29"/>
      <w:szCs w:val="29"/>
    </w:rPr>
  </w:style>
  <w:style w:type="character" w:styleId="Hyperlnk">
    <w:name w:val="Hyperlink"/>
    <w:basedOn w:val="Standardstycketeckensnitt"/>
    <w:uiPriority w:val="99"/>
    <w:unhideWhenUsed/>
    <w:rsid w:val="00D33C01"/>
    <w:rPr>
      <w:strike w:val="0"/>
      <w:dstrike w:val="0"/>
      <w:color w:val="0085C8"/>
      <w:u w:val="none"/>
      <w:effect w:val="none"/>
    </w:rPr>
  </w:style>
  <w:style w:type="character" w:customStyle="1" w:styleId="fet">
    <w:name w:val="fet"/>
    <w:basedOn w:val="Standardstycketeckensnitt"/>
    <w:rsid w:val="00172313"/>
  </w:style>
  <w:style w:type="character" w:customStyle="1" w:styleId="Rubrik1Char">
    <w:name w:val="Rubrik 1 Char"/>
    <w:basedOn w:val="Standardstycketeckensnitt"/>
    <w:link w:val="Rubrik1"/>
    <w:uiPriority w:val="9"/>
    <w:rsid w:val="00C702B9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9A55A4"/>
    <w:pPr>
      <w:spacing w:before="100" w:beforeAutospacing="1" w:after="100" w:afterAutospacing="1"/>
      <w:ind w:left="0"/>
    </w:pPr>
  </w:style>
  <w:style w:type="character" w:customStyle="1" w:styleId="focus">
    <w:name w:val="focus"/>
    <w:basedOn w:val="Standardstycketeckensnitt"/>
    <w:rsid w:val="009A55A4"/>
  </w:style>
  <w:style w:type="paragraph" w:customStyle="1" w:styleId="translatable">
    <w:name w:val="translatable"/>
    <w:basedOn w:val="Normal"/>
    <w:rsid w:val="009A55A4"/>
    <w:pPr>
      <w:spacing w:before="100" w:beforeAutospacing="1" w:after="100" w:afterAutospacing="1"/>
      <w:ind w:left="0"/>
    </w:pPr>
  </w:style>
  <w:style w:type="character" w:styleId="Stark">
    <w:name w:val="Strong"/>
    <w:basedOn w:val="Standardstycketeckensnitt"/>
    <w:uiPriority w:val="22"/>
    <w:qFormat/>
    <w:rsid w:val="009855A6"/>
    <w:rPr>
      <w:b/>
      <w:bCs/>
    </w:rPr>
  </w:style>
  <w:style w:type="character" w:customStyle="1" w:styleId="paragraphintro">
    <w:name w:val="paragraphintro"/>
    <w:basedOn w:val="Standardstycketeckensnitt"/>
    <w:rsid w:val="00C959CC"/>
  </w:style>
  <w:style w:type="character" w:customStyle="1" w:styleId="srcx1">
    <w:name w:val="srcx1"/>
    <w:basedOn w:val="Standardstycketeckensnitt"/>
    <w:rsid w:val="0076661D"/>
    <w:rPr>
      <w:rFonts w:ascii="Verdana" w:hAnsi="Verdana" w:hint="default"/>
      <w:b/>
      <w:bCs/>
      <w:i w:val="0"/>
      <w:iCs w:val="0"/>
      <w:strike w:val="0"/>
      <w:dstrike w:val="0"/>
      <w:color w:val="494949"/>
      <w:sz w:val="18"/>
      <w:szCs w:val="18"/>
      <w:u w:val="none"/>
      <w:effect w:val="none"/>
    </w:rPr>
  </w:style>
  <w:style w:type="character" w:customStyle="1" w:styleId="srcxnormal01">
    <w:name w:val="srcxnormal01"/>
    <w:basedOn w:val="Standardstycketeckensnitt"/>
    <w:rsid w:val="0076661D"/>
    <w:rPr>
      <w:rFonts w:ascii="Verdana" w:hAnsi="Verdana" w:hint="default"/>
      <w:b w:val="0"/>
      <w:bCs w:val="0"/>
      <w:i w:val="0"/>
      <w:iCs w:val="0"/>
      <w:strike w:val="0"/>
      <w:dstrike w:val="0"/>
      <w:color w:val="49494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7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29">
                  <w:marLeft w:val="18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855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4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705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434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5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263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333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51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2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5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eskilstuna_kommu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skilstuna%20kommun%20mallar\Press.dotx" TargetMode="External"/></Relationships>
</file>

<file path=word/theme/theme1.xml><?xml version="1.0" encoding="utf-8"?>
<a:theme xmlns:a="http://schemas.openxmlformats.org/drawingml/2006/main" name="Word Eskilstuna kommun">
  <a:themeElements>
    <a:clrScheme name="Eskilstuna kommun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E2E9F5"/>
      </a:accent5>
      <a:accent6>
        <a:srgbClr val="D19049"/>
      </a:accent6>
      <a:hlink>
        <a:srgbClr val="00A3D6"/>
      </a:hlink>
      <a:folHlink>
        <a:srgbClr val="694F07"/>
      </a:folHlink>
    </a:clrScheme>
    <a:fontScheme name="Word Eskilstuna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Förvaltning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</Template>
  <TotalTime>0</TotalTime>
  <Pages>1</Pages>
  <Words>202</Words>
  <Characters>1071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Eskilstuna kommun</Company>
  <LinksUpToDate>false</LinksUpToDate>
  <CharactersWithSpaces>1271</CharactersWithSpaces>
  <SharedDoc>false</SharedDoc>
  <HLinks>
    <vt:vector size="6" baseType="variant">
      <vt:variant>
        <vt:i4>6357050</vt:i4>
      </vt:variant>
      <vt:variant>
        <vt:i4>1309</vt:i4>
      </vt:variant>
      <vt:variant>
        <vt:i4>1025</vt:i4>
      </vt:variant>
      <vt:variant>
        <vt:i4>1</vt:i4>
      </vt:variant>
      <vt:variant>
        <vt:lpwstr>Ealogga_A4_under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Sjöberg</dc:creator>
  <cp:lastModifiedBy>Christina Kaas-Ravn</cp:lastModifiedBy>
  <cp:revision>2</cp:revision>
  <cp:lastPrinted>2013-03-22T07:18:00Z</cp:lastPrinted>
  <dcterms:created xsi:type="dcterms:W3CDTF">2013-03-22T07:55:00Z</dcterms:created>
  <dcterms:modified xsi:type="dcterms:W3CDTF">2013-03-22T07:55:00Z</dcterms:modified>
</cp:coreProperties>
</file>