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5AD3" w14:textId="65A069F1" w:rsidR="00ED3706" w:rsidRDefault="00ED3706" w:rsidP="00C14495">
      <w:pPr>
        <w:jc w:val="center"/>
        <w:rPr>
          <w:b/>
          <w:sz w:val="32"/>
        </w:rPr>
      </w:pPr>
      <w:bookmarkStart w:id="0" w:name="_GoBack"/>
      <w:bookmarkEnd w:id="0"/>
      <w:r w:rsidRPr="00ED3706">
        <w:rPr>
          <w:b/>
          <w:sz w:val="32"/>
        </w:rPr>
        <w:t xml:space="preserve">Statistik </w:t>
      </w:r>
      <w:r w:rsidR="0085339E">
        <w:rPr>
          <w:b/>
          <w:sz w:val="32"/>
        </w:rPr>
        <w:t xml:space="preserve">2018 </w:t>
      </w:r>
      <w:r w:rsidR="0038021F">
        <w:rPr>
          <w:b/>
          <w:sz w:val="32"/>
        </w:rPr>
        <w:t>maj</w:t>
      </w:r>
    </w:p>
    <w:p w14:paraId="46219B2A" w14:textId="2EF0D13F" w:rsidR="006C194C" w:rsidRDefault="006C194C" w:rsidP="00C14495">
      <w:pPr>
        <w:jc w:val="center"/>
        <w:rPr>
          <w:b/>
          <w:sz w:val="32"/>
        </w:rPr>
      </w:pPr>
    </w:p>
    <w:p w14:paraId="0003F2BF" w14:textId="74BEFCD4" w:rsidR="000E25E9" w:rsidRPr="000D5575" w:rsidRDefault="000E25E9" w:rsidP="00C14495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723EB963" w14:textId="70BEF9C4" w:rsidR="007446BC" w:rsidRPr="003966E8" w:rsidRDefault="0038021F" w:rsidP="00C14495">
      <w:pPr>
        <w:jc w:val="center"/>
        <w:rPr>
          <w:b/>
          <w:sz w:val="14"/>
          <w:szCs w:val="14"/>
        </w:rPr>
      </w:pPr>
      <w:r>
        <w:rPr>
          <w:noProof/>
        </w:rPr>
        <w:drawing>
          <wp:inline distT="0" distB="0" distL="0" distR="0" wp14:anchorId="6980D501" wp14:editId="60409E3E">
            <wp:extent cx="5760720" cy="2282190"/>
            <wp:effectExtent l="0" t="0" r="0" b="381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4C8C32BE-1DB5-4F74-A77C-A35A358A0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4008F69" w14:textId="455B139D" w:rsidR="007446BC" w:rsidRDefault="007446BC" w:rsidP="003966E8">
      <w:pPr>
        <w:jc w:val="center"/>
        <w:rPr>
          <w:b/>
          <w:sz w:val="32"/>
        </w:rPr>
      </w:pPr>
    </w:p>
    <w:p w14:paraId="375E53C3" w14:textId="3DF3C2A4" w:rsidR="007446BC" w:rsidRDefault="0038021F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4B7ED6EF" wp14:editId="3598812F">
            <wp:extent cx="5760720" cy="230886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2EB40D5-C44D-49B5-9BB0-B33CCFD9C3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BAB5A71" w14:textId="6DABB3D3" w:rsidR="00556010" w:rsidRDefault="00556010" w:rsidP="00C14495">
      <w:pPr>
        <w:jc w:val="center"/>
        <w:rPr>
          <w:b/>
          <w:sz w:val="32"/>
        </w:rPr>
      </w:pPr>
    </w:p>
    <w:p w14:paraId="6EF7C755" w14:textId="26123082" w:rsidR="009A1343" w:rsidRDefault="0038021F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22DBA419" wp14:editId="3A8D350F">
            <wp:extent cx="5760720" cy="2304415"/>
            <wp:effectExtent l="0" t="0" r="0" b="635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0420424A-6B7E-49D5-880C-068DB331A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794D889" w14:textId="5B5EF80D" w:rsidR="003966E8" w:rsidRDefault="003966E8" w:rsidP="00C14495">
      <w:pPr>
        <w:jc w:val="center"/>
        <w:rPr>
          <w:b/>
          <w:sz w:val="32"/>
        </w:rPr>
      </w:pPr>
    </w:p>
    <w:p w14:paraId="655EF8DE" w14:textId="77777777" w:rsidR="003966E8" w:rsidRDefault="003966E8" w:rsidP="00C14495">
      <w:pPr>
        <w:jc w:val="center"/>
        <w:rPr>
          <w:b/>
          <w:sz w:val="32"/>
        </w:rPr>
      </w:pPr>
    </w:p>
    <w:p w14:paraId="406C3006" w14:textId="77777777" w:rsidR="003966E8" w:rsidRDefault="003966E8" w:rsidP="006F2350">
      <w:pPr>
        <w:jc w:val="center"/>
        <w:rPr>
          <w:b/>
          <w:sz w:val="32"/>
        </w:rPr>
      </w:pPr>
    </w:p>
    <w:p w14:paraId="7DA08EFB" w14:textId="77777777" w:rsidR="00267F67" w:rsidRDefault="00267F67" w:rsidP="006F2350">
      <w:pPr>
        <w:jc w:val="center"/>
        <w:rPr>
          <w:b/>
          <w:sz w:val="32"/>
        </w:rPr>
      </w:pPr>
    </w:p>
    <w:p w14:paraId="6372A6A3" w14:textId="77777777" w:rsidR="00267F67" w:rsidRDefault="00267F67" w:rsidP="006F2350">
      <w:pPr>
        <w:jc w:val="center"/>
        <w:rPr>
          <w:b/>
          <w:sz w:val="32"/>
        </w:rPr>
      </w:pPr>
    </w:p>
    <w:p w14:paraId="59FA5AE1" w14:textId="7AC49C10" w:rsidR="006F2350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t xml:space="preserve">Statistik </w:t>
      </w:r>
      <w:r w:rsidR="0085339E">
        <w:rPr>
          <w:b/>
          <w:sz w:val="32"/>
        </w:rPr>
        <w:t xml:space="preserve">2018 </w:t>
      </w:r>
      <w:r w:rsidR="0038021F">
        <w:rPr>
          <w:b/>
          <w:sz w:val="32"/>
        </w:rPr>
        <w:t>maj</w:t>
      </w:r>
    </w:p>
    <w:p w14:paraId="20F770C8" w14:textId="1BB00A5E" w:rsidR="00927741" w:rsidRDefault="00927741" w:rsidP="006F2350">
      <w:pPr>
        <w:jc w:val="center"/>
      </w:pPr>
    </w:p>
    <w:p w14:paraId="4B8A670E" w14:textId="0279397A" w:rsidR="007446BC" w:rsidRDefault="007446BC" w:rsidP="006F2350">
      <w:pPr>
        <w:jc w:val="center"/>
      </w:pPr>
    </w:p>
    <w:p w14:paraId="7C90F22A" w14:textId="1E857136" w:rsidR="007446BC" w:rsidRPr="005C4814" w:rsidRDefault="007446BC" w:rsidP="006F2350">
      <w:pPr>
        <w:jc w:val="center"/>
        <w:rPr>
          <w:sz w:val="14"/>
          <w:szCs w:val="14"/>
        </w:rPr>
      </w:pPr>
    </w:p>
    <w:p w14:paraId="4DB7D20A" w14:textId="3172A83C" w:rsidR="000C2E14" w:rsidRDefault="001B75DA" w:rsidP="007446BC">
      <w:pPr>
        <w:jc w:val="center"/>
      </w:pPr>
      <w:r>
        <w:rPr>
          <w:noProof/>
        </w:rPr>
        <w:drawing>
          <wp:inline distT="0" distB="0" distL="0" distR="0" wp14:anchorId="16ACD141" wp14:editId="6A7DF2F2">
            <wp:extent cx="5760720" cy="2013585"/>
            <wp:effectExtent l="0" t="0" r="0" b="5715"/>
            <wp:docPr id="7" name="Diagram 7">
              <a:extLst xmlns:a="http://schemas.openxmlformats.org/drawingml/2006/main">
                <a:ext uri="{FF2B5EF4-FFF2-40B4-BE49-F238E27FC236}">
                  <a16:creationId xmlns:a16="http://schemas.microsoft.com/office/drawing/2014/main" id="{436B4211-C7AC-44E4-8192-FDE12E330C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E5A6EC" w14:textId="62FD41AD" w:rsidR="00FA7603" w:rsidRDefault="00FA7603" w:rsidP="003966E8"/>
    <w:p w14:paraId="32AF03A0" w14:textId="77777777" w:rsidR="00FA7603" w:rsidRDefault="00FA7603" w:rsidP="006F2350">
      <w:pPr>
        <w:jc w:val="center"/>
      </w:pPr>
    </w:p>
    <w:p w14:paraId="478325FA" w14:textId="159B205B" w:rsidR="003D4D98" w:rsidRDefault="003D4D98"/>
    <w:p w14:paraId="7044526D" w14:textId="3026CF14" w:rsidR="002E2528" w:rsidRDefault="001B75DA">
      <w:r>
        <w:rPr>
          <w:noProof/>
        </w:rPr>
        <w:drawing>
          <wp:inline distT="0" distB="0" distL="0" distR="0" wp14:anchorId="5BE2FED7" wp14:editId="1F290F8A">
            <wp:extent cx="5760720" cy="2305050"/>
            <wp:effectExtent l="0" t="0" r="0" b="0"/>
            <wp:docPr id="8" name="Diagram 8">
              <a:extLst xmlns:a="http://schemas.openxmlformats.org/drawingml/2006/main">
                <a:ext uri="{FF2B5EF4-FFF2-40B4-BE49-F238E27FC236}">
                  <a16:creationId xmlns:a16="http://schemas.microsoft.com/office/drawing/2014/main" id="{1BD9C5C9-583F-415A-A146-04C312C86F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FBF6ED" w14:textId="77777777" w:rsidR="002E2528" w:rsidRDefault="002E2528"/>
    <w:p w14:paraId="59FA5AE6" w14:textId="388F38C4" w:rsidR="009F0696" w:rsidRDefault="009F0696"/>
    <w:p w14:paraId="59FA5AE7" w14:textId="5179C269"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7WwsDSwMDQ3MTdU0lEKTi0uzszPAymwqAUA1QjY3SwAAAA="/>
  </w:docVars>
  <w:rsids>
    <w:rsidRoot w:val="003427EF"/>
    <w:rsid w:val="0000206A"/>
    <w:rsid w:val="00022F3E"/>
    <w:rsid w:val="000260F6"/>
    <w:rsid w:val="00026EF4"/>
    <w:rsid w:val="00033188"/>
    <w:rsid w:val="00043B56"/>
    <w:rsid w:val="00044BF1"/>
    <w:rsid w:val="000528B6"/>
    <w:rsid w:val="0005398F"/>
    <w:rsid w:val="000541AA"/>
    <w:rsid w:val="00067D5A"/>
    <w:rsid w:val="00070936"/>
    <w:rsid w:val="00072DCE"/>
    <w:rsid w:val="00084EAB"/>
    <w:rsid w:val="0009630A"/>
    <w:rsid w:val="0009798E"/>
    <w:rsid w:val="00097C08"/>
    <w:rsid w:val="000B5674"/>
    <w:rsid w:val="000C2E14"/>
    <w:rsid w:val="000C645D"/>
    <w:rsid w:val="000D15C6"/>
    <w:rsid w:val="000D5575"/>
    <w:rsid w:val="000E25E9"/>
    <w:rsid w:val="000F4695"/>
    <w:rsid w:val="00100F34"/>
    <w:rsid w:val="0012042E"/>
    <w:rsid w:val="00134A97"/>
    <w:rsid w:val="00146D8E"/>
    <w:rsid w:val="0014763E"/>
    <w:rsid w:val="001509E3"/>
    <w:rsid w:val="00156AF4"/>
    <w:rsid w:val="00157720"/>
    <w:rsid w:val="00193719"/>
    <w:rsid w:val="001A3AE1"/>
    <w:rsid w:val="001B2B1B"/>
    <w:rsid w:val="001B75DA"/>
    <w:rsid w:val="001B7F99"/>
    <w:rsid w:val="001C1D94"/>
    <w:rsid w:val="001C70DA"/>
    <w:rsid w:val="001D7ED9"/>
    <w:rsid w:val="001E1489"/>
    <w:rsid w:val="00201F7E"/>
    <w:rsid w:val="00210A08"/>
    <w:rsid w:val="0021290A"/>
    <w:rsid w:val="002431E4"/>
    <w:rsid w:val="002640DB"/>
    <w:rsid w:val="00267F67"/>
    <w:rsid w:val="0027059D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046F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75652"/>
    <w:rsid w:val="0038021F"/>
    <w:rsid w:val="00390CE7"/>
    <w:rsid w:val="003966E8"/>
    <w:rsid w:val="00397AF6"/>
    <w:rsid w:val="003A6EFF"/>
    <w:rsid w:val="003B05D7"/>
    <w:rsid w:val="003B06B3"/>
    <w:rsid w:val="003B2F92"/>
    <w:rsid w:val="003B3BF2"/>
    <w:rsid w:val="003C33D8"/>
    <w:rsid w:val="003D080F"/>
    <w:rsid w:val="003D166C"/>
    <w:rsid w:val="003D4D98"/>
    <w:rsid w:val="003D6092"/>
    <w:rsid w:val="003E4C07"/>
    <w:rsid w:val="003E5807"/>
    <w:rsid w:val="003F3010"/>
    <w:rsid w:val="003F7049"/>
    <w:rsid w:val="0042609E"/>
    <w:rsid w:val="00431409"/>
    <w:rsid w:val="00432DD5"/>
    <w:rsid w:val="0043331E"/>
    <w:rsid w:val="004420AF"/>
    <w:rsid w:val="00452950"/>
    <w:rsid w:val="004535C0"/>
    <w:rsid w:val="00453E72"/>
    <w:rsid w:val="00457A8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C1D75"/>
    <w:rsid w:val="004C5F56"/>
    <w:rsid w:val="004E083E"/>
    <w:rsid w:val="00505E2A"/>
    <w:rsid w:val="00522CBC"/>
    <w:rsid w:val="00527D1D"/>
    <w:rsid w:val="0054359D"/>
    <w:rsid w:val="00555117"/>
    <w:rsid w:val="00556010"/>
    <w:rsid w:val="00564A17"/>
    <w:rsid w:val="00566BFB"/>
    <w:rsid w:val="00577117"/>
    <w:rsid w:val="0059015C"/>
    <w:rsid w:val="005B592B"/>
    <w:rsid w:val="005C385E"/>
    <w:rsid w:val="005C4814"/>
    <w:rsid w:val="00601F78"/>
    <w:rsid w:val="006048AA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0CFF"/>
    <w:rsid w:val="006A593A"/>
    <w:rsid w:val="006A7D4D"/>
    <w:rsid w:val="006C194C"/>
    <w:rsid w:val="006C5DA1"/>
    <w:rsid w:val="006F2350"/>
    <w:rsid w:val="006F6F3C"/>
    <w:rsid w:val="007045CE"/>
    <w:rsid w:val="00705C14"/>
    <w:rsid w:val="00710241"/>
    <w:rsid w:val="0073172F"/>
    <w:rsid w:val="007344DF"/>
    <w:rsid w:val="00734CC6"/>
    <w:rsid w:val="00741930"/>
    <w:rsid w:val="00742238"/>
    <w:rsid w:val="007446BC"/>
    <w:rsid w:val="00756138"/>
    <w:rsid w:val="00771B10"/>
    <w:rsid w:val="007878D4"/>
    <w:rsid w:val="00790260"/>
    <w:rsid w:val="007917A8"/>
    <w:rsid w:val="00791F3C"/>
    <w:rsid w:val="007920EE"/>
    <w:rsid w:val="0079438F"/>
    <w:rsid w:val="007A32DA"/>
    <w:rsid w:val="007D01EE"/>
    <w:rsid w:val="007D6F00"/>
    <w:rsid w:val="007E6362"/>
    <w:rsid w:val="007E6B9D"/>
    <w:rsid w:val="007E6EA6"/>
    <w:rsid w:val="00820E71"/>
    <w:rsid w:val="00847A2F"/>
    <w:rsid w:val="0085339E"/>
    <w:rsid w:val="00856D58"/>
    <w:rsid w:val="00870076"/>
    <w:rsid w:val="00870855"/>
    <w:rsid w:val="008903D9"/>
    <w:rsid w:val="00893837"/>
    <w:rsid w:val="008C1D11"/>
    <w:rsid w:val="008C2B04"/>
    <w:rsid w:val="008C7110"/>
    <w:rsid w:val="008C739A"/>
    <w:rsid w:val="008E2F00"/>
    <w:rsid w:val="008E589E"/>
    <w:rsid w:val="008E69EA"/>
    <w:rsid w:val="008F42C0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A1343"/>
    <w:rsid w:val="009B1AF7"/>
    <w:rsid w:val="009D1ACF"/>
    <w:rsid w:val="009D55B8"/>
    <w:rsid w:val="009E0A49"/>
    <w:rsid w:val="009E1755"/>
    <w:rsid w:val="009F0696"/>
    <w:rsid w:val="009F2DE8"/>
    <w:rsid w:val="00A072F9"/>
    <w:rsid w:val="00A23EA0"/>
    <w:rsid w:val="00A31AA9"/>
    <w:rsid w:val="00A50D89"/>
    <w:rsid w:val="00A6693F"/>
    <w:rsid w:val="00A84A72"/>
    <w:rsid w:val="00A84B7C"/>
    <w:rsid w:val="00AA5A73"/>
    <w:rsid w:val="00AB2C65"/>
    <w:rsid w:val="00AB5BE3"/>
    <w:rsid w:val="00AE07C8"/>
    <w:rsid w:val="00AE26BE"/>
    <w:rsid w:val="00AF16F0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14495"/>
    <w:rsid w:val="00C1501B"/>
    <w:rsid w:val="00C34659"/>
    <w:rsid w:val="00C45F7B"/>
    <w:rsid w:val="00C80779"/>
    <w:rsid w:val="00C8460F"/>
    <w:rsid w:val="00CA65D7"/>
    <w:rsid w:val="00CB38DB"/>
    <w:rsid w:val="00CD5D99"/>
    <w:rsid w:val="00CD7F53"/>
    <w:rsid w:val="00CE3477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82F21"/>
    <w:rsid w:val="00DC025D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74908"/>
    <w:rsid w:val="00E83EE0"/>
    <w:rsid w:val="00E9214A"/>
    <w:rsid w:val="00EC3EB8"/>
    <w:rsid w:val="00EC6EEA"/>
    <w:rsid w:val="00ED1749"/>
    <w:rsid w:val="00ED3706"/>
    <w:rsid w:val="00EE5733"/>
    <w:rsid w:val="00EF42A3"/>
    <w:rsid w:val="00F11386"/>
    <w:rsid w:val="00F20623"/>
    <w:rsid w:val="00F22932"/>
    <w:rsid w:val="00F22C15"/>
    <w:rsid w:val="00F32EEC"/>
    <w:rsid w:val="00F339B4"/>
    <w:rsid w:val="00F35E98"/>
    <w:rsid w:val="00F36AE1"/>
    <w:rsid w:val="00F52614"/>
    <w:rsid w:val="00F56D9D"/>
    <w:rsid w:val="00F73106"/>
    <w:rsid w:val="00F81035"/>
    <w:rsid w:val="00FA227F"/>
    <w:rsid w:val="00FA7603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05/1805%20Privatmarknaden%20statistik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05/1805%20Privatmarknaden%20statistik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05/1805%20Privatmarknaden%20statistik%20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05/1805%20Privatmarknaden%20statistik%20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bcaeurope-my.sharepoint.com/personal/peo_siwertson_bca_com/Documents/Documents/Marknadsf&#246;ring/PR/2018/1805/1805%20Privatmarknaden%20statistik%2020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Totalt 2015-18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2"/>
          <c:order val="2"/>
          <c:tx>
            <c:strRef>
              <c:f>'[1805 Privatmarknaden statistik 2018.xlsx]Diagram'!$A$8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'[1805 Privatmarknaden statistik 2018.xlsx]Diagram'!$B$8:$M$8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768-494E-A512-430AAF004B25}"/>
            </c:ext>
          </c:extLst>
        </c:ser>
        <c:ser>
          <c:idx val="3"/>
          <c:order val="3"/>
          <c:tx>
            <c:strRef>
              <c:f>'[1805 Privatmarknaden statistik 2018.xlsx]Diagram'!$A$7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'[1805 Privatmarknaden statistik 2018.xlsx]Diagram'!$B$7:$M$7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768-494E-A512-430AAF004B25}"/>
            </c:ext>
          </c:extLst>
        </c:ser>
        <c:ser>
          <c:idx val="4"/>
          <c:order val="4"/>
          <c:tx>
            <c:strRef>
              <c:f>'[1805 Privatmarknaden statistik 2018.xlsx]Diagram'!$A$6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'[1805 Privatmarknaden statistik 2018.xlsx]Diagram'!$B$6:$M$6</c:f>
              <c:numCache>
                <c:formatCode>General</c:formatCode>
                <c:ptCount val="12"/>
                <c:pt idx="0">
                  <c:v>81412</c:v>
                </c:pt>
                <c:pt idx="1">
                  <c:v>79426</c:v>
                </c:pt>
                <c:pt idx="2">
                  <c:v>97719</c:v>
                </c:pt>
                <c:pt idx="3">
                  <c:v>92628</c:v>
                </c:pt>
                <c:pt idx="4">
                  <c:v>101565</c:v>
                </c:pt>
                <c:pt idx="5" formatCode="0">
                  <c:v>103747</c:v>
                </c:pt>
                <c:pt idx="6">
                  <c:v>99067</c:v>
                </c:pt>
                <c:pt idx="7">
                  <c:v>102101</c:v>
                </c:pt>
                <c:pt idx="8">
                  <c:v>102379</c:v>
                </c:pt>
                <c:pt idx="9">
                  <c:v>104811</c:v>
                </c:pt>
                <c:pt idx="10">
                  <c:v>96327</c:v>
                </c:pt>
                <c:pt idx="11">
                  <c:v>78131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768-494E-A512-430AAF004B25}"/>
            </c:ext>
          </c:extLst>
        </c:ser>
        <c:ser>
          <c:idx val="5"/>
          <c:order val="5"/>
          <c:tx>
            <c:strRef>
              <c:f>'[1805 Privatmarknaden statistik 2018.xlsx]Diagram'!$A$5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'[1805 Privatmarknaden statistik 2018.xlsx]Diagram'!$B$5:$M$5</c:f>
              <c:numCache>
                <c:formatCode>General</c:formatCode>
                <c:ptCount val="12"/>
                <c:pt idx="0">
                  <c:v>84369</c:v>
                </c:pt>
                <c:pt idx="1">
                  <c:v>77748</c:v>
                </c:pt>
                <c:pt idx="2">
                  <c:v>83148</c:v>
                </c:pt>
                <c:pt idx="3">
                  <c:v>94361</c:v>
                </c:pt>
                <c:pt idx="4">
                  <c:v>104642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768-494E-A512-430AAF004B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Documents/BCA/Försäljning/Marknadsföring/PR/2014/[1401, Privatmarknaden statistik 2014.xlsx]Blad1'!$A$7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'[1805 Privatmarknaden statistik 2018.xlsx]Diagram'!$B$10:$M$10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D768-494E-A512-430AAF004B25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'[1805 Privatmarknaden statistik 2018.xlsx]Diagram'!$A$9</c15:sqref>
                        </c15:formulaRef>
                      </c:ext>
                    </c:extLst>
                    <c:strCache>
                      <c:ptCount val="1"/>
                      <c:pt idx="0">
                        <c:v>År 2014</c:v>
                      </c:pt>
                    </c:strCache>
                  </c:strRef>
                </c:tx>
                <c:spPr>
                  <a:ln w="25400" cap="rnd">
                    <a:solidFill>
                      <a:schemeClr val="accent1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'[1805 Privatmarknaden statistik 2018.xlsx]Diagram'!$B$9:$M$9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77595</c:v>
                      </c:pt>
                      <c:pt idx="1">
                        <c:v>72670</c:v>
                      </c:pt>
                      <c:pt idx="2">
                        <c:v>84770</c:v>
                      </c:pt>
                      <c:pt idx="3">
                        <c:v>88716</c:v>
                      </c:pt>
                      <c:pt idx="4">
                        <c:v>96283</c:v>
                      </c:pt>
                      <c:pt idx="5">
                        <c:v>93496</c:v>
                      </c:pt>
                      <c:pt idx="6">
                        <c:v>95224</c:v>
                      </c:pt>
                      <c:pt idx="7">
                        <c:v>95955</c:v>
                      </c:pt>
                      <c:pt idx="8">
                        <c:v>98094</c:v>
                      </c:pt>
                      <c:pt idx="9">
                        <c:v>105801</c:v>
                      </c:pt>
                      <c:pt idx="10">
                        <c:v>89237</c:v>
                      </c:pt>
                      <c:pt idx="11">
                        <c:v>76284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D768-494E-A512-430AAF004B25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Bilhandel 2015-18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'[1805 Privatmarknaden statistik 2018.xlsx]Diagram'!$A$46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'[1805 Privatmarknaden statistik 2018.xlsx]Diagram'!$B$46:$M$46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315-48D4-9158-52056084A45D}"/>
            </c:ext>
          </c:extLst>
        </c:ser>
        <c:ser>
          <c:idx val="3"/>
          <c:order val="2"/>
          <c:tx>
            <c:strRef>
              <c:f>'[1805 Privatmarknaden statistik 2018.xlsx]Diagram'!$A$45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'[1805 Privatmarknaden statistik 2018.xlsx]Diagram'!$B$45:$M$45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315-48D4-9158-52056084A45D}"/>
            </c:ext>
          </c:extLst>
        </c:ser>
        <c:ser>
          <c:idx val="0"/>
          <c:order val="3"/>
          <c:tx>
            <c:strRef>
              <c:f>'[1805 Privatmarknaden statistik 2018.xlsx]Diagram'!$A$44</c:f>
              <c:strCache>
                <c:ptCount val="1"/>
                <c:pt idx="0">
                  <c:v>År 2017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'[1805 Privatmarknaden statistik 2018.xlsx]Diagram'!$B$44:$M$44</c:f>
              <c:numCache>
                <c:formatCode>General</c:formatCode>
                <c:ptCount val="12"/>
                <c:pt idx="0">
                  <c:v>38199</c:v>
                </c:pt>
                <c:pt idx="1">
                  <c:v>37509</c:v>
                </c:pt>
                <c:pt idx="2">
                  <c:v>45605</c:v>
                </c:pt>
                <c:pt idx="3">
                  <c:v>39886</c:v>
                </c:pt>
                <c:pt idx="4">
                  <c:v>44237</c:v>
                </c:pt>
                <c:pt idx="5">
                  <c:v>45241</c:v>
                </c:pt>
                <c:pt idx="6">
                  <c:v>44695</c:v>
                </c:pt>
                <c:pt idx="7">
                  <c:v>43392</c:v>
                </c:pt>
                <c:pt idx="8">
                  <c:v>43226</c:v>
                </c:pt>
                <c:pt idx="9">
                  <c:v>44112</c:v>
                </c:pt>
                <c:pt idx="10">
                  <c:v>41990</c:v>
                </c:pt>
                <c:pt idx="11">
                  <c:v>35242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315-48D4-9158-52056084A45D}"/>
            </c:ext>
          </c:extLst>
        </c:ser>
        <c:ser>
          <c:idx val="4"/>
          <c:order val="4"/>
          <c:tx>
            <c:strRef>
              <c:f>'[1805 Privatmarknaden statistik 2018.xlsx]Diagram'!$A$43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'[1805 Privatmarknaden statistik 2018.xlsx]Diagram'!$B$43:$M$43</c:f>
              <c:numCache>
                <c:formatCode>General</c:formatCode>
                <c:ptCount val="12"/>
                <c:pt idx="0">
                  <c:v>40489</c:v>
                </c:pt>
                <c:pt idx="1">
                  <c:v>37955</c:v>
                </c:pt>
                <c:pt idx="2">
                  <c:v>40887</c:v>
                </c:pt>
                <c:pt idx="3">
                  <c:v>42085</c:v>
                </c:pt>
                <c:pt idx="4">
                  <c:v>44591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315-48D4-9158-52056084A4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'[1805 Privatmarknaden statistik 2018.xlsx]Diagram'!$A$48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'[1805 Privatmarknaden statistik 2018.xlsx]Diagram'!$B$48:$M$48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0315-48D4-9158-52056084A45D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2015-18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'[1805 Privatmarknaden statistik 2018.xlsx]Diagram'!$A$82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'[1805 Privatmarknaden statistik 2018.xlsx]Diagram'!$B$82:$M$82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93-4168-8F9E-1FE06DB91E84}"/>
            </c:ext>
          </c:extLst>
        </c:ser>
        <c:ser>
          <c:idx val="3"/>
          <c:order val="2"/>
          <c:tx>
            <c:strRef>
              <c:f>'[1805 Privatmarknaden statistik 2018.xlsx]Diagram'!$A$81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'[1805 Privatmarknaden statistik 2018.xlsx]Diagram'!$B$81:$M$81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93-4168-8F9E-1FE06DB91E84}"/>
            </c:ext>
          </c:extLst>
        </c:ser>
        <c:ser>
          <c:idx val="0"/>
          <c:order val="3"/>
          <c:tx>
            <c:strRef>
              <c:f>'[1805 Privatmarknaden statistik 2018.xlsx]Diagram'!$A$80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'[1805 Privatmarknaden statistik 2018.xlsx]Diagram'!$B$80:$M$80</c:f>
              <c:numCache>
                <c:formatCode>General</c:formatCode>
                <c:ptCount val="12"/>
                <c:pt idx="0">
                  <c:v>40026</c:v>
                </c:pt>
                <c:pt idx="1">
                  <c:v>38812</c:v>
                </c:pt>
                <c:pt idx="2">
                  <c:v>48602</c:v>
                </c:pt>
                <c:pt idx="3">
                  <c:v>49524</c:v>
                </c:pt>
                <c:pt idx="4">
                  <c:v>53810</c:v>
                </c:pt>
                <c:pt idx="5">
                  <c:v>54750</c:v>
                </c:pt>
                <c:pt idx="6">
                  <c:v>51125</c:v>
                </c:pt>
                <c:pt idx="7">
                  <c:v>55482</c:v>
                </c:pt>
                <c:pt idx="8">
                  <c:v>55605</c:v>
                </c:pt>
                <c:pt idx="9">
                  <c:v>57123</c:v>
                </c:pt>
                <c:pt idx="10">
                  <c:v>50987</c:v>
                </c:pt>
                <c:pt idx="11">
                  <c:v>39441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193-4168-8F9E-1FE06DB91E84}"/>
            </c:ext>
          </c:extLst>
        </c:ser>
        <c:ser>
          <c:idx val="4"/>
          <c:order val="4"/>
          <c:tx>
            <c:strRef>
              <c:f>'[1805 Privatmarknaden statistik 2018.xlsx]Diagram'!$A$79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'[1805 Privatmarknaden statistik 2018.xlsx]Diagram'!$B$79:$M$79</c:f>
              <c:numCache>
                <c:formatCode>General</c:formatCode>
                <c:ptCount val="12"/>
                <c:pt idx="0">
                  <c:v>40430</c:v>
                </c:pt>
                <c:pt idx="1">
                  <c:v>36722</c:v>
                </c:pt>
                <c:pt idx="2">
                  <c:v>38916</c:v>
                </c:pt>
                <c:pt idx="3">
                  <c:v>48870</c:v>
                </c:pt>
                <c:pt idx="4">
                  <c:v>55384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193-4168-8F9E-1FE06DB91E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'[1805 Privatmarknaden statistik 2018.xlsx]Diagram'!$A$84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'[1805 Privatmarknaden statistik 2018.xlsx]Diagram'!$B$84:$M$84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C193-4168-8F9E-1FE06DB91E84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100"/>
              <a:t>Marknadsandel 2000-2018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'[1805 Privatmarknaden statistik 2018.xlsx]UTV'!$A$12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'[1805 Privatmarknaden statistik 2018.xlsx]UTV'!$B$11:$T$11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'[1805 Privatmarknaden statistik 2018.xlsx]UTV'!$B$12:$T$12</c:f>
              <c:numCache>
                <c:formatCode>0.0%</c:formatCode>
                <c:ptCount val="19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  <c:pt idx="17">
                  <c:v>0.52249645180911652</c:v>
                </c:pt>
                <c:pt idx="18">
                  <c:v>0.49671356842860298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CD7-4C95-AA8A-75AF70B7998A}"/>
            </c:ext>
          </c:extLst>
        </c:ser>
        <c:ser>
          <c:idx val="2"/>
          <c:order val="1"/>
          <c:tx>
            <c:strRef>
              <c:f>'[1805 Privatmarknaden statistik 2018.xlsx]UTV'!$A$13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'[1805 Privatmarknaden statistik 2018.xlsx]UTV'!$B$11:$T$11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'[1805 Privatmarknaden statistik 2018.xlsx]UTV'!$B$13:$T$13</c:f>
              <c:numCache>
                <c:formatCode>0.0%</c:formatCode>
                <c:ptCount val="19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  <c:pt idx="17">
                  <c:v>0.4417872876022656</c:v>
                </c:pt>
                <c:pt idx="18">
                  <c:v>0.46483044539380791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CD7-4C95-AA8A-75AF70B7998A}"/>
            </c:ext>
          </c:extLst>
        </c:ser>
        <c:ser>
          <c:idx val="3"/>
          <c:order val="2"/>
          <c:tx>
            <c:strRef>
              <c:f>'[1805 Privatmarknaden statistik 2018.xlsx]UTV'!$A$14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'[1805 Privatmarknaden statistik 2018.xlsx]UTV'!$B$11:$T$11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'[1805 Privatmarknaden statistik 2018.xlsx]UTV'!$B$14:$T$14</c:f>
              <c:numCache>
                <c:formatCode>0.0%</c:formatCode>
                <c:ptCount val="19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  <c:pt idx="17">
                  <c:v>3.5716260588617876E-2</c:v>
                </c:pt>
                <c:pt idx="18">
                  <c:v>3.8455986177589108E-2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CD7-4C95-AA8A-75AF70B799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fordon 2000-2018 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'[1805 Privatmarknaden statistik 2018.xlsx]Sålda'!$A$2</c:f>
              <c:strCache>
                <c:ptCount val="1"/>
                <c:pt idx="0">
                  <c:v>År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'[1805 Privatmarknaden statistik 2018.xlsx]Sålda'!$B$2:$T$2</c:f>
              <c:numCache>
                <c:formatCode>0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60-4DCD-9514-7E322AA45B14}"/>
            </c:ext>
          </c:extLst>
        </c:ser>
        <c:ser>
          <c:idx val="0"/>
          <c:order val="1"/>
          <c:tx>
            <c:strRef>
              <c:f>'[1805 Privatmarknaden statistik 2018.xlsx]Sålda'!$A$7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'[1805 Privatmarknaden statistik 2018.xlsx]Sålda'!$B$7:$T$7</c:f>
              <c:numCache>
                <c:formatCode>_-* #\ ##0\ _k_r_-;\-* #\ ##0\ _k_r_-;_-* "-"??\ _k_r_-;_-@_-</c:formatCode>
                <c:ptCount val="19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  <c:pt idx="17">
                  <c:v>1139313</c:v>
                </c:pt>
                <c:pt idx="18">
                  <c:v>443338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60-4DCD-9514-7E322AA45B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F5BFB-9447-4B22-801A-E42BB2DC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Peo Siwertson</cp:lastModifiedBy>
  <cp:revision>5</cp:revision>
  <cp:lastPrinted>2016-12-06T13:27:00Z</cp:lastPrinted>
  <dcterms:created xsi:type="dcterms:W3CDTF">2018-05-03T00:58:00Z</dcterms:created>
  <dcterms:modified xsi:type="dcterms:W3CDTF">2018-06-01T10:48:00Z</dcterms:modified>
</cp:coreProperties>
</file>