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3D" w:rsidRDefault="00B2343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v-SE"/>
        </w:rPr>
        <w:drawing>
          <wp:inline distT="0" distB="0" distL="0" distR="0">
            <wp:extent cx="3333750" cy="85475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_logo2_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915" cy="85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43D" w:rsidRPr="009E1A98" w:rsidRDefault="009E1A98" w:rsidP="009E1A98">
      <w:pPr>
        <w:jc w:val="right"/>
        <w:rPr>
          <w:sz w:val="18"/>
          <w:szCs w:val="18"/>
        </w:rPr>
      </w:pPr>
      <w:r w:rsidRPr="009E1A98">
        <w:rPr>
          <w:sz w:val="18"/>
          <w:szCs w:val="18"/>
        </w:rPr>
        <w:t>Pressmeddelande 2012-10-08</w:t>
      </w:r>
    </w:p>
    <w:p w:rsidR="009E1A98" w:rsidRDefault="009E1A98">
      <w:pPr>
        <w:rPr>
          <w:b/>
          <w:sz w:val="32"/>
          <w:szCs w:val="32"/>
        </w:rPr>
      </w:pPr>
    </w:p>
    <w:p w:rsidR="00D90379" w:rsidRPr="00B2343D" w:rsidRDefault="00F56C18">
      <w:pPr>
        <w:rPr>
          <w:b/>
          <w:sz w:val="32"/>
          <w:szCs w:val="32"/>
        </w:rPr>
      </w:pPr>
      <w:r w:rsidRPr="00B2343D">
        <w:rPr>
          <w:b/>
          <w:sz w:val="32"/>
          <w:szCs w:val="32"/>
        </w:rPr>
        <w:t xml:space="preserve">2,2 miljoner till forskning om </w:t>
      </w:r>
      <w:r w:rsidR="00A93FF4">
        <w:rPr>
          <w:b/>
          <w:sz w:val="32"/>
          <w:szCs w:val="32"/>
        </w:rPr>
        <w:t>kunder som går över gränsen</w:t>
      </w:r>
    </w:p>
    <w:p w:rsidR="00B2343D" w:rsidRPr="00B2343D" w:rsidRDefault="00B2343D">
      <w:pPr>
        <w:rPr>
          <w:b/>
        </w:rPr>
      </w:pPr>
      <w:r w:rsidRPr="00B2343D">
        <w:rPr>
          <w:b/>
        </w:rPr>
        <w:t>Ett nytt forskningsprojekt, som är ett samarbete mellan Högskolan i Borås och Karlstad</w:t>
      </w:r>
      <w:r w:rsidR="004228A1">
        <w:rPr>
          <w:b/>
        </w:rPr>
        <w:t>s</w:t>
      </w:r>
      <w:r w:rsidRPr="00B2343D">
        <w:rPr>
          <w:b/>
        </w:rPr>
        <w:t xml:space="preserve"> universitet, har beviljats 2,2 miljoner kronor från Forskning</w:t>
      </w:r>
      <w:r w:rsidR="00EE4C6E">
        <w:rPr>
          <w:b/>
        </w:rPr>
        <w:t>s</w:t>
      </w:r>
      <w:r w:rsidRPr="00B2343D">
        <w:rPr>
          <w:b/>
        </w:rPr>
        <w:t xml:space="preserve">rådet för </w:t>
      </w:r>
      <w:r w:rsidR="00AA3180">
        <w:rPr>
          <w:b/>
        </w:rPr>
        <w:t>A</w:t>
      </w:r>
      <w:r w:rsidRPr="00B2343D">
        <w:rPr>
          <w:b/>
        </w:rPr>
        <w:t xml:space="preserve">rbetsliv och </w:t>
      </w:r>
      <w:r w:rsidR="00AA3180">
        <w:rPr>
          <w:b/>
        </w:rPr>
        <w:t>S</w:t>
      </w:r>
      <w:r w:rsidRPr="00B2343D">
        <w:rPr>
          <w:b/>
        </w:rPr>
        <w:t xml:space="preserve">ocialvetenskap (FAS). Projektet kommer att handla om </w:t>
      </w:r>
      <w:r w:rsidR="00D229E3" w:rsidRPr="00D229E3">
        <w:rPr>
          <w:b/>
        </w:rPr>
        <w:t xml:space="preserve">kunder som på olika sätt </w:t>
      </w:r>
      <w:r w:rsidR="00EC14BA">
        <w:rPr>
          <w:b/>
        </w:rPr>
        <w:t>agerar</w:t>
      </w:r>
      <w:r w:rsidR="004228A1">
        <w:rPr>
          <w:b/>
        </w:rPr>
        <w:t xml:space="preserve"> kränkande och</w:t>
      </w:r>
      <w:r w:rsidR="00D229E3" w:rsidRPr="00D229E3">
        <w:rPr>
          <w:b/>
        </w:rPr>
        <w:t xml:space="preserve"> ibland till och med hotar och utövar våld mot </w:t>
      </w:r>
      <w:r w:rsidRPr="00B2343D">
        <w:rPr>
          <w:b/>
        </w:rPr>
        <w:t>anställda i</w:t>
      </w:r>
      <w:r w:rsidR="004228A1">
        <w:rPr>
          <w:b/>
        </w:rPr>
        <w:t>nom</w:t>
      </w:r>
      <w:r w:rsidRPr="00B2343D">
        <w:rPr>
          <w:b/>
        </w:rPr>
        <w:t xml:space="preserve"> detaljhandeln. </w:t>
      </w:r>
    </w:p>
    <w:p w:rsidR="00F56C18" w:rsidRDefault="00F56C18">
      <w:r>
        <w:t>Nicklas Salomonson</w:t>
      </w:r>
      <w:r w:rsidR="00BA2DAF">
        <w:t>, Institutionen Handels- oc</w:t>
      </w:r>
      <w:r>
        <w:t>h IT-högskolan vid Högskolan i Borås, ska tillsammans med Markus Fellesson, Centrum för Tjänsteforskning vid Karlstad</w:t>
      </w:r>
      <w:r w:rsidR="00EC14BA">
        <w:t>s</w:t>
      </w:r>
      <w:r>
        <w:t xml:space="preserve"> universitet, starta ett forskningsprojekt om </w:t>
      </w:r>
      <w:r w:rsidR="00711243">
        <w:t>negativa kundbeteenden</w:t>
      </w:r>
      <w:r>
        <w:t xml:space="preserve"> i arbetslivet. Projektet har beviljats 2,2 miljoner kronor och drar igång i januari 2013.</w:t>
      </w:r>
    </w:p>
    <w:p w:rsidR="00B2343D" w:rsidRDefault="00F56C18">
      <w:r>
        <w:t xml:space="preserve">– </w:t>
      </w:r>
      <w:r w:rsidR="00D229E3" w:rsidRPr="00D229E3">
        <w:t>I många serviceyrken utsätts anställda för kränkningar av kunder</w:t>
      </w:r>
      <w:r w:rsidR="004228A1">
        <w:t>,</w:t>
      </w:r>
      <w:r w:rsidR="00D229E3" w:rsidRPr="00D229E3">
        <w:t xml:space="preserve"> </w:t>
      </w:r>
      <w:r w:rsidR="004228A1">
        <w:t>till exempel</w:t>
      </w:r>
      <w:r w:rsidR="00D229E3" w:rsidRPr="00D229E3">
        <w:t xml:space="preserve"> utskällningar, förolämpningar och svordomar men även hot och våld. </w:t>
      </w:r>
      <w:r>
        <w:t>Det finns</w:t>
      </w:r>
      <w:r w:rsidR="00AF5D36">
        <w:t xml:space="preserve"> dock</w:t>
      </w:r>
      <w:r>
        <w:t xml:space="preserve"> förvånansvärt lite forskning om sådana här negativa inslag i arbetslivet. </w:t>
      </w:r>
      <w:r w:rsidR="00711243">
        <w:t>Till skillnad från många tidigare studier är vi emellertid inte i första hand intresserade av kundernas individuella motiv och drivkrafter</w:t>
      </w:r>
      <w:r w:rsidR="007A3212">
        <w:t>, säger Nicklas Salomonson</w:t>
      </w:r>
      <w:r w:rsidR="00711243">
        <w:t>. Istället vill vi belysa hur situationerna kan förstås mot bakgrund av själva idén om kunder.</w:t>
      </w:r>
      <w:r w:rsidR="00711243" w:rsidRPr="002851DA">
        <w:t xml:space="preserve"> </w:t>
      </w:r>
    </w:p>
    <w:p w:rsidR="00B2343D" w:rsidRPr="00B2343D" w:rsidRDefault="00B2343D">
      <w:pPr>
        <w:rPr>
          <w:b/>
        </w:rPr>
      </w:pPr>
      <w:r w:rsidRPr="00B2343D">
        <w:rPr>
          <w:b/>
        </w:rPr>
        <w:t>”Kunden är kung”</w:t>
      </w:r>
    </w:p>
    <w:p w:rsidR="007A3212" w:rsidRDefault="00B2343D">
      <w:r>
        <w:t>Genom en intervju</w:t>
      </w:r>
      <w:r w:rsidR="002D36FF">
        <w:t xml:space="preserve">- </w:t>
      </w:r>
      <w:r>
        <w:t xml:space="preserve">och enkätstudie med anställda inom detaljhandeln vill Nicklas Salomonson och Markus Fellesson </w:t>
      </w:r>
      <w:r w:rsidR="00D229E3" w:rsidRPr="00D229E3">
        <w:t>bidra med kunskap om de negativa situationerna</w:t>
      </w:r>
      <w:r w:rsidR="002B5D47">
        <w:t xml:space="preserve">, hur de kan förebyggas och hur de kan hanteras </w:t>
      </w:r>
      <w:r w:rsidR="006126CE">
        <w:t xml:space="preserve">av </w:t>
      </w:r>
      <w:r w:rsidR="00334D87">
        <w:t xml:space="preserve">de </w:t>
      </w:r>
      <w:r w:rsidR="006126CE">
        <w:t xml:space="preserve">anställda </w:t>
      </w:r>
      <w:r w:rsidR="002B5D47">
        <w:t xml:space="preserve">om de </w:t>
      </w:r>
      <w:r w:rsidR="006126CE">
        <w:t xml:space="preserve">trots allt </w:t>
      </w:r>
      <w:r w:rsidR="002B5D47">
        <w:t>uppstå</w:t>
      </w:r>
      <w:r w:rsidR="00334D87">
        <w:t>r</w:t>
      </w:r>
      <w:r w:rsidR="00EC14BA">
        <w:t>.</w:t>
      </w:r>
    </w:p>
    <w:p w:rsidR="009E1A98" w:rsidRDefault="00F56C18">
      <w:r>
        <w:t xml:space="preserve">– </w:t>
      </w:r>
      <w:r w:rsidR="00D229E3" w:rsidRPr="00D229E3">
        <w:t>Interaktionen mellan kund och anställd avspeglar ofta en samhällelig föreställning om kunden som dominera</w:t>
      </w:r>
      <w:r w:rsidR="004228A1">
        <w:t>nde och överordnad den anställda</w:t>
      </w:r>
      <w:r w:rsidR="00D229E3" w:rsidRPr="00D229E3">
        <w:t>.</w:t>
      </w:r>
      <w:r w:rsidR="00FB6CF7">
        <w:t xml:space="preserve"> </w:t>
      </w:r>
      <w:r>
        <w:t>”</w:t>
      </w:r>
      <w:r w:rsidR="00FB6CF7">
        <w:t>K</w:t>
      </w:r>
      <w:r>
        <w:t xml:space="preserve">unden har alltid rätt” </w:t>
      </w:r>
      <w:r w:rsidR="00B2343D">
        <w:t xml:space="preserve">eller ”kungen är kung” </w:t>
      </w:r>
      <w:r>
        <w:t xml:space="preserve">som man brukar säga, förklarar Nicklas Salomonson. </w:t>
      </w:r>
      <w:r w:rsidR="00FB6CF7">
        <w:t xml:space="preserve">Såväl den enskilde medarbetaren som organisationen i sin helhet förväntas orientera sig mot kundens behov och önskemål. Samtidigt har föreställningen om kunden som allsmäktig och överordnad i allt högre grad kommit att anammas av kunderna själva. </w:t>
      </w:r>
    </w:p>
    <w:p w:rsidR="004E780F" w:rsidRDefault="00FB6CF7">
      <w:r>
        <w:t xml:space="preserve">Detta, menar </w:t>
      </w:r>
      <w:r w:rsidR="009E1A98">
        <w:t xml:space="preserve">Nicklas Salomonson och </w:t>
      </w:r>
      <w:r w:rsidR="009E1A98" w:rsidRPr="00785067">
        <w:t>Markus Fellesson</w:t>
      </w:r>
      <w:r>
        <w:t xml:space="preserve">, påverkar i sin tur hur kunderna agerar gentemot företaget och dess anställda. </w:t>
      </w:r>
      <w:r w:rsidR="00F56C18">
        <w:t xml:space="preserve">Det </w:t>
      </w:r>
      <w:r w:rsidR="00F87FD5">
        <w:t xml:space="preserve">understryker ett </w:t>
      </w:r>
      <w:r w:rsidR="00C55069">
        <w:t>maktförhållande</w:t>
      </w:r>
      <w:r w:rsidR="00F56C18">
        <w:t xml:space="preserve"> </w:t>
      </w:r>
      <w:r w:rsidR="00F87FD5">
        <w:t>som</w:t>
      </w:r>
      <w:r w:rsidR="00F56C18">
        <w:t xml:space="preserve"> legitimerar det negativa beteendet hos</w:t>
      </w:r>
      <w:r w:rsidR="004E780F">
        <w:t xml:space="preserve"> vissa</w:t>
      </w:r>
      <w:r w:rsidR="00F56C18">
        <w:t xml:space="preserve"> kunder och samtidigt begränsar den anställdas möjligheter att agera.</w:t>
      </w:r>
      <w:r w:rsidR="004228A1">
        <w:br/>
      </w:r>
      <w:bookmarkStart w:id="0" w:name="_GoBack"/>
      <w:bookmarkEnd w:id="0"/>
      <w:r w:rsidR="006156C5">
        <w:t>I ett redan pågående projekt, finansiera</w:t>
      </w:r>
      <w:r w:rsidR="00897FF0">
        <w:t>t</w:t>
      </w:r>
      <w:r w:rsidR="006156C5">
        <w:t xml:space="preserve"> av VINNOVA och SAMOT </w:t>
      </w:r>
      <w:r w:rsidR="006156C5" w:rsidRPr="00A27841">
        <w:t>(The Service and Market Oriented Transport Research Group)</w:t>
      </w:r>
      <w:r w:rsidR="006156C5">
        <w:t xml:space="preserve"> vid Karlstads universitet</w:t>
      </w:r>
      <w:r w:rsidR="006156C5" w:rsidRPr="00A27841">
        <w:t>,</w:t>
      </w:r>
      <w:r w:rsidR="006156C5">
        <w:rPr>
          <w:rFonts w:ascii="Arial" w:hAnsi="Arial" w:cs="Arial"/>
          <w:sz w:val="20"/>
          <w:szCs w:val="20"/>
        </w:rPr>
        <w:t xml:space="preserve"> studerar </w:t>
      </w:r>
      <w:r w:rsidR="00B2343D">
        <w:t>Nicklas Salomonson och Markus Fellesson</w:t>
      </w:r>
      <w:r w:rsidR="00A27841">
        <w:t xml:space="preserve"> </w:t>
      </w:r>
      <w:r w:rsidR="002B5D47">
        <w:t>även</w:t>
      </w:r>
      <w:r w:rsidR="00B03566">
        <w:t xml:space="preserve"> </w:t>
      </w:r>
      <w:r w:rsidR="00B35A80">
        <w:t xml:space="preserve">negativa kundbeteenden </w:t>
      </w:r>
      <w:r w:rsidR="00B2343D">
        <w:t>inom kollektivtrafiken</w:t>
      </w:r>
      <w:r w:rsidR="00855404">
        <w:t>.</w:t>
      </w:r>
      <w:r w:rsidR="00B2343D">
        <w:t xml:space="preserve"> </w:t>
      </w:r>
    </w:p>
    <w:p w:rsidR="00F56C18" w:rsidRDefault="004E780F">
      <w:r>
        <w:lastRenderedPageBreak/>
        <w:t>– Den här p</w:t>
      </w:r>
      <w:r w:rsidR="00B2343D">
        <w:t xml:space="preserve">roblematiken </w:t>
      </w:r>
      <w:r>
        <w:t>finns på många ställen i samhället, inte bara inom detaljhandeln, så vi ser att vår forskning kommer att vara intressant för flera sektorer.</w:t>
      </w:r>
    </w:p>
    <w:p w:rsidR="005E66C5" w:rsidRDefault="005E66C5"/>
    <w:p w:rsidR="00785067" w:rsidRPr="00785067" w:rsidRDefault="004E780F">
      <w:r w:rsidRPr="004E780F">
        <w:rPr>
          <w:b/>
        </w:rPr>
        <w:t>För mer information</w:t>
      </w:r>
      <w:r>
        <w:br/>
        <w:t xml:space="preserve">Nicklas Salomonson, Tfn: 033-435 44 79 eller 0730-33 27 54, E-post: </w:t>
      </w:r>
      <w:hyperlink r:id="rId6" w:history="1">
        <w:r>
          <w:rPr>
            <w:rStyle w:val="Hyperlink"/>
          </w:rPr>
          <w:t>nicklas.salomonson@hb.se</w:t>
        </w:r>
      </w:hyperlink>
      <w:r>
        <w:t> </w:t>
      </w:r>
      <w:r w:rsidR="00785067">
        <w:br/>
      </w:r>
      <w:r w:rsidR="00785067" w:rsidRPr="00785067">
        <w:t>Markus Fellesson, Tfn: 054-700 15 95 eller 0733-96</w:t>
      </w:r>
      <w:r w:rsidR="00897FF0">
        <w:t xml:space="preserve"> </w:t>
      </w:r>
      <w:r w:rsidR="00785067" w:rsidRPr="00785067">
        <w:t>37</w:t>
      </w:r>
      <w:r w:rsidR="00897FF0">
        <w:t xml:space="preserve"> </w:t>
      </w:r>
      <w:r w:rsidR="00785067" w:rsidRPr="00785067">
        <w:t xml:space="preserve">74, E-post: </w:t>
      </w:r>
      <w:hyperlink r:id="rId7" w:history="1">
        <w:r w:rsidR="00D90379" w:rsidRPr="0052765D">
          <w:rPr>
            <w:rStyle w:val="Hyperlink"/>
          </w:rPr>
          <w:t>markus.fellesson@kau.se</w:t>
        </w:r>
      </w:hyperlink>
      <w:r w:rsidR="00D90379">
        <w:t xml:space="preserve"> </w:t>
      </w:r>
    </w:p>
    <w:p w:rsidR="005E66C5" w:rsidRPr="00785067" w:rsidRDefault="005E66C5"/>
    <w:sectPr w:rsidR="005E66C5" w:rsidRPr="00785067" w:rsidSect="00425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56C18"/>
    <w:rsid w:val="000D327E"/>
    <w:rsid w:val="00165FE1"/>
    <w:rsid w:val="00167340"/>
    <w:rsid w:val="001A05D1"/>
    <w:rsid w:val="00250670"/>
    <w:rsid w:val="002B5D47"/>
    <w:rsid w:val="002D36FF"/>
    <w:rsid w:val="00334D87"/>
    <w:rsid w:val="004228A1"/>
    <w:rsid w:val="00425AE5"/>
    <w:rsid w:val="00453250"/>
    <w:rsid w:val="004E780F"/>
    <w:rsid w:val="005E66C5"/>
    <w:rsid w:val="005F0F77"/>
    <w:rsid w:val="006126CE"/>
    <w:rsid w:val="006156C5"/>
    <w:rsid w:val="00697FA5"/>
    <w:rsid w:val="00711243"/>
    <w:rsid w:val="007479BB"/>
    <w:rsid w:val="0075418D"/>
    <w:rsid w:val="00785067"/>
    <w:rsid w:val="007A3212"/>
    <w:rsid w:val="00855404"/>
    <w:rsid w:val="00897FF0"/>
    <w:rsid w:val="00931027"/>
    <w:rsid w:val="009E1A98"/>
    <w:rsid w:val="00A27841"/>
    <w:rsid w:val="00A93FF4"/>
    <w:rsid w:val="00AA3180"/>
    <w:rsid w:val="00AC3F73"/>
    <w:rsid w:val="00AF5D36"/>
    <w:rsid w:val="00B03566"/>
    <w:rsid w:val="00B2343D"/>
    <w:rsid w:val="00B35A80"/>
    <w:rsid w:val="00BA2DAF"/>
    <w:rsid w:val="00BD2EDC"/>
    <w:rsid w:val="00C55069"/>
    <w:rsid w:val="00D163BE"/>
    <w:rsid w:val="00D229E3"/>
    <w:rsid w:val="00D90379"/>
    <w:rsid w:val="00DD344F"/>
    <w:rsid w:val="00EC14BA"/>
    <w:rsid w:val="00EE4C6E"/>
    <w:rsid w:val="00F31B25"/>
    <w:rsid w:val="00F36AFB"/>
    <w:rsid w:val="00F419D1"/>
    <w:rsid w:val="00F56C18"/>
    <w:rsid w:val="00F87FD5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78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E7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kus.fellesson@kau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icklas.salomonson@hb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479</Words>
  <Characters>2539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Borenstein</dc:creator>
  <cp:lastModifiedBy>Ida Borenstein</cp:lastModifiedBy>
  <cp:revision>3</cp:revision>
  <cp:lastPrinted>2012-10-04T11:47:00Z</cp:lastPrinted>
  <dcterms:created xsi:type="dcterms:W3CDTF">2012-10-04T07:51:00Z</dcterms:created>
  <dcterms:modified xsi:type="dcterms:W3CDTF">2012-10-04T12:19:00Z</dcterms:modified>
</cp:coreProperties>
</file>