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83" w:rsidRPr="00EA240A" w:rsidRDefault="00FC2656" w:rsidP="00D3069C">
      <w:bookmarkStart w:id="1" w:name="_GoBack"/>
      <w:bookmarkEnd w:id="1"/>
      <w:r w:rsidRPr="00EA240A">
        <w:t xml:space="preserve">Stockholm </w:t>
      </w:r>
      <w:r w:rsidR="00963BC3" w:rsidRPr="00EA240A">
        <w:t>2018-</w:t>
      </w:r>
      <w:r w:rsidR="005B2A81" w:rsidRPr="00EA240A">
        <w:t>08</w:t>
      </w:r>
      <w:r w:rsidR="00963BC3" w:rsidRPr="00EA240A">
        <w:t>-</w:t>
      </w:r>
      <w:r w:rsidR="00EA240A" w:rsidRPr="00EA240A">
        <w:t>2</w:t>
      </w:r>
      <w:r w:rsidR="0065713E">
        <w:t>1</w:t>
      </w:r>
    </w:p>
    <w:p w:rsidR="0008736A" w:rsidRPr="00EA240A" w:rsidRDefault="0008736A" w:rsidP="00C9621F">
      <w:pPr>
        <w:pStyle w:val="Title"/>
        <w:rPr>
          <w:sz w:val="24"/>
          <w:szCs w:val="24"/>
        </w:rPr>
      </w:pPr>
    </w:p>
    <w:p w:rsidR="00F36ECD" w:rsidRPr="00EA240A" w:rsidRDefault="0002560A" w:rsidP="00F36ECD">
      <w:pPr>
        <w:rPr>
          <w:sz w:val="32"/>
          <w:szCs w:val="36"/>
        </w:rPr>
      </w:pPr>
      <w:r w:rsidRPr="00EA240A">
        <w:rPr>
          <w:sz w:val="32"/>
          <w:szCs w:val="36"/>
        </w:rPr>
        <w:t xml:space="preserve">24Storage värvar fastighetsdirektör </w:t>
      </w:r>
      <w:r w:rsidR="005B024A" w:rsidRPr="00EA240A">
        <w:rPr>
          <w:sz w:val="32"/>
          <w:szCs w:val="36"/>
        </w:rPr>
        <w:t xml:space="preserve">från </w:t>
      </w:r>
      <w:r w:rsidR="000545BD" w:rsidRPr="00EA240A">
        <w:rPr>
          <w:sz w:val="32"/>
          <w:szCs w:val="36"/>
        </w:rPr>
        <w:t>NREP</w:t>
      </w:r>
    </w:p>
    <w:p w:rsidR="00F36ECD" w:rsidRPr="00EA240A" w:rsidRDefault="00F36ECD" w:rsidP="0008736A">
      <w:pPr>
        <w:rPr>
          <w:sz w:val="32"/>
        </w:rPr>
      </w:pPr>
    </w:p>
    <w:p w:rsidR="00B60B21" w:rsidRPr="00EA240A" w:rsidRDefault="000545BD" w:rsidP="0008736A">
      <w:pPr>
        <w:rPr>
          <w:b/>
        </w:rPr>
      </w:pPr>
      <w:r w:rsidRPr="00EA240A">
        <w:rPr>
          <w:b/>
        </w:rPr>
        <w:t xml:space="preserve">Snabbväxande </w:t>
      </w:r>
      <w:r w:rsidR="0005497D" w:rsidRPr="00EA240A">
        <w:rPr>
          <w:b/>
        </w:rPr>
        <w:t>förråds</w:t>
      </w:r>
      <w:r w:rsidRPr="00EA240A">
        <w:rPr>
          <w:b/>
        </w:rPr>
        <w:t>bolaget 24Storage värvar Mikael Teljstedt</w:t>
      </w:r>
      <w:r w:rsidR="0005497D" w:rsidRPr="00EA240A">
        <w:rPr>
          <w:b/>
        </w:rPr>
        <w:t xml:space="preserve"> </w:t>
      </w:r>
      <w:r w:rsidR="00E85B4A" w:rsidRPr="00EA240A">
        <w:rPr>
          <w:b/>
        </w:rPr>
        <w:t xml:space="preserve">till positionen </w:t>
      </w:r>
      <w:proofErr w:type="spellStart"/>
      <w:r w:rsidRPr="00EA240A">
        <w:rPr>
          <w:b/>
        </w:rPr>
        <w:t>Head</w:t>
      </w:r>
      <w:proofErr w:type="spellEnd"/>
      <w:r w:rsidRPr="00EA240A">
        <w:rPr>
          <w:b/>
        </w:rPr>
        <w:t xml:space="preserve"> </w:t>
      </w:r>
      <w:proofErr w:type="spellStart"/>
      <w:r w:rsidRPr="00EA240A">
        <w:rPr>
          <w:b/>
        </w:rPr>
        <w:t>of</w:t>
      </w:r>
      <w:proofErr w:type="spellEnd"/>
      <w:r w:rsidRPr="00EA240A">
        <w:rPr>
          <w:b/>
        </w:rPr>
        <w:t xml:space="preserve"> Real </w:t>
      </w:r>
      <w:proofErr w:type="spellStart"/>
      <w:r w:rsidRPr="00EA240A">
        <w:rPr>
          <w:b/>
        </w:rPr>
        <w:t>Estate</w:t>
      </w:r>
      <w:proofErr w:type="spellEnd"/>
      <w:r w:rsidRPr="00EA240A">
        <w:rPr>
          <w:b/>
        </w:rPr>
        <w:t>.</w:t>
      </w:r>
      <w:r w:rsidR="005B024A" w:rsidRPr="00EA240A">
        <w:rPr>
          <w:b/>
        </w:rPr>
        <w:t xml:space="preserve"> Teljstedt kommer närmast från </w:t>
      </w:r>
      <w:r w:rsidRPr="00EA240A">
        <w:rPr>
          <w:b/>
        </w:rPr>
        <w:t xml:space="preserve">NREP </w:t>
      </w:r>
      <w:r w:rsidR="00D32008" w:rsidRPr="00EA240A">
        <w:rPr>
          <w:b/>
        </w:rPr>
        <w:t xml:space="preserve">och </w:t>
      </w:r>
      <w:r w:rsidRPr="00EA240A">
        <w:rPr>
          <w:b/>
        </w:rPr>
        <w:t>rollen som fastighetsdirektör</w:t>
      </w:r>
      <w:r w:rsidR="00CD61BE" w:rsidRPr="00EA240A">
        <w:rPr>
          <w:b/>
        </w:rPr>
        <w:t xml:space="preserve"> inom ett av bolagets segment</w:t>
      </w:r>
      <w:r w:rsidRPr="00EA240A">
        <w:rPr>
          <w:b/>
        </w:rPr>
        <w:t xml:space="preserve">. Mikael har över </w:t>
      </w:r>
      <w:r w:rsidR="000D3092" w:rsidRPr="00EA240A">
        <w:rPr>
          <w:b/>
        </w:rPr>
        <w:t xml:space="preserve">13 </w:t>
      </w:r>
      <w:r w:rsidRPr="00EA240A">
        <w:rPr>
          <w:b/>
        </w:rPr>
        <w:t>års erfarenhet från expansiva fastighetsbolag.</w:t>
      </w:r>
      <w:r w:rsidR="0005497D" w:rsidRPr="00EA240A">
        <w:rPr>
          <w:b/>
        </w:rPr>
        <w:t xml:space="preserve"> </w:t>
      </w:r>
      <w:r w:rsidRPr="00EA240A">
        <w:rPr>
          <w:b/>
        </w:rPr>
        <w:t xml:space="preserve"> </w:t>
      </w:r>
    </w:p>
    <w:p w:rsidR="00B60B21" w:rsidRPr="00EA240A" w:rsidRDefault="00B60B21" w:rsidP="0008736A"/>
    <w:p w:rsidR="000545BD" w:rsidRPr="00EA240A" w:rsidRDefault="000545BD" w:rsidP="0008736A">
      <w:r w:rsidRPr="00EA240A">
        <w:t xml:space="preserve">24Storage rekryterar Mikael Teljstedt till rollen som </w:t>
      </w:r>
      <w:proofErr w:type="spellStart"/>
      <w:r w:rsidRPr="00EA240A">
        <w:t>Head</w:t>
      </w:r>
      <w:proofErr w:type="spellEnd"/>
      <w:r w:rsidRPr="00EA240A">
        <w:t xml:space="preserve"> </w:t>
      </w:r>
      <w:proofErr w:type="spellStart"/>
      <w:r w:rsidRPr="00EA240A">
        <w:t>of</w:t>
      </w:r>
      <w:proofErr w:type="spellEnd"/>
      <w:r w:rsidRPr="00EA240A">
        <w:t xml:space="preserve"> Real </w:t>
      </w:r>
      <w:proofErr w:type="spellStart"/>
      <w:r w:rsidRPr="00EA240A">
        <w:t>Estate</w:t>
      </w:r>
      <w:proofErr w:type="spellEnd"/>
      <w:r w:rsidRPr="00EA240A">
        <w:t xml:space="preserve">. Mikael Teljstedt har över 13 års erfarenhet från expansiva </w:t>
      </w:r>
      <w:r w:rsidR="0005497D" w:rsidRPr="00EA240A">
        <w:t xml:space="preserve">fastighetsbolag och </w:t>
      </w:r>
      <w:r w:rsidRPr="00EA240A">
        <w:t xml:space="preserve">kommer </w:t>
      </w:r>
      <w:r w:rsidR="000D3092" w:rsidRPr="00EA240A">
        <w:t>närmast</w:t>
      </w:r>
      <w:r w:rsidR="008743C8" w:rsidRPr="00EA240A">
        <w:t xml:space="preserve"> från </w:t>
      </w:r>
      <w:r w:rsidRPr="00EA240A">
        <w:t>NREP</w:t>
      </w:r>
      <w:r w:rsidR="003C1A92" w:rsidRPr="00EA240A">
        <w:t xml:space="preserve">, där han </w:t>
      </w:r>
      <w:r w:rsidR="00CD61BE" w:rsidRPr="00EA240A">
        <w:t xml:space="preserve">i rollen som fastighetsdirektör har </w:t>
      </w:r>
      <w:r w:rsidR="003C1A92" w:rsidRPr="00EA240A">
        <w:t xml:space="preserve">lett expansionen av en nordisk förrådsaktör </w:t>
      </w:r>
      <w:r w:rsidRPr="00EA240A">
        <w:t xml:space="preserve">de senaste tre åren. </w:t>
      </w:r>
      <w:r w:rsidR="00EE0816" w:rsidRPr="00EA240A">
        <w:t>Han har tidigare erfarenhet från</w:t>
      </w:r>
      <w:r w:rsidR="000D3092" w:rsidRPr="00EA240A">
        <w:t xml:space="preserve"> </w:t>
      </w:r>
      <w:r w:rsidR="00EE0816" w:rsidRPr="00EA240A">
        <w:t>JM</w:t>
      </w:r>
      <w:r w:rsidR="00D32008" w:rsidRPr="00EA240A">
        <w:t>,</w:t>
      </w:r>
      <w:r w:rsidR="00EE0816" w:rsidRPr="00EA240A">
        <w:t xml:space="preserve"> samt </w:t>
      </w:r>
      <w:proofErr w:type="spellStart"/>
      <w:r w:rsidR="005635BE" w:rsidRPr="00EA240A">
        <w:t>Lidl</w:t>
      </w:r>
      <w:proofErr w:type="spellEnd"/>
      <w:r w:rsidR="00EE0816" w:rsidRPr="00EA240A">
        <w:t xml:space="preserve">, där han </w:t>
      </w:r>
      <w:r w:rsidR="005635BE" w:rsidRPr="00EA240A">
        <w:t>arbetat med</w:t>
      </w:r>
      <w:r w:rsidR="00EE0816" w:rsidRPr="00EA240A">
        <w:t xml:space="preserve"> d</w:t>
      </w:r>
      <w:r w:rsidR="005635BE" w:rsidRPr="00EA240A">
        <w:t>en svenska marknads</w:t>
      </w:r>
      <w:r w:rsidR="00EE0816" w:rsidRPr="00EA240A">
        <w:t>etableringen</w:t>
      </w:r>
      <w:r w:rsidR="000D3092" w:rsidRPr="00EA240A">
        <w:t xml:space="preserve"> av matvarukedjan</w:t>
      </w:r>
      <w:r w:rsidR="00EE0816" w:rsidRPr="00EA240A">
        <w:t xml:space="preserve">. </w:t>
      </w:r>
    </w:p>
    <w:p w:rsidR="000545BD" w:rsidRPr="00EA240A" w:rsidRDefault="000545BD" w:rsidP="0008736A"/>
    <w:p w:rsidR="000545BD" w:rsidRPr="00EA240A" w:rsidRDefault="000545BD" w:rsidP="00EB0892">
      <w:pPr>
        <w:pStyle w:val="ListParagraph"/>
        <w:numPr>
          <w:ilvl w:val="0"/>
          <w:numId w:val="9"/>
        </w:numPr>
      </w:pPr>
      <w:r w:rsidRPr="00EA240A">
        <w:t>Mikael har lång erfarenhet att leda fastighetsorganisationer med</w:t>
      </w:r>
      <w:r w:rsidR="00C20420" w:rsidRPr="00EA240A">
        <w:t xml:space="preserve"> en hög expansionstakt</w:t>
      </w:r>
      <w:r w:rsidR="00297032" w:rsidRPr="00EA240A">
        <w:t xml:space="preserve">. Jag ser honom som en självklar nyckelperson </w:t>
      </w:r>
      <w:r w:rsidR="00397EAF" w:rsidRPr="00EA240A">
        <w:t xml:space="preserve">för att nå </w:t>
      </w:r>
      <w:r w:rsidR="00B24768" w:rsidRPr="00EA240A">
        <w:t xml:space="preserve">vårt mål om </w:t>
      </w:r>
      <w:proofErr w:type="gramStart"/>
      <w:r w:rsidR="00B24768" w:rsidRPr="00EA240A">
        <w:t>3-5</w:t>
      </w:r>
      <w:proofErr w:type="gramEnd"/>
      <w:r w:rsidR="00B24768" w:rsidRPr="00EA240A">
        <w:t xml:space="preserve"> nya anläggningar per år, </w:t>
      </w:r>
      <w:r w:rsidR="00297032" w:rsidRPr="00EA240A">
        <w:t xml:space="preserve">säger Henrik Granström, vd på 24Storage. </w:t>
      </w:r>
    </w:p>
    <w:p w:rsidR="000D3092" w:rsidRPr="00EA240A" w:rsidRDefault="000D3092" w:rsidP="000D3092"/>
    <w:p w:rsidR="00EE0816" w:rsidRPr="00EA240A" w:rsidRDefault="00C20420" w:rsidP="00BB4C58">
      <w:pPr>
        <w:pStyle w:val="ListParagraph"/>
        <w:numPr>
          <w:ilvl w:val="0"/>
          <w:numId w:val="9"/>
        </w:numPr>
      </w:pPr>
      <w:r w:rsidRPr="00EA240A">
        <w:t>2</w:t>
      </w:r>
      <w:r w:rsidR="00D96620" w:rsidRPr="00EA240A">
        <w:t xml:space="preserve">4Storage är utan tvekan </w:t>
      </w:r>
      <w:r w:rsidR="0002560A" w:rsidRPr="00EA240A">
        <w:t>det</w:t>
      </w:r>
      <w:r w:rsidR="00E85B4A" w:rsidRPr="00EA240A">
        <w:t xml:space="preserve"> </w:t>
      </w:r>
      <w:r w:rsidR="00D96620" w:rsidRPr="00EA240A">
        <w:t xml:space="preserve">bolag </w:t>
      </w:r>
      <w:r w:rsidR="0002560A" w:rsidRPr="00EA240A">
        <w:t xml:space="preserve">i branschen </w:t>
      </w:r>
      <w:r w:rsidR="00CF68A1" w:rsidRPr="00EA240A">
        <w:t xml:space="preserve">som </w:t>
      </w:r>
      <w:r w:rsidR="000D3092" w:rsidRPr="00EA240A">
        <w:t xml:space="preserve">ligger </w:t>
      </w:r>
      <w:r w:rsidRPr="00EA240A">
        <w:t>läng</w:t>
      </w:r>
      <w:r w:rsidR="0002560A" w:rsidRPr="00EA240A">
        <w:t xml:space="preserve">st fram </w:t>
      </w:r>
      <w:r w:rsidRPr="00EA240A">
        <w:t xml:space="preserve">inom </w:t>
      </w:r>
      <w:proofErr w:type="spellStart"/>
      <w:r w:rsidRPr="00EA240A">
        <w:t>propTech</w:t>
      </w:r>
      <w:proofErr w:type="spellEnd"/>
      <w:r w:rsidR="00E85B4A" w:rsidRPr="00EA240A">
        <w:t>-området</w:t>
      </w:r>
      <w:r w:rsidRPr="00EA240A">
        <w:t xml:space="preserve">. </w:t>
      </w:r>
      <w:r w:rsidR="00BB4C58" w:rsidRPr="00EA240A">
        <w:t>F</w:t>
      </w:r>
      <w:r w:rsidR="00D4525E" w:rsidRPr="00EA240A">
        <w:t xml:space="preserve">örvaring utanför hemmet </w:t>
      </w:r>
      <w:r w:rsidR="00BB4C58" w:rsidRPr="00EA240A">
        <w:t xml:space="preserve">är ett kunderbjudande </w:t>
      </w:r>
      <w:r w:rsidR="00E85B4A" w:rsidRPr="00EA240A">
        <w:t>som ligger helt rätt i tiden</w:t>
      </w:r>
      <w:r w:rsidR="00BB4C58" w:rsidRPr="00EA240A">
        <w:t xml:space="preserve"> samtidigt som anläggningarna har stor </w:t>
      </w:r>
      <w:r w:rsidR="0002560A" w:rsidRPr="00EA240A">
        <w:t>utvecklings</w:t>
      </w:r>
      <w:r w:rsidR="00BB4C58" w:rsidRPr="00EA240A">
        <w:t>potential ur ett samhällsbyggnadsperspektiv. Jag ser fram emot att tillsammans med övriga på 24Storage bidra till effektivare st</w:t>
      </w:r>
      <w:r w:rsidR="00CD61BE" w:rsidRPr="00EA240A">
        <w:t>äder</w:t>
      </w:r>
      <w:r w:rsidR="00BB4C58" w:rsidRPr="00EA240A">
        <w:t xml:space="preserve"> </w:t>
      </w:r>
      <w:r w:rsidR="0002560A" w:rsidRPr="00EA240A">
        <w:t>s</w:t>
      </w:r>
      <w:r w:rsidR="00BB4C58" w:rsidRPr="00EA240A">
        <w:t>om svarar upp mot invånar</w:t>
      </w:r>
      <w:r w:rsidR="00CD61BE" w:rsidRPr="00EA240A">
        <w:t xml:space="preserve">nas </w:t>
      </w:r>
      <w:r w:rsidR="00BB4C58" w:rsidRPr="00EA240A">
        <w:t xml:space="preserve">behov på flera nivåer, säger Mikael Teljstedt. </w:t>
      </w:r>
    </w:p>
    <w:p w:rsidR="00BB4C58" w:rsidRPr="00EA240A" w:rsidRDefault="00BB4C58" w:rsidP="0002560A"/>
    <w:p w:rsidR="0002560A" w:rsidRPr="00EA240A" w:rsidRDefault="0002560A" w:rsidP="0002560A">
      <w:r w:rsidRPr="00EA240A">
        <w:t xml:space="preserve">24Storage är idag en av Sveriges ledande aktörer inom förråd och förvaring. </w:t>
      </w:r>
    </w:p>
    <w:p w:rsidR="00BB4C58" w:rsidRPr="00EA240A" w:rsidRDefault="00BB4C58" w:rsidP="00BB4C58"/>
    <w:p w:rsidR="00BB4C58" w:rsidRPr="00EA240A" w:rsidRDefault="00BB4C58" w:rsidP="00BB4C58"/>
    <w:p w:rsidR="00BB4C58" w:rsidRPr="00EA240A" w:rsidRDefault="00BB4C58" w:rsidP="00BB4C58">
      <w:pPr>
        <w:rPr>
          <w:rStyle w:val="Hyperlink"/>
          <w:rFonts w:cs="Arial"/>
          <w:b/>
          <w:color w:val="auto"/>
        </w:rPr>
      </w:pPr>
      <w:r w:rsidRPr="00EA240A">
        <w:rPr>
          <w:rFonts w:cs="Arial"/>
          <w:b/>
        </w:rPr>
        <w:t>För mer information, vänligen kontakta:</w:t>
      </w:r>
      <w:r w:rsidRPr="00EA240A">
        <w:rPr>
          <w:rFonts w:cs="Arial"/>
          <w:b/>
        </w:rPr>
        <w:br/>
      </w:r>
      <w:r w:rsidRPr="00EA240A">
        <w:rPr>
          <w:rFonts w:cs="Arial"/>
        </w:rPr>
        <w:t>Henrik Granström, vd, 24Storage AB</w:t>
      </w:r>
      <w:r w:rsidRPr="00EA240A">
        <w:rPr>
          <w:rFonts w:cs="Arial"/>
        </w:rPr>
        <w:br/>
        <w:t xml:space="preserve">Telefon: +46 703 69 59 64 </w:t>
      </w:r>
      <w:r w:rsidRPr="00EA240A">
        <w:rPr>
          <w:rFonts w:cs="Arial"/>
        </w:rPr>
        <w:br/>
        <w:t xml:space="preserve">E-post: </w:t>
      </w:r>
      <w:hyperlink r:id="rId8" w:history="1">
        <w:r w:rsidRPr="00EA240A">
          <w:rPr>
            <w:rStyle w:val="Hyperlink"/>
            <w:rFonts w:eastAsiaTheme="minorEastAsia" w:cs="Arial"/>
          </w:rPr>
          <w:t>henrik.granstrom@24storage.com</w:t>
        </w:r>
      </w:hyperlink>
      <w:r w:rsidRPr="00EA240A">
        <w:rPr>
          <w:rStyle w:val="Hyperlink"/>
          <w:rFonts w:cs="Arial"/>
          <w:b/>
          <w:color w:val="auto"/>
        </w:rPr>
        <w:br/>
      </w:r>
    </w:p>
    <w:p w:rsidR="00BB4C58" w:rsidRPr="00EA240A" w:rsidRDefault="00BB4C58" w:rsidP="00BB4C58">
      <w:r w:rsidRPr="00EA240A">
        <w:rPr>
          <w:rStyle w:val="Hyperlink"/>
          <w:rFonts w:cs="Arial"/>
          <w:b/>
          <w:color w:val="auto"/>
        </w:rPr>
        <w:br/>
      </w:r>
      <w:bookmarkStart w:id="2" w:name="_Hlk513552468"/>
      <w:r w:rsidRPr="00EA240A">
        <w:rPr>
          <w:rFonts w:cs="Arial"/>
          <w:b/>
        </w:rPr>
        <w:t>Om 24Storage</w:t>
      </w:r>
      <w:r w:rsidRPr="00EA240A">
        <w:rPr>
          <w:rFonts w:cs="Arial"/>
          <w:b/>
        </w:rPr>
        <w:br/>
      </w:r>
    </w:p>
    <w:p w:rsidR="00BB4C58" w:rsidRPr="00A97E92" w:rsidRDefault="00BB4C58" w:rsidP="00BB4C58">
      <w:r w:rsidRPr="00EA240A">
        <w:t xml:space="preserve">24Storage AB grundades 2015 med målet att göra det enklare för både privatpersoner och företag att hyra förråd. Trender som globalisering, urbanisering och digitalisering har format bolagets affärsidé som kombinerar </w:t>
      </w:r>
      <w:proofErr w:type="spellStart"/>
      <w:r w:rsidRPr="00EA240A">
        <w:t>proptech</w:t>
      </w:r>
      <w:proofErr w:type="spellEnd"/>
      <w:r w:rsidRPr="00EA240A">
        <w:t xml:space="preserve"> och </w:t>
      </w:r>
      <w:proofErr w:type="spellStart"/>
      <w:r w:rsidRPr="00EA240A">
        <w:t>eCommerce</w:t>
      </w:r>
      <w:proofErr w:type="spellEnd"/>
      <w:r w:rsidRPr="00EA240A">
        <w:t xml:space="preserve"> med magasinering och förrådsförvaring. Bolaget är idag en av de ledande aktörerna på den svenska marknaden med mer än 7 500 förråd fördelade på 18 anläggningar i nio städer. 24Storages fastighetsvärde uppgick i slutet av 2017 till cirka 800 MSEK. Bland 24Storages investerare finns bland annat Ernström &amp; C:o, Staffan Persson och familjerna Tilander och Wattin.</w:t>
      </w:r>
      <w:bookmarkEnd w:id="2"/>
    </w:p>
    <w:sectPr w:rsidR="00BB4C58" w:rsidRPr="00A97E92" w:rsidSect="00094E8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30" w:right="1411" w:bottom="1411" w:left="1411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2C" w:rsidRDefault="00E1522C" w:rsidP="00D3069C">
      <w:r>
        <w:separator/>
      </w:r>
    </w:p>
  </w:endnote>
  <w:endnote w:type="continuationSeparator" w:id="0">
    <w:p w:rsidR="00E1522C" w:rsidRDefault="00E1522C" w:rsidP="00D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A" w:rsidRPr="00C9621F" w:rsidRDefault="00C9621F" w:rsidP="00C9621F">
    <w:pPr>
      <w:pStyle w:val="Footer"/>
      <w:jc w:val="center"/>
      <w:rPr>
        <w:i/>
        <w:lang w:val="en-US"/>
      </w:rPr>
    </w:pPr>
    <w:r>
      <w:rPr>
        <w:i/>
        <w:lang w:val="en-US"/>
      </w:rPr>
      <w:t>C</w:t>
    </w:r>
    <w:r w:rsidRPr="00C9621F">
      <w:rPr>
        <w:i/>
        <w:lang w:val="en-US"/>
      </w:rPr>
      <w:t>ompany C</w:t>
    </w:r>
    <w:r>
      <w:rPr>
        <w:i/>
        <w:lang w:val="en-US"/>
      </w:rPr>
      <w:t>onfidential, not to be disclosed, distributed or copied without explicit management approval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3E" w:rsidRPr="003D619C" w:rsidRDefault="008A183E" w:rsidP="008A183E">
    <w:pPr>
      <w:pStyle w:val="Footer"/>
      <w:tabs>
        <w:tab w:val="clear" w:pos="4536"/>
        <w:tab w:val="clear" w:pos="9072"/>
        <w:tab w:val="left" w:pos="2437"/>
      </w:tabs>
      <w:jc w:val="center"/>
      <w:rPr>
        <w:sz w:val="16"/>
        <w:szCs w:val="16"/>
        <w:lang w:val="en-US"/>
      </w:rPr>
    </w:pPr>
    <w:r w:rsidRPr="003D619C">
      <w:rPr>
        <w:rFonts w:cs="Arial"/>
        <w:sz w:val="16"/>
        <w:szCs w:val="16"/>
        <w:lang w:val="en-US"/>
      </w:rPr>
      <w:t xml:space="preserve">24Storage AB | </w:t>
    </w:r>
    <w:r w:rsidR="0038550B">
      <w:rPr>
        <w:rFonts w:cs="Arial"/>
        <w:sz w:val="16"/>
        <w:szCs w:val="16"/>
        <w:lang w:val="en-US"/>
      </w:rPr>
      <w:t xml:space="preserve">Box 7723 </w:t>
    </w:r>
    <w:r w:rsidR="0038550B" w:rsidRPr="003D619C">
      <w:rPr>
        <w:rFonts w:cs="Arial"/>
        <w:sz w:val="16"/>
        <w:szCs w:val="16"/>
        <w:lang w:val="en-US"/>
      </w:rPr>
      <w:t>|</w:t>
    </w:r>
    <w:r w:rsidR="0038550B">
      <w:rPr>
        <w:rFonts w:cs="Arial"/>
        <w:sz w:val="16"/>
        <w:szCs w:val="16"/>
        <w:lang w:val="en-US"/>
      </w:rPr>
      <w:t xml:space="preserve"> 103 95 </w:t>
    </w:r>
    <w:proofErr w:type="spellStart"/>
    <w:r w:rsidR="0038550B">
      <w:rPr>
        <w:rFonts w:cs="Arial"/>
        <w:sz w:val="16"/>
        <w:szCs w:val="16"/>
        <w:lang w:val="en-US"/>
      </w:rPr>
      <w:t>Stockolm</w:t>
    </w:r>
    <w:proofErr w:type="spellEnd"/>
    <w:r w:rsidRPr="003D619C">
      <w:rPr>
        <w:sz w:val="16"/>
        <w:szCs w:val="16"/>
        <w:lang w:val="en-US"/>
      </w:rPr>
      <w:br/>
      <w:t xml:space="preserve">+46 10 494 97 00 </w:t>
    </w:r>
    <w:r w:rsidRPr="003D619C">
      <w:rPr>
        <w:rFonts w:cs="Arial"/>
        <w:sz w:val="16"/>
        <w:szCs w:val="16"/>
        <w:lang w:val="en-US"/>
      </w:rPr>
      <w:t>|</w:t>
    </w:r>
    <w:r w:rsidRPr="003D619C">
      <w:rPr>
        <w:sz w:val="16"/>
        <w:szCs w:val="16"/>
        <w:lang w:val="en-US"/>
      </w:rPr>
      <w:t xml:space="preserve"> Org </w:t>
    </w:r>
    <w:proofErr w:type="spellStart"/>
    <w:r w:rsidRPr="003D619C">
      <w:rPr>
        <w:sz w:val="16"/>
        <w:szCs w:val="16"/>
        <w:lang w:val="en-US"/>
      </w:rPr>
      <w:t>nr</w:t>
    </w:r>
    <w:proofErr w:type="spellEnd"/>
    <w:r w:rsidRPr="003D619C">
      <w:rPr>
        <w:sz w:val="16"/>
        <w:szCs w:val="16"/>
        <w:lang w:val="en-US"/>
      </w:rPr>
      <w:t xml:space="preserve"> 556996-8141 </w:t>
    </w:r>
    <w:r w:rsidRPr="003D619C">
      <w:rPr>
        <w:rFonts w:cs="Arial"/>
        <w:sz w:val="16"/>
        <w:szCs w:val="16"/>
        <w:lang w:val="en-US"/>
      </w:rPr>
      <w:t>|</w:t>
    </w:r>
    <w:r w:rsidRPr="003D619C">
      <w:rPr>
        <w:sz w:val="16"/>
        <w:szCs w:val="16"/>
        <w:lang w:val="en-US"/>
      </w:rPr>
      <w:t xml:space="preserve"> www.24storage.se</w:t>
    </w:r>
  </w:p>
  <w:p w:rsidR="00B0076A" w:rsidRPr="008A183E" w:rsidRDefault="00B0076A" w:rsidP="006452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2C" w:rsidRDefault="00E1522C" w:rsidP="00D3069C">
      <w:bookmarkStart w:id="0" w:name="_Hlk483839755"/>
      <w:bookmarkEnd w:id="0"/>
      <w:r>
        <w:separator/>
      </w:r>
    </w:p>
  </w:footnote>
  <w:footnote w:type="continuationSeparator" w:id="0">
    <w:p w:rsidR="00E1522C" w:rsidRDefault="00E1522C" w:rsidP="00D3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074" w:rsidRPr="003027A5" w:rsidRDefault="00364074" w:rsidP="00D3069C">
    <w:pPr>
      <w:pStyle w:val="Header"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62523C89" wp14:editId="07E930C2">
          <wp:extent cx="789076" cy="151536"/>
          <wp:effectExtent l="0" t="0" r="0" b="1270"/>
          <wp:docPr id="22" name="Bildobjekt 4" descr="/Users/kodde68/Desktop/Final_Proposal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odde68/Desktop/Final_Proposal_V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91" cy="15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A" w:rsidRDefault="009D1F4E" w:rsidP="00D3069C">
    <w:pPr>
      <w:pStyle w:val="Header"/>
    </w:pPr>
    <w:r>
      <w:rPr>
        <w:noProof/>
        <w:lang w:val="en-US"/>
      </w:rPr>
      <w:drawing>
        <wp:inline distT="0" distB="0" distL="0" distR="0" wp14:anchorId="180045EA" wp14:editId="5D86E7C4">
          <wp:extent cx="1372235" cy="263525"/>
          <wp:effectExtent l="0" t="0" r="0" b="3175"/>
          <wp:docPr id="23" name="Bildobjekt 4" descr="/Users/kodde68/Desktop/Final_Proposal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odde68/Desktop/Final_Proposal_V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5BC"/>
    <w:multiLevelType w:val="hybridMultilevel"/>
    <w:tmpl w:val="430A3A74"/>
    <w:lvl w:ilvl="0" w:tplc="714E6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C2B"/>
    <w:multiLevelType w:val="hybridMultilevel"/>
    <w:tmpl w:val="4B7A17F2"/>
    <w:lvl w:ilvl="0" w:tplc="4E684AD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3ADA"/>
    <w:multiLevelType w:val="multilevel"/>
    <w:tmpl w:val="7E7A6E66"/>
    <w:styleLink w:val="Bulletlist"/>
    <w:lvl w:ilvl="0">
      <w:start w:val="1"/>
      <w:numFmt w:val="bullet"/>
      <w:lvlText w:val="■"/>
      <w:lvlJc w:val="left"/>
      <w:pPr>
        <w:ind w:left="1134" w:hanging="774"/>
      </w:pPr>
      <w:rPr>
        <w:rFonts w:ascii="Arial" w:hAnsi="Arial"/>
        <w:color w:val="FA50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0CFA"/>
    <w:multiLevelType w:val="hybridMultilevel"/>
    <w:tmpl w:val="A18286A6"/>
    <w:lvl w:ilvl="0" w:tplc="B2E47492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852E4"/>
    <w:multiLevelType w:val="hybridMultilevel"/>
    <w:tmpl w:val="864231A2"/>
    <w:lvl w:ilvl="0" w:tplc="2B04999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F1017"/>
    <w:multiLevelType w:val="hybridMultilevel"/>
    <w:tmpl w:val="2B084162"/>
    <w:lvl w:ilvl="0" w:tplc="B6CAE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49DC"/>
    <w:multiLevelType w:val="hybridMultilevel"/>
    <w:tmpl w:val="8CD4019C"/>
    <w:lvl w:ilvl="0" w:tplc="03BEEC9A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5E50"/>
    <w:multiLevelType w:val="hybridMultilevel"/>
    <w:tmpl w:val="49D834CC"/>
    <w:lvl w:ilvl="0" w:tplc="0840E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21291"/>
    <w:multiLevelType w:val="multilevel"/>
    <w:tmpl w:val="7E7A6E66"/>
    <w:numStyleLink w:val="Bulletlist"/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79"/>
    <w:rsid w:val="000072F5"/>
    <w:rsid w:val="0002560A"/>
    <w:rsid w:val="0002595E"/>
    <w:rsid w:val="000348A1"/>
    <w:rsid w:val="000545BD"/>
    <w:rsid w:val="0005497D"/>
    <w:rsid w:val="00063CDC"/>
    <w:rsid w:val="0008736A"/>
    <w:rsid w:val="0009104E"/>
    <w:rsid w:val="00094E84"/>
    <w:rsid w:val="000A685F"/>
    <w:rsid w:val="000C4C4F"/>
    <w:rsid w:val="000D3092"/>
    <w:rsid w:val="000D5A70"/>
    <w:rsid w:val="00103319"/>
    <w:rsid w:val="00120B01"/>
    <w:rsid w:val="0013714E"/>
    <w:rsid w:val="001417CB"/>
    <w:rsid w:val="00165D86"/>
    <w:rsid w:val="00167DF8"/>
    <w:rsid w:val="001767EA"/>
    <w:rsid w:val="0018399E"/>
    <w:rsid w:val="001D38BD"/>
    <w:rsid w:val="001E5EA9"/>
    <w:rsid w:val="001E650D"/>
    <w:rsid w:val="001E7A08"/>
    <w:rsid w:val="001F06E2"/>
    <w:rsid w:val="001F4354"/>
    <w:rsid w:val="001F4EF8"/>
    <w:rsid w:val="00206F1C"/>
    <w:rsid w:val="00213F30"/>
    <w:rsid w:val="00247C08"/>
    <w:rsid w:val="00257070"/>
    <w:rsid w:val="00264A17"/>
    <w:rsid w:val="00291891"/>
    <w:rsid w:val="00292C03"/>
    <w:rsid w:val="002954BC"/>
    <w:rsid w:val="00297032"/>
    <w:rsid w:val="002A730F"/>
    <w:rsid w:val="002E4B83"/>
    <w:rsid w:val="002E6E64"/>
    <w:rsid w:val="003027A5"/>
    <w:rsid w:val="00302F26"/>
    <w:rsid w:val="00303D95"/>
    <w:rsid w:val="00306E12"/>
    <w:rsid w:val="003208CE"/>
    <w:rsid w:val="00332527"/>
    <w:rsid w:val="00333627"/>
    <w:rsid w:val="00353F6A"/>
    <w:rsid w:val="00363DDF"/>
    <w:rsid w:val="00364074"/>
    <w:rsid w:val="0038550B"/>
    <w:rsid w:val="00386D38"/>
    <w:rsid w:val="00391CDF"/>
    <w:rsid w:val="00396495"/>
    <w:rsid w:val="00397EAF"/>
    <w:rsid w:val="003C1A92"/>
    <w:rsid w:val="003D4483"/>
    <w:rsid w:val="00400142"/>
    <w:rsid w:val="004335DE"/>
    <w:rsid w:val="0044370F"/>
    <w:rsid w:val="004B39E1"/>
    <w:rsid w:val="004C6909"/>
    <w:rsid w:val="004D2F5E"/>
    <w:rsid w:val="004D6D86"/>
    <w:rsid w:val="004F5059"/>
    <w:rsid w:val="00501840"/>
    <w:rsid w:val="0056025E"/>
    <w:rsid w:val="005635BE"/>
    <w:rsid w:val="00566AB9"/>
    <w:rsid w:val="00566AEF"/>
    <w:rsid w:val="00574F11"/>
    <w:rsid w:val="00593376"/>
    <w:rsid w:val="005962BE"/>
    <w:rsid w:val="005B024A"/>
    <w:rsid w:val="005B1F8E"/>
    <w:rsid w:val="005B2A81"/>
    <w:rsid w:val="005D1CE9"/>
    <w:rsid w:val="005E3849"/>
    <w:rsid w:val="005F4A32"/>
    <w:rsid w:val="0061467A"/>
    <w:rsid w:val="00645235"/>
    <w:rsid w:val="0065713E"/>
    <w:rsid w:val="00677B72"/>
    <w:rsid w:val="006A381A"/>
    <w:rsid w:val="006D153F"/>
    <w:rsid w:val="006D26F4"/>
    <w:rsid w:val="006D5F3F"/>
    <w:rsid w:val="006D6D2D"/>
    <w:rsid w:val="006E4994"/>
    <w:rsid w:val="007068DB"/>
    <w:rsid w:val="00712C9C"/>
    <w:rsid w:val="0072776C"/>
    <w:rsid w:val="00763D82"/>
    <w:rsid w:val="007A4549"/>
    <w:rsid w:val="007E14AF"/>
    <w:rsid w:val="007F5F35"/>
    <w:rsid w:val="007F76DF"/>
    <w:rsid w:val="0081025F"/>
    <w:rsid w:val="00811FB5"/>
    <w:rsid w:val="00812351"/>
    <w:rsid w:val="00832A75"/>
    <w:rsid w:val="0083716D"/>
    <w:rsid w:val="00862DEA"/>
    <w:rsid w:val="00870609"/>
    <w:rsid w:val="008743C8"/>
    <w:rsid w:val="00881809"/>
    <w:rsid w:val="008949F6"/>
    <w:rsid w:val="008A183E"/>
    <w:rsid w:val="008B363B"/>
    <w:rsid w:val="008B5D45"/>
    <w:rsid w:val="008B6141"/>
    <w:rsid w:val="008D00C6"/>
    <w:rsid w:val="008D0278"/>
    <w:rsid w:val="008D236D"/>
    <w:rsid w:val="008E0A8A"/>
    <w:rsid w:val="00900237"/>
    <w:rsid w:val="009148A6"/>
    <w:rsid w:val="00921FF0"/>
    <w:rsid w:val="00924A2A"/>
    <w:rsid w:val="00931841"/>
    <w:rsid w:val="00942952"/>
    <w:rsid w:val="00943E3C"/>
    <w:rsid w:val="0096048D"/>
    <w:rsid w:val="00963BC3"/>
    <w:rsid w:val="00996D82"/>
    <w:rsid w:val="00997BBE"/>
    <w:rsid w:val="009A5136"/>
    <w:rsid w:val="009C7DB4"/>
    <w:rsid w:val="009D1F4E"/>
    <w:rsid w:val="009D6B8D"/>
    <w:rsid w:val="009F709F"/>
    <w:rsid w:val="00A127A2"/>
    <w:rsid w:val="00A23E44"/>
    <w:rsid w:val="00A31104"/>
    <w:rsid w:val="00A4489A"/>
    <w:rsid w:val="00A514B0"/>
    <w:rsid w:val="00A53CF8"/>
    <w:rsid w:val="00A63543"/>
    <w:rsid w:val="00A73155"/>
    <w:rsid w:val="00A91450"/>
    <w:rsid w:val="00A932BE"/>
    <w:rsid w:val="00A95C32"/>
    <w:rsid w:val="00A97532"/>
    <w:rsid w:val="00A9793C"/>
    <w:rsid w:val="00A97E92"/>
    <w:rsid w:val="00AB6F79"/>
    <w:rsid w:val="00AB79AF"/>
    <w:rsid w:val="00AC643C"/>
    <w:rsid w:val="00AE124F"/>
    <w:rsid w:val="00AE65F5"/>
    <w:rsid w:val="00AF4610"/>
    <w:rsid w:val="00B0076A"/>
    <w:rsid w:val="00B15306"/>
    <w:rsid w:val="00B173E3"/>
    <w:rsid w:val="00B24768"/>
    <w:rsid w:val="00B36652"/>
    <w:rsid w:val="00B60B21"/>
    <w:rsid w:val="00B617FF"/>
    <w:rsid w:val="00B70E2A"/>
    <w:rsid w:val="00B8698A"/>
    <w:rsid w:val="00BA594D"/>
    <w:rsid w:val="00BA6788"/>
    <w:rsid w:val="00BB4C58"/>
    <w:rsid w:val="00BC46F7"/>
    <w:rsid w:val="00BF2641"/>
    <w:rsid w:val="00C02E5F"/>
    <w:rsid w:val="00C04472"/>
    <w:rsid w:val="00C16810"/>
    <w:rsid w:val="00C20420"/>
    <w:rsid w:val="00C369BC"/>
    <w:rsid w:val="00C44574"/>
    <w:rsid w:val="00C460F4"/>
    <w:rsid w:val="00C50BE6"/>
    <w:rsid w:val="00C912DF"/>
    <w:rsid w:val="00C9621F"/>
    <w:rsid w:val="00CD61BE"/>
    <w:rsid w:val="00CD7FD4"/>
    <w:rsid w:val="00CF151B"/>
    <w:rsid w:val="00CF48F0"/>
    <w:rsid w:val="00CF4D94"/>
    <w:rsid w:val="00CF68A1"/>
    <w:rsid w:val="00D0750B"/>
    <w:rsid w:val="00D214A5"/>
    <w:rsid w:val="00D27AEE"/>
    <w:rsid w:val="00D3069C"/>
    <w:rsid w:val="00D32008"/>
    <w:rsid w:val="00D3519F"/>
    <w:rsid w:val="00D3556A"/>
    <w:rsid w:val="00D370DF"/>
    <w:rsid w:val="00D4525E"/>
    <w:rsid w:val="00D63395"/>
    <w:rsid w:val="00D82A2C"/>
    <w:rsid w:val="00D9009A"/>
    <w:rsid w:val="00D96620"/>
    <w:rsid w:val="00DE6A32"/>
    <w:rsid w:val="00DF7BB0"/>
    <w:rsid w:val="00E1522C"/>
    <w:rsid w:val="00E159AA"/>
    <w:rsid w:val="00E50F0C"/>
    <w:rsid w:val="00E85B4A"/>
    <w:rsid w:val="00E960F9"/>
    <w:rsid w:val="00E9691B"/>
    <w:rsid w:val="00EA240A"/>
    <w:rsid w:val="00EA44C0"/>
    <w:rsid w:val="00EA46BD"/>
    <w:rsid w:val="00EB2B79"/>
    <w:rsid w:val="00EB2F05"/>
    <w:rsid w:val="00EC5AA9"/>
    <w:rsid w:val="00ED032E"/>
    <w:rsid w:val="00ED218A"/>
    <w:rsid w:val="00EE0816"/>
    <w:rsid w:val="00EE270A"/>
    <w:rsid w:val="00EF662E"/>
    <w:rsid w:val="00F00729"/>
    <w:rsid w:val="00F34F90"/>
    <w:rsid w:val="00F36ECD"/>
    <w:rsid w:val="00F37E79"/>
    <w:rsid w:val="00F40486"/>
    <w:rsid w:val="00F42EFE"/>
    <w:rsid w:val="00F52BC0"/>
    <w:rsid w:val="00F624A8"/>
    <w:rsid w:val="00F75C68"/>
    <w:rsid w:val="00F950A1"/>
    <w:rsid w:val="00FB1053"/>
    <w:rsid w:val="00FB7C5B"/>
    <w:rsid w:val="00FC2656"/>
    <w:rsid w:val="00FD26F1"/>
    <w:rsid w:val="00FE25C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07503-3AE4-41FD-BC6E-411A59B8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D3069C"/>
    <w:rPr>
      <w:rFonts w:ascii="Arial" w:hAnsi="Arial"/>
      <w:bCs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9C"/>
    <w:pPr>
      <w:keepNext/>
      <w:keepLines/>
      <w:spacing w:before="120" w:after="60"/>
      <w:outlineLvl w:val="0"/>
    </w:pPr>
    <w:rPr>
      <w:rFonts w:eastAsiaTheme="majorEastAsia" w:cstheme="majorBidi"/>
      <w:b/>
      <w:color w:val="FA5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69C"/>
    <w:pPr>
      <w:keepNext/>
      <w:keepLines/>
      <w:spacing w:before="60" w:after="60"/>
      <w:outlineLvl w:val="1"/>
    </w:pPr>
    <w:rPr>
      <w:rFonts w:eastAsiaTheme="majorEastAsia" w:cstheme="majorBidi"/>
      <w:b/>
      <w:color w:val="FA5000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69C"/>
    <w:pPr>
      <w:keepNext/>
      <w:keepLines/>
      <w:spacing w:before="40"/>
      <w:outlineLvl w:val="2"/>
    </w:pPr>
    <w:rPr>
      <w:rFonts w:eastAsiaTheme="majorEastAsia" w:cs="Arial"/>
      <w:b/>
      <w:color w:val="FA5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21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74"/>
    <w:rPr>
      <w:rFonts w:ascii="Arial" w:hAnsi="Arial"/>
      <w:bCs/>
      <w:sz w:val="20"/>
    </w:rPr>
  </w:style>
  <w:style w:type="paragraph" w:styleId="Footer">
    <w:name w:val="footer"/>
    <w:basedOn w:val="Normal"/>
    <w:link w:val="FooterChar"/>
    <w:uiPriority w:val="99"/>
    <w:unhideWhenUsed/>
    <w:rsid w:val="00364074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4074"/>
    <w:rPr>
      <w:rFonts w:ascii="Arial" w:hAnsi="Arial"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69C"/>
    <w:rPr>
      <w:rFonts w:ascii="Arial" w:eastAsiaTheme="majorEastAsia" w:hAnsi="Arial" w:cstheme="majorBidi"/>
      <w:b/>
      <w:bCs/>
      <w:color w:val="FA5000" w:themeColor="accen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069C"/>
    <w:rPr>
      <w:rFonts w:ascii="Arial" w:eastAsiaTheme="majorEastAsia" w:hAnsi="Arial" w:cstheme="majorBidi"/>
      <w:b/>
      <w:bCs/>
      <w:color w:val="FA5000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621F"/>
    <w:pPr>
      <w:contextualSpacing/>
    </w:pPr>
    <w:rPr>
      <w:rFonts w:eastAsiaTheme="majorEastAsia" w:cstheme="majorBidi"/>
      <w:b/>
      <w:color w:val="333742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21F"/>
    <w:rPr>
      <w:rFonts w:ascii="Arial" w:eastAsiaTheme="majorEastAsia" w:hAnsi="Arial" w:cstheme="majorBidi"/>
      <w:b/>
      <w:bCs/>
      <w:color w:val="333742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C46F7"/>
    <w:pPr>
      <w:numPr>
        <w:ilvl w:val="1"/>
      </w:numPr>
      <w:spacing w:after="160"/>
    </w:pPr>
    <w:rPr>
      <w:rFonts w:eastAsiaTheme="minorEastAsia"/>
      <w:b/>
      <w:color w:val="333742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46F7"/>
    <w:rPr>
      <w:rFonts w:ascii="Arial" w:eastAsiaTheme="minorEastAsia" w:hAnsi="Arial"/>
      <w:b/>
      <w:bCs/>
      <w:color w:val="333742" w:themeColor="text1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rsid w:val="00364074"/>
    <w:rPr>
      <w:rFonts w:ascii="Arial" w:hAnsi="Arial"/>
      <w:b w:val="0"/>
      <w:bCs w:val="0"/>
      <w:i w:val="0"/>
      <w:iCs w:val="0"/>
      <w:color w:val="5E6579" w:themeColor="text1" w:themeTint="BF"/>
    </w:rPr>
  </w:style>
  <w:style w:type="character" w:styleId="IntenseEmphasis">
    <w:name w:val="Intense Emphasis"/>
    <w:basedOn w:val="DefaultParagraphFont"/>
    <w:uiPriority w:val="21"/>
    <w:rsid w:val="00364074"/>
    <w:rPr>
      <w:rFonts w:ascii="Arial" w:hAnsi="Arial"/>
      <w:b w:val="0"/>
      <w:bCs w:val="0"/>
      <w:i/>
      <w:iCs/>
      <w:color w:val="333742" w:themeColor="text1"/>
    </w:rPr>
  </w:style>
  <w:style w:type="paragraph" w:styleId="Quote">
    <w:name w:val="Quote"/>
    <w:basedOn w:val="Normal"/>
    <w:next w:val="Normal"/>
    <w:link w:val="QuoteChar"/>
    <w:uiPriority w:val="29"/>
    <w:rsid w:val="00364074"/>
    <w:pPr>
      <w:spacing w:before="200" w:after="160"/>
      <w:ind w:left="864" w:right="864"/>
      <w:jc w:val="center"/>
    </w:pPr>
    <w:rPr>
      <w:i/>
      <w:iCs/>
      <w:color w:val="33374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4074"/>
    <w:rPr>
      <w:rFonts w:ascii="Arial" w:hAnsi="Arial"/>
      <w:bCs/>
      <w:i/>
      <w:iCs/>
      <w:color w:val="333742" w:themeColor="text1"/>
      <w:sz w:val="22"/>
    </w:rPr>
  </w:style>
  <w:style w:type="paragraph" w:styleId="ListParagraph">
    <w:name w:val="List Paragraph"/>
    <w:basedOn w:val="Normal"/>
    <w:uiPriority w:val="34"/>
    <w:rsid w:val="00C9621F"/>
    <w:pPr>
      <w:ind w:left="720"/>
      <w:contextualSpacing/>
    </w:pPr>
  </w:style>
  <w:style w:type="numbering" w:customStyle="1" w:styleId="Bulletlist">
    <w:name w:val="Bullet list"/>
    <w:basedOn w:val="NoList"/>
    <w:uiPriority w:val="99"/>
    <w:rsid w:val="00C9621F"/>
    <w:pPr>
      <w:numPr>
        <w:numId w:val="2"/>
      </w:numPr>
    </w:pPr>
  </w:style>
  <w:style w:type="character" w:styleId="SubtleReference">
    <w:name w:val="Subtle Reference"/>
    <w:basedOn w:val="DefaultParagraphFont"/>
    <w:uiPriority w:val="31"/>
    <w:rsid w:val="00364074"/>
    <w:rPr>
      <w:rFonts w:ascii="Arial" w:hAnsi="Arial"/>
      <w:b w:val="0"/>
      <w:bCs w:val="0"/>
      <w:i w:val="0"/>
      <w:iCs w:val="0"/>
      <w:smallCaps/>
      <w:color w:val="333742" w:themeColor="text1"/>
    </w:rPr>
  </w:style>
  <w:style w:type="character" w:styleId="IntenseReference">
    <w:name w:val="Intense Reference"/>
    <w:basedOn w:val="DefaultParagraphFont"/>
    <w:uiPriority w:val="32"/>
    <w:rsid w:val="00364074"/>
    <w:rPr>
      <w:rFonts w:ascii="Arial" w:hAnsi="Arial"/>
      <w:b/>
      <w:bCs/>
      <w:smallCaps/>
      <w:color w:val="333742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B007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rsid w:val="00B0076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3069C"/>
    <w:rPr>
      <w:rFonts w:ascii="Arial" w:eastAsiaTheme="majorEastAsia" w:hAnsi="Arial" w:cs="Arial"/>
      <w:b/>
      <w:bCs/>
      <w:color w:val="FA5000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621F"/>
    <w:rPr>
      <w:rFonts w:ascii="Arial" w:hAnsi="Arial"/>
      <w:b/>
      <w:bCs/>
      <w:sz w:val="20"/>
    </w:rPr>
  </w:style>
  <w:style w:type="paragraph" w:styleId="NoSpacing">
    <w:name w:val="No Spacing"/>
    <w:uiPriority w:val="1"/>
    <w:rsid w:val="00D3069C"/>
    <w:rPr>
      <w:rFonts w:ascii="Arial" w:hAnsi="Arial"/>
      <w:bCs/>
      <w:sz w:val="20"/>
      <w:lang w:val="en-US"/>
    </w:rPr>
  </w:style>
  <w:style w:type="table" w:styleId="TableGrid">
    <w:name w:val="Table Grid"/>
    <w:basedOn w:val="TableNormal"/>
    <w:uiPriority w:val="39"/>
    <w:rsid w:val="0008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962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62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ashtag">
    <w:name w:val="Hashtag"/>
    <w:basedOn w:val="DefaultParagraphFont"/>
    <w:uiPriority w:val="99"/>
    <w:rsid w:val="00C9621F"/>
    <w:rPr>
      <w:color w:val="FA5000" w:themeColor="accent1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94E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354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2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24F"/>
    <w:rPr>
      <w:rFonts w:ascii="Arial" w:hAnsi="Arial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2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6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641"/>
    <w:rPr>
      <w:rFonts w:ascii="Arial" w:hAnsi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64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6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1"/>
    <w:rPr>
      <w:rFonts w:ascii="Segoe UI" w:hAnsi="Segoe UI" w:cs="Segoe UI"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D94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granstrom@24stora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24Storage">
      <a:dk1>
        <a:srgbClr val="333742"/>
      </a:dk1>
      <a:lt1>
        <a:sysClr val="window" lastClr="FFFFFF"/>
      </a:lt1>
      <a:dk2>
        <a:srgbClr val="979EA3"/>
      </a:dk2>
      <a:lt2>
        <a:srgbClr val="D6D8DA"/>
      </a:lt2>
      <a:accent1>
        <a:srgbClr val="FA5000"/>
      </a:accent1>
      <a:accent2>
        <a:srgbClr val="FBAE92"/>
      </a:accent2>
      <a:accent3>
        <a:srgbClr val="FDDFD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4335-4864-440C-9B76-D140718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Abrahamsson</dc:creator>
  <cp:keywords/>
  <dc:description/>
  <cp:lastModifiedBy>Sofie Abrahamsson</cp:lastModifiedBy>
  <cp:revision>2</cp:revision>
  <cp:lastPrinted>2018-05-08T10:20:00Z</cp:lastPrinted>
  <dcterms:created xsi:type="dcterms:W3CDTF">2018-08-21T11:14:00Z</dcterms:created>
  <dcterms:modified xsi:type="dcterms:W3CDTF">2018-08-21T11:14:00Z</dcterms:modified>
</cp:coreProperties>
</file>