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D91D66" w:rsidRDefault="00D91D66" w:rsidP="00323D45">
      <w:pPr>
        <w:ind w:left="4272" w:firstLine="944"/>
      </w:pPr>
    </w:p>
    <w:p w:rsidR="006C4BA5" w:rsidRDefault="00EA7DDA" w:rsidP="00323D45">
      <w:pPr>
        <w:ind w:left="4272" w:firstLine="944"/>
      </w:pPr>
      <w:r>
        <w:t>Pressmeddelande</w:t>
      </w:r>
      <w:r w:rsidR="0085695D">
        <w:t xml:space="preserve"> </w:t>
      </w:r>
      <w:r w:rsidR="00ED46A3">
        <w:t>februari</w:t>
      </w:r>
      <w:r w:rsidR="000603FB">
        <w:t xml:space="preserve"> 2015</w:t>
      </w:r>
    </w:p>
    <w:p w:rsidR="00144B2C" w:rsidRDefault="00144B2C" w:rsidP="00D63768">
      <w:pPr>
        <w:spacing w:line="360" w:lineRule="auto"/>
        <w:rPr>
          <w:rFonts w:ascii="Gill Sans MT" w:hAnsi="Gill Sans MT"/>
          <w:sz w:val="22"/>
          <w:szCs w:val="32"/>
          <w:u w:val="single"/>
        </w:rPr>
      </w:pPr>
    </w:p>
    <w:p w:rsidR="00F13389" w:rsidRPr="009B666A" w:rsidRDefault="00D140FB" w:rsidP="00D63768">
      <w:pPr>
        <w:spacing w:line="36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Ekologiskt, italienskt och gott – </w:t>
      </w:r>
      <w:proofErr w:type="spellStart"/>
      <w:r>
        <w:rPr>
          <w:rFonts w:ascii="Gill Sans MT" w:hAnsi="Gill Sans MT"/>
          <w:b/>
          <w:sz w:val="28"/>
          <w:szCs w:val="32"/>
        </w:rPr>
        <w:t>Zetas</w:t>
      </w:r>
      <w:proofErr w:type="spellEnd"/>
      <w:r>
        <w:rPr>
          <w:rFonts w:ascii="Gill Sans MT" w:hAnsi="Gill Sans MT"/>
          <w:b/>
          <w:sz w:val="28"/>
          <w:szCs w:val="32"/>
        </w:rPr>
        <w:t xml:space="preserve"> ekosortiment växer</w:t>
      </w:r>
    </w:p>
    <w:p w:rsidR="00627205" w:rsidRPr="00AA54A4" w:rsidRDefault="006B4436" w:rsidP="00310BA0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Di Luca &amp; Di Luca lanserar </w:t>
      </w:r>
      <w:r w:rsidR="00225C7B">
        <w:rPr>
          <w:b/>
        </w:rPr>
        <w:t>hela sju nya</w:t>
      </w:r>
      <w:r w:rsidR="00ED46A3">
        <w:rPr>
          <w:b/>
        </w:rPr>
        <w:t xml:space="preserve"> ekologiska produkter i </w:t>
      </w:r>
      <w:proofErr w:type="spellStart"/>
      <w:r w:rsidR="00ED46A3">
        <w:rPr>
          <w:b/>
        </w:rPr>
        <w:t>Zetas</w:t>
      </w:r>
      <w:proofErr w:type="spellEnd"/>
      <w:r w:rsidR="00ED46A3">
        <w:rPr>
          <w:b/>
        </w:rPr>
        <w:t xml:space="preserve"> sortiment; </w:t>
      </w:r>
      <w:r w:rsidR="00225C7B">
        <w:rPr>
          <w:b/>
        </w:rPr>
        <w:t>O</w:t>
      </w:r>
      <w:r w:rsidR="00ED46A3">
        <w:rPr>
          <w:b/>
        </w:rPr>
        <w:t>livolja</w:t>
      </w:r>
      <w:r w:rsidR="00225C7B">
        <w:rPr>
          <w:b/>
        </w:rPr>
        <w:t xml:space="preserve"> </w:t>
      </w:r>
      <w:proofErr w:type="spellStart"/>
      <w:r w:rsidR="00225C7B">
        <w:rPr>
          <w:b/>
        </w:rPr>
        <w:t>Fruttato</w:t>
      </w:r>
      <w:proofErr w:type="spellEnd"/>
      <w:r w:rsidR="00225C7B">
        <w:rPr>
          <w:b/>
        </w:rPr>
        <w:t xml:space="preserve"> Extra </w:t>
      </w:r>
      <w:proofErr w:type="spellStart"/>
      <w:r w:rsidR="00225C7B">
        <w:rPr>
          <w:b/>
        </w:rPr>
        <w:t>Vergine</w:t>
      </w:r>
      <w:proofErr w:type="spellEnd"/>
      <w:r w:rsidR="00ED46A3">
        <w:rPr>
          <w:b/>
        </w:rPr>
        <w:t xml:space="preserve">, </w:t>
      </w:r>
      <w:r w:rsidR="00225C7B">
        <w:rPr>
          <w:b/>
        </w:rPr>
        <w:t>P</w:t>
      </w:r>
      <w:r w:rsidR="00ED46A3">
        <w:rPr>
          <w:b/>
        </w:rPr>
        <w:t>esto</w:t>
      </w:r>
      <w:r w:rsidR="00225C7B">
        <w:rPr>
          <w:b/>
        </w:rPr>
        <w:t xml:space="preserve"> alla </w:t>
      </w:r>
      <w:proofErr w:type="spellStart"/>
      <w:r w:rsidR="00225C7B">
        <w:rPr>
          <w:b/>
        </w:rPr>
        <w:t>Genovese</w:t>
      </w:r>
      <w:proofErr w:type="spellEnd"/>
      <w:r w:rsidR="00ED46A3">
        <w:rPr>
          <w:b/>
        </w:rPr>
        <w:t xml:space="preserve">, </w:t>
      </w:r>
      <w:r w:rsidR="00BE2FB7">
        <w:rPr>
          <w:b/>
        </w:rPr>
        <w:t xml:space="preserve">Spaghetti, </w:t>
      </w:r>
      <w:proofErr w:type="spellStart"/>
      <w:r w:rsidR="00BE2FB7">
        <w:rPr>
          <w:b/>
        </w:rPr>
        <w:t>Fusilli</w:t>
      </w:r>
      <w:proofErr w:type="spellEnd"/>
      <w:r w:rsidR="00BE2FB7">
        <w:rPr>
          <w:b/>
        </w:rPr>
        <w:t xml:space="preserve"> </w:t>
      </w:r>
      <w:proofErr w:type="spellStart"/>
      <w:r w:rsidR="00BE2FB7">
        <w:rPr>
          <w:b/>
        </w:rPr>
        <w:t>Buca</w:t>
      </w:r>
      <w:r w:rsidR="00225C7B">
        <w:rPr>
          <w:b/>
        </w:rPr>
        <w:t>ti</w:t>
      </w:r>
      <w:proofErr w:type="spellEnd"/>
      <w:r w:rsidR="00225C7B">
        <w:rPr>
          <w:b/>
        </w:rPr>
        <w:t xml:space="preserve">, </w:t>
      </w:r>
      <w:proofErr w:type="spellStart"/>
      <w:r w:rsidR="00225C7B">
        <w:rPr>
          <w:b/>
        </w:rPr>
        <w:t>Strozzapreti</w:t>
      </w:r>
      <w:proofErr w:type="spellEnd"/>
      <w:r w:rsidR="00225C7B">
        <w:rPr>
          <w:b/>
        </w:rPr>
        <w:t>, Krossade Tomater och</w:t>
      </w:r>
      <w:r w:rsidR="00ED46A3">
        <w:rPr>
          <w:b/>
        </w:rPr>
        <w:t xml:space="preserve"> </w:t>
      </w:r>
      <w:proofErr w:type="spellStart"/>
      <w:r w:rsidR="00225C7B">
        <w:rPr>
          <w:b/>
        </w:rPr>
        <w:t>Crema</w:t>
      </w:r>
      <w:proofErr w:type="spellEnd"/>
      <w:r w:rsidR="00225C7B">
        <w:rPr>
          <w:b/>
        </w:rPr>
        <w:t xml:space="preserve"> di </w:t>
      </w:r>
      <w:proofErr w:type="spellStart"/>
      <w:r w:rsidR="00225C7B">
        <w:rPr>
          <w:b/>
        </w:rPr>
        <w:t>Balsamico</w:t>
      </w:r>
      <w:proofErr w:type="spellEnd"/>
      <w:r w:rsidR="00ED46A3">
        <w:rPr>
          <w:b/>
        </w:rPr>
        <w:t xml:space="preserve">. </w:t>
      </w:r>
      <w:proofErr w:type="spellStart"/>
      <w:r w:rsidR="00ED46A3">
        <w:rPr>
          <w:b/>
        </w:rPr>
        <w:t>Zetas</w:t>
      </w:r>
      <w:proofErr w:type="spellEnd"/>
      <w:r w:rsidR="00ED46A3">
        <w:rPr>
          <w:b/>
        </w:rPr>
        <w:t xml:space="preserve"> första ekologiska produkt, </w:t>
      </w:r>
      <w:proofErr w:type="spellStart"/>
      <w:r w:rsidR="00225C7B">
        <w:rPr>
          <w:b/>
        </w:rPr>
        <w:t>Zeta</w:t>
      </w:r>
      <w:proofErr w:type="spellEnd"/>
      <w:r w:rsidR="00225C7B">
        <w:rPr>
          <w:b/>
        </w:rPr>
        <w:t xml:space="preserve"> Olivolja Extra </w:t>
      </w:r>
      <w:proofErr w:type="spellStart"/>
      <w:r w:rsidR="00225C7B">
        <w:rPr>
          <w:b/>
        </w:rPr>
        <w:t>Vergine</w:t>
      </w:r>
      <w:proofErr w:type="spellEnd"/>
      <w:r w:rsidR="00ED46A3">
        <w:rPr>
          <w:b/>
        </w:rPr>
        <w:t xml:space="preserve">, lanserades redan </w:t>
      </w:r>
      <w:r w:rsidR="000646BE">
        <w:rPr>
          <w:b/>
        </w:rPr>
        <w:t>1997</w:t>
      </w:r>
      <w:r w:rsidR="00ED46A3">
        <w:rPr>
          <w:b/>
        </w:rPr>
        <w:t xml:space="preserve"> på den svenska dagligvarumarknaden.</w:t>
      </w:r>
    </w:p>
    <w:p w:rsidR="00ED46A3" w:rsidRDefault="00AA54A4" w:rsidP="00144B2C">
      <w:pPr>
        <w:tabs>
          <w:tab w:val="left" w:pos="567"/>
        </w:tabs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FF4C5" wp14:editId="1CEDFE76">
            <wp:simplePos x="0" y="0"/>
            <wp:positionH relativeFrom="margin">
              <wp:posOffset>23495</wp:posOffset>
            </wp:positionH>
            <wp:positionV relativeFrom="paragraph">
              <wp:posOffset>69215</wp:posOffset>
            </wp:positionV>
            <wp:extent cx="2609850" cy="1271905"/>
            <wp:effectExtent l="0" t="0" r="0" b="444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3" b="17277"/>
                    <a:stretch/>
                  </pic:blipFill>
                  <pic:spPr bwMode="auto">
                    <a:xfrm>
                      <a:off x="0" y="0"/>
                      <a:ext cx="260985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47B">
        <w:t xml:space="preserve">– </w:t>
      </w:r>
      <w:r w:rsidR="00ED46A3">
        <w:rPr>
          <w:noProof/>
        </w:rPr>
        <w:t>Det är verkligen inspirerande</w:t>
      </w:r>
      <w:r w:rsidR="00855BC3">
        <w:rPr>
          <w:noProof/>
        </w:rPr>
        <w:t xml:space="preserve"> </w:t>
      </w:r>
      <w:r w:rsidR="00ED46A3">
        <w:rPr>
          <w:noProof/>
        </w:rPr>
        <w:t xml:space="preserve">att </w:t>
      </w:r>
      <w:r w:rsidR="00627205">
        <w:rPr>
          <w:noProof/>
        </w:rPr>
        <w:t>efterfrågan på</w:t>
      </w:r>
      <w:r w:rsidR="00ED46A3">
        <w:rPr>
          <w:noProof/>
        </w:rPr>
        <w:t xml:space="preserve"> ekologiska produkt</w:t>
      </w:r>
      <w:r w:rsidR="00855BC3">
        <w:rPr>
          <w:noProof/>
        </w:rPr>
        <w:t>er</w:t>
      </w:r>
      <w:r w:rsidR="00627205">
        <w:rPr>
          <w:noProof/>
        </w:rPr>
        <w:t xml:space="preserve"> </w:t>
      </w:r>
      <w:r w:rsidR="000C2A03">
        <w:rPr>
          <w:noProof/>
        </w:rPr>
        <w:t>har tagit fart. F</w:t>
      </w:r>
      <w:r w:rsidR="00F1038E">
        <w:rPr>
          <w:noProof/>
        </w:rPr>
        <w:t>örra året</w:t>
      </w:r>
      <w:r w:rsidR="00F5347B">
        <w:rPr>
          <w:noProof/>
        </w:rPr>
        <w:t xml:space="preserve"> sålde </w:t>
      </w:r>
      <w:r w:rsidR="003423F8">
        <w:rPr>
          <w:noProof/>
        </w:rPr>
        <w:t xml:space="preserve">vi </w:t>
      </w:r>
      <w:r w:rsidR="00627205">
        <w:rPr>
          <w:noProof/>
        </w:rPr>
        <w:t xml:space="preserve">44 procent fler ekologiska Zetaprodukter </w:t>
      </w:r>
      <w:r w:rsidR="003423F8">
        <w:rPr>
          <w:noProof/>
        </w:rPr>
        <w:t>jämfört</w:t>
      </w:r>
      <w:r w:rsidR="00ED46A3">
        <w:rPr>
          <w:noProof/>
        </w:rPr>
        <w:t xml:space="preserve"> med</w:t>
      </w:r>
      <w:r w:rsidR="000C2A03">
        <w:rPr>
          <w:noProof/>
        </w:rPr>
        <w:t xml:space="preserve"> 2013</w:t>
      </w:r>
      <w:r w:rsidR="00F5347B">
        <w:rPr>
          <w:noProof/>
        </w:rPr>
        <w:t>, då</w:t>
      </w:r>
      <w:r w:rsidR="00BB7540">
        <w:rPr>
          <w:noProof/>
        </w:rPr>
        <w:t xml:space="preserve"> </w:t>
      </w:r>
      <w:r w:rsidR="00F5347B">
        <w:rPr>
          <w:noProof/>
        </w:rPr>
        <w:t xml:space="preserve">vi </w:t>
      </w:r>
      <w:r w:rsidR="000C2A03">
        <w:rPr>
          <w:noProof/>
        </w:rPr>
        <w:t xml:space="preserve">ändå </w:t>
      </w:r>
      <w:r w:rsidR="00F5347B">
        <w:rPr>
          <w:noProof/>
        </w:rPr>
        <w:t xml:space="preserve">sålde </w:t>
      </w:r>
      <w:r w:rsidR="000C2A03">
        <w:rPr>
          <w:noProof/>
        </w:rPr>
        <w:t>närmare tre och en halv miljon artiklar</w:t>
      </w:r>
      <w:r w:rsidR="00ED46A3">
        <w:rPr>
          <w:noProof/>
        </w:rPr>
        <w:t xml:space="preserve">, berättar Christian </w:t>
      </w:r>
      <w:r w:rsidR="000C2A03">
        <w:rPr>
          <w:noProof/>
        </w:rPr>
        <w:br/>
      </w:r>
      <w:r w:rsidR="00ED46A3">
        <w:rPr>
          <w:noProof/>
        </w:rPr>
        <w:t xml:space="preserve">Di Luca, vd för koncernen Gruppo Di Luca. </w:t>
      </w:r>
    </w:p>
    <w:p w:rsidR="00916DBD" w:rsidRDefault="00855BC3" w:rsidP="00144B2C">
      <w:pPr>
        <w:tabs>
          <w:tab w:val="left" w:pos="567"/>
        </w:tabs>
        <w:spacing w:line="360" w:lineRule="auto"/>
        <w:rPr>
          <w:rStyle w:val="st"/>
        </w:rPr>
      </w:pPr>
      <w:r>
        <w:rPr>
          <w:noProof/>
        </w:rPr>
        <w:t xml:space="preserve">I Zetas </w:t>
      </w:r>
      <w:r w:rsidR="00627205">
        <w:rPr>
          <w:noProof/>
        </w:rPr>
        <w:t xml:space="preserve">ekologiska </w:t>
      </w:r>
      <w:r>
        <w:rPr>
          <w:noProof/>
        </w:rPr>
        <w:t>sortiment finns nu olivoljor</w:t>
      </w:r>
      <w:r w:rsidR="00627205">
        <w:rPr>
          <w:noProof/>
        </w:rPr>
        <w:t xml:space="preserve"> med olika smakintensitet</w:t>
      </w:r>
      <w:r>
        <w:rPr>
          <w:noProof/>
        </w:rPr>
        <w:t xml:space="preserve">, </w:t>
      </w:r>
      <w:r w:rsidR="00627205">
        <w:rPr>
          <w:noProof/>
        </w:rPr>
        <w:t xml:space="preserve">bronsvalsad </w:t>
      </w:r>
      <w:r w:rsidR="00225C7B">
        <w:rPr>
          <w:noProof/>
        </w:rPr>
        <w:t xml:space="preserve">pasta, </w:t>
      </w:r>
      <w:r w:rsidR="00D140FB">
        <w:rPr>
          <w:noProof/>
        </w:rPr>
        <w:t xml:space="preserve">konserverade </w:t>
      </w:r>
      <w:r w:rsidR="00627205">
        <w:rPr>
          <w:noProof/>
        </w:rPr>
        <w:t xml:space="preserve">krossade </w:t>
      </w:r>
      <w:r w:rsidR="00D140FB">
        <w:rPr>
          <w:noProof/>
        </w:rPr>
        <w:t xml:space="preserve">tomater, </w:t>
      </w:r>
      <w:r>
        <w:rPr>
          <w:noProof/>
        </w:rPr>
        <w:t>bönor</w:t>
      </w:r>
      <w:r w:rsidR="00D140FB">
        <w:rPr>
          <w:noProof/>
        </w:rPr>
        <w:t xml:space="preserve"> i fler varianter</w:t>
      </w:r>
      <w:r w:rsidR="00225C7B">
        <w:rPr>
          <w:noProof/>
        </w:rPr>
        <w:t>, vinäger,</w:t>
      </w:r>
      <w:r w:rsidR="00225C7B" w:rsidRPr="00225C7B">
        <w:rPr>
          <w:noProof/>
        </w:rPr>
        <w:t xml:space="preserve"> </w:t>
      </w:r>
      <w:r w:rsidR="00225C7B">
        <w:rPr>
          <w:noProof/>
        </w:rPr>
        <w:t>pesto, oliver, rapsolja, parmesanost,</w:t>
      </w:r>
      <w:r>
        <w:rPr>
          <w:noProof/>
        </w:rPr>
        <w:t xml:space="preserve"> fetaost, gorgonzola och mozzarella. </w:t>
      </w:r>
      <w:r w:rsidR="00D140FB">
        <w:rPr>
          <w:noProof/>
        </w:rPr>
        <w:t xml:space="preserve">Det gör det enkelt att laga god, italiensk mat med ekologiska ingredienser. </w:t>
      </w:r>
    </w:p>
    <w:p w:rsidR="00C10F69" w:rsidRDefault="00C10F69" w:rsidP="00C10F69">
      <w:pPr>
        <w:spacing w:line="360" w:lineRule="auto"/>
        <w:ind w:firstLine="284"/>
      </w:pPr>
      <w:r>
        <w:t>–</w:t>
      </w:r>
      <w:r w:rsidR="00F5347B">
        <w:t xml:space="preserve"> Vi fortsätter </w:t>
      </w:r>
      <w:r w:rsidR="00F56C94">
        <w:t xml:space="preserve">vår </w:t>
      </w:r>
      <w:r w:rsidR="00F5347B">
        <w:t>satsning</w:t>
      </w:r>
      <w:r w:rsidR="00F56C94">
        <w:t xml:space="preserve"> </w:t>
      </w:r>
      <w:r w:rsidR="00F5347B">
        <w:t>att</w:t>
      </w:r>
      <w:r w:rsidR="00855BC3">
        <w:t xml:space="preserve"> </w:t>
      </w:r>
      <w:r w:rsidR="00F56C94">
        <w:t xml:space="preserve">erbjuda </w:t>
      </w:r>
      <w:r w:rsidR="00D27118">
        <w:t>konsumenter</w:t>
      </w:r>
      <w:r w:rsidR="00F56C94">
        <w:t>na</w:t>
      </w:r>
      <w:r w:rsidR="00D27118">
        <w:t xml:space="preserve"> ekologiska</w:t>
      </w:r>
      <w:r w:rsidR="000C2A03">
        <w:t xml:space="preserve"> alternativ från </w:t>
      </w:r>
      <w:proofErr w:type="spellStart"/>
      <w:r w:rsidR="000C2A03">
        <w:t>Zeta</w:t>
      </w:r>
      <w:proofErr w:type="spellEnd"/>
      <w:r w:rsidR="000C2A03">
        <w:t xml:space="preserve">. </w:t>
      </w:r>
      <w:r w:rsidR="00CE2AC7">
        <w:br/>
      </w:r>
      <w:bookmarkStart w:id="0" w:name="_GoBack"/>
      <w:bookmarkEnd w:id="0"/>
      <w:r w:rsidR="000C2A03">
        <w:t xml:space="preserve">Vi </w:t>
      </w:r>
      <w:r w:rsidR="00855BC3">
        <w:t xml:space="preserve">strävar efter att hitta </w:t>
      </w:r>
      <w:r w:rsidR="00627205">
        <w:t>engagerade</w:t>
      </w:r>
      <w:r w:rsidR="00855BC3">
        <w:t xml:space="preserve"> producenter </w:t>
      </w:r>
      <w:r w:rsidR="00F56C94">
        <w:t>och</w:t>
      </w:r>
      <w:r w:rsidR="00855BC3">
        <w:t xml:space="preserve"> rätt smak- och produktkvalitet för att kunna göra det i alla kategorier där vi finns</w:t>
      </w:r>
      <w:r w:rsidR="000C2A03">
        <w:t xml:space="preserve"> representerade</w:t>
      </w:r>
      <w:r w:rsidR="00855BC3">
        <w:t>, fortsätter Christian</w:t>
      </w:r>
      <w:r w:rsidR="000646BE">
        <w:t xml:space="preserve"> </w:t>
      </w:r>
      <w:r w:rsidR="00225C7B">
        <w:t>Di Luca</w:t>
      </w:r>
      <w:r w:rsidR="00855BC3">
        <w:t>.</w:t>
      </w:r>
      <w:r w:rsidR="000646BE" w:rsidRPr="000646BE">
        <w:t xml:space="preserve"> </w:t>
      </w:r>
      <w:r w:rsidR="000646BE">
        <w:br/>
      </w:r>
      <w:proofErr w:type="spellStart"/>
      <w:r w:rsidR="00627205">
        <w:t>Zetas</w:t>
      </w:r>
      <w:proofErr w:type="spellEnd"/>
      <w:r w:rsidR="00627205">
        <w:t xml:space="preserve"> ekologiska </w:t>
      </w:r>
      <w:r w:rsidR="000C2A03">
        <w:t>produkter</w:t>
      </w:r>
      <w:r w:rsidR="000646BE">
        <w:t xml:space="preserve"> har samma goda smak och tillverkningsmetod som sina gelikar. Egentligen är den enda skillnaden att de tas fram i enlig</w:t>
      </w:r>
      <w:r w:rsidR="00F5347B">
        <w:t xml:space="preserve">het med de regler som finns för </w:t>
      </w:r>
      <w:r w:rsidR="000646BE">
        <w:t>ekologiskt jordbruk.</w:t>
      </w:r>
    </w:p>
    <w:p w:rsidR="00225C7B" w:rsidRDefault="00225C7B" w:rsidP="00C10F69">
      <w:pPr>
        <w:spacing w:line="360" w:lineRule="auto"/>
        <w:ind w:firstLine="284"/>
      </w:pPr>
    </w:p>
    <w:p w:rsidR="000F2DA8" w:rsidRPr="00F1038E" w:rsidRDefault="00D27118" w:rsidP="00F1038E">
      <w:pPr>
        <w:spacing w:line="360" w:lineRule="auto"/>
      </w:pPr>
      <w:proofErr w:type="spellStart"/>
      <w:r>
        <w:t>Zeta</w:t>
      </w:r>
      <w:proofErr w:type="spellEnd"/>
      <w:r>
        <w:t xml:space="preserve"> ekologiska nyheter finns i dagligvaruhandeln från </w:t>
      </w:r>
      <w:r w:rsidR="00F1038E">
        <w:t xml:space="preserve">februari 2015, </w:t>
      </w:r>
      <w:r w:rsidR="001640D9">
        <w:t>cirkapriser i butik</w:t>
      </w:r>
      <w:r w:rsidR="00F1038E">
        <w:t xml:space="preserve"> för det olika produkterna</w:t>
      </w:r>
      <w:r w:rsidR="001640D9">
        <w:t xml:space="preserve"> finns </w:t>
      </w:r>
      <w:r w:rsidR="00F1038E">
        <w:t xml:space="preserve">i </w:t>
      </w:r>
      <w:r w:rsidR="001640D9">
        <w:t xml:space="preserve">bifogat </w:t>
      </w:r>
      <w:r w:rsidR="00F1038E">
        <w:t>produktblad</w:t>
      </w:r>
      <w:r w:rsidR="001640D9">
        <w:t>.</w:t>
      </w:r>
      <w:r w:rsidR="00F1038E">
        <w:t xml:space="preserve"> Hela </w:t>
      </w:r>
      <w:proofErr w:type="spellStart"/>
      <w:r w:rsidR="00F1038E">
        <w:t>Zetas</w:t>
      </w:r>
      <w:proofErr w:type="spellEnd"/>
      <w:r w:rsidR="00F1038E">
        <w:t xml:space="preserve"> ekologiska sortiment hittar du på zeta.nu. </w:t>
      </w:r>
      <w:r w:rsidR="009D5A63">
        <w:rPr>
          <w:sz w:val="22"/>
          <w:szCs w:val="22"/>
        </w:rPr>
        <w:t>Produkt</w:t>
      </w:r>
      <w:r w:rsidR="009B666A">
        <w:rPr>
          <w:sz w:val="22"/>
          <w:szCs w:val="22"/>
        </w:rPr>
        <w:t>bilder finns</w:t>
      </w:r>
      <w:r w:rsidR="009D5A63">
        <w:rPr>
          <w:sz w:val="22"/>
          <w:szCs w:val="22"/>
        </w:rPr>
        <w:t xml:space="preserve"> </w:t>
      </w:r>
      <w:r w:rsidR="009B666A">
        <w:rPr>
          <w:sz w:val="22"/>
          <w:szCs w:val="22"/>
        </w:rPr>
        <w:t>tillgän</w:t>
      </w:r>
      <w:r w:rsidR="00F1038E">
        <w:rPr>
          <w:sz w:val="22"/>
          <w:szCs w:val="22"/>
        </w:rPr>
        <w:t>gliga i vårt digitala pressrum</w:t>
      </w:r>
      <w:r w:rsidR="009B666A" w:rsidRPr="009B666A">
        <w:rPr>
          <w:sz w:val="22"/>
          <w:szCs w:val="22"/>
        </w:rPr>
        <w:t>.mynewsdesk.com/se/</w:t>
      </w:r>
      <w:proofErr w:type="spellStart"/>
      <w:r w:rsidR="009B666A" w:rsidRPr="009B666A">
        <w:rPr>
          <w:sz w:val="22"/>
          <w:szCs w:val="22"/>
        </w:rPr>
        <w:t>di_luca_di_luca</w:t>
      </w:r>
      <w:proofErr w:type="spellEnd"/>
    </w:p>
    <w:p w:rsidR="009D5A63" w:rsidRDefault="009D5A63" w:rsidP="00C47F36">
      <w:pPr>
        <w:rPr>
          <w:sz w:val="22"/>
          <w:u w:val="single"/>
        </w:rPr>
      </w:pPr>
    </w:p>
    <w:p w:rsidR="00C47F36" w:rsidRPr="00BB468C" w:rsidRDefault="00C47F36" w:rsidP="00C47F36">
      <w:pPr>
        <w:rPr>
          <w:sz w:val="22"/>
          <w:u w:val="single"/>
        </w:rPr>
      </w:pPr>
      <w:r w:rsidRPr="00BB468C">
        <w:rPr>
          <w:sz w:val="22"/>
          <w:u w:val="single"/>
        </w:rPr>
        <w:t>För mer information</w:t>
      </w:r>
      <w:r w:rsidR="00721B50">
        <w:rPr>
          <w:sz w:val="22"/>
          <w:u w:val="single"/>
        </w:rPr>
        <w:t xml:space="preserve"> och bilder</w:t>
      </w:r>
      <w:r w:rsidRPr="00BB468C">
        <w:rPr>
          <w:sz w:val="22"/>
          <w:u w:val="single"/>
        </w:rPr>
        <w:t xml:space="preserve"> kontakta gärna:</w:t>
      </w:r>
    </w:p>
    <w:p w:rsidR="00C9587D" w:rsidRPr="007C32BD" w:rsidRDefault="00C47F36" w:rsidP="00BB468C">
      <w:pPr>
        <w:tabs>
          <w:tab w:val="left" w:pos="7860"/>
        </w:tabs>
        <w:rPr>
          <w:color w:val="0000FF"/>
          <w:sz w:val="22"/>
          <w:u w:val="single"/>
        </w:rPr>
      </w:pPr>
      <w:r w:rsidRPr="00BB468C">
        <w:rPr>
          <w:sz w:val="22"/>
        </w:rPr>
        <w:t xml:space="preserve">Catrine Bjulehag, </w:t>
      </w:r>
      <w:r w:rsidR="003628B8" w:rsidRPr="00BB468C">
        <w:rPr>
          <w:sz w:val="22"/>
        </w:rPr>
        <w:t>PR- och informationsansvarig</w:t>
      </w:r>
      <w:r w:rsidRPr="00BB468C">
        <w:rPr>
          <w:sz w:val="22"/>
        </w:rPr>
        <w:t xml:space="preserve"> Di Luca &amp; Di Lu</w:t>
      </w:r>
      <w:r w:rsidR="00BB468C">
        <w:rPr>
          <w:sz w:val="22"/>
        </w:rPr>
        <w:t>ca,</w:t>
      </w:r>
      <w:r w:rsidR="009D5A63">
        <w:rPr>
          <w:sz w:val="22"/>
        </w:rPr>
        <w:br/>
        <w:t>0707-48 00 12,</w:t>
      </w:r>
      <w:r w:rsidRPr="00BB468C">
        <w:rPr>
          <w:sz w:val="22"/>
        </w:rPr>
        <w:t xml:space="preserve"> </w:t>
      </w:r>
      <w:hyperlink r:id="rId9" w:history="1">
        <w:r w:rsidR="001E749C" w:rsidRPr="00BB468C">
          <w:rPr>
            <w:rStyle w:val="Hyperlnk"/>
            <w:sz w:val="22"/>
          </w:rPr>
          <w:t>catrine.bjulehag@diluca.se</w:t>
        </w:r>
      </w:hyperlink>
    </w:p>
    <w:sectPr w:rsidR="00C9587D" w:rsidRPr="007C32BD" w:rsidSect="00D91D66">
      <w:headerReference w:type="first" r:id="rId10"/>
      <w:footerReference w:type="first" r:id="rId11"/>
      <w:pgSz w:w="11906" w:h="16838" w:code="9"/>
      <w:pgMar w:top="1418" w:right="1418" w:bottom="1418" w:left="1418" w:header="709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E8" w:rsidRDefault="009F76E8">
      <w:r>
        <w:separator/>
      </w:r>
    </w:p>
  </w:endnote>
  <w:endnote w:type="continuationSeparator" w:id="0">
    <w:p w:rsidR="009F76E8" w:rsidRDefault="009F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Di Luca &amp; Di Luca AB</w:t>
    </w:r>
  </w:p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Alsnögatan 11, 116 41 Stockholm</w:t>
    </w:r>
  </w:p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www.zeta.nu</w:t>
    </w:r>
  </w:p>
  <w:p w:rsidR="00D91D66" w:rsidRDefault="00D91D66" w:rsidP="00D91D6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E8" w:rsidRDefault="009F76E8">
      <w:r>
        <w:separator/>
      </w:r>
    </w:p>
  </w:footnote>
  <w:footnote w:type="continuationSeparator" w:id="0">
    <w:p w:rsidR="009F76E8" w:rsidRDefault="009F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0E" w:rsidRDefault="00D91D66" w:rsidP="00323D4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E1B11" wp14:editId="692111A5">
          <wp:simplePos x="0" y="0"/>
          <wp:positionH relativeFrom="column">
            <wp:posOffset>2033270</wp:posOffset>
          </wp:positionH>
          <wp:positionV relativeFrom="paragraph">
            <wp:posOffset>-48895</wp:posOffset>
          </wp:positionV>
          <wp:extent cx="1346200" cy="609600"/>
          <wp:effectExtent l="0" t="0" r="6350" b="0"/>
          <wp:wrapNone/>
          <wp:docPr id="1" name="Bildobjekt 0" descr="Zeta_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ta_logo_b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6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F0E" w:rsidRDefault="00927F0E" w:rsidP="00323D4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0C8"/>
    <w:multiLevelType w:val="hybridMultilevel"/>
    <w:tmpl w:val="46FA446E"/>
    <w:lvl w:ilvl="0" w:tplc="88268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952"/>
    <w:multiLevelType w:val="hybridMultilevel"/>
    <w:tmpl w:val="FD2C22C2"/>
    <w:lvl w:ilvl="0" w:tplc="E40072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>
    <w:nsid w:val="47A372E5"/>
    <w:multiLevelType w:val="hybridMultilevel"/>
    <w:tmpl w:val="2D1A9B8E"/>
    <w:lvl w:ilvl="0" w:tplc="A8A67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6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2226C"/>
    <w:multiLevelType w:val="hybridMultilevel"/>
    <w:tmpl w:val="928EB7C2"/>
    <w:lvl w:ilvl="0" w:tplc="68E6E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20"/>
    <w:rsid w:val="00026D89"/>
    <w:rsid w:val="0003404C"/>
    <w:rsid w:val="00051FC7"/>
    <w:rsid w:val="000520B0"/>
    <w:rsid w:val="000603FB"/>
    <w:rsid w:val="000646BE"/>
    <w:rsid w:val="000968D3"/>
    <w:rsid w:val="000C2A03"/>
    <w:rsid w:val="000D3ACF"/>
    <w:rsid w:val="000F2DA8"/>
    <w:rsid w:val="000F6346"/>
    <w:rsid w:val="000F6990"/>
    <w:rsid w:val="00101745"/>
    <w:rsid w:val="001021FC"/>
    <w:rsid w:val="0010662C"/>
    <w:rsid w:val="00113516"/>
    <w:rsid w:val="001277F1"/>
    <w:rsid w:val="001322A0"/>
    <w:rsid w:val="001417C5"/>
    <w:rsid w:val="00144B2C"/>
    <w:rsid w:val="001560E7"/>
    <w:rsid w:val="001640D9"/>
    <w:rsid w:val="001742F0"/>
    <w:rsid w:val="001918B5"/>
    <w:rsid w:val="001B068B"/>
    <w:rsid w:val="001D3E9A"/>
    <w:rsid w:val="001E6210"/>
    <w:rsid w:val="001E749C"/>
    <w:rsid w:val="001F6016"/>
    <w:rsid w:val="00211549"/>
    <w:rsid w:val="00212E39"/>
    <w:rsid w:val="00220725"/>
    <w:rsid w:val="0022237E"/>
    <w:rsid w:val="00225C7B"/>
    <w:rsid w:val="002323A4"/>
    <w:rsid w:val="002470EE"/>
    <w:rsid w:val="00257953"/>
    <w:rsid w:val="00264A8C"/>
    <w:rsid w:val="0026535A"/>
    <w:rsid w:val="002A19A0"/>
    <w:rsid w:val="002A4921"/>
    <w:rsid w:val="002D709B"/>
    <w:rsid w:val="00310BA0"/>
    <w:rsid w:val="00315F8F"/>
    <w:rsid w:val="00323D45"/>
    <w:rsid w:val="003244B2"/>
    <w:rsid w:val="003423F8"/>
    <w:rsid w:val="00357F35"/>
    <w:rsid w:val="003628B8"/>
    <w:rsid w:val="00363885"/>
    <w:rsid w:val="00363EB2"/>
    <w:rsid w:val="0037785E"/>
    <w:rsid w:val="00380F4B"/>
    <w:rsid w:val="00384E8E"/>
    <w:rsid w:val="0038594A"/>
    <w:rsid w:val="003E6F19"/>
    <w:rsid w:val="003F21BE"/>
    <w:rsid w:val="003F4C11"/>
    <w:rsid w:val="003F6009"/>
    <w:rsid w:val="00401EA6"/>
    <w:rsid w:val="00420A3E"/>
    <w:rsid w:val="00426020"/>
    <w:rsid w:val="00430E9F"/>
    <w:rsid w:val="00460F6B"/>
    <w:rsid w:val="00465229"/>
    <w:rsid w:val="004B0A85"/>
    <w:rsid w:val="004B5E89"/>
    <w:rsid w:val="004C5827"/>
    <w:rsid w:val="004E1788"/>
    <w:rsid w:val="004E306D"/>
    <w:rsid w:val="004E3741"/>
    <w:rsid w:val="00512B42"/>
    <w:rsid w:val="00514AE9"/>
    <w:rsid w:val="00533637"/>
    <w:rsid w:val="00534C8F"/>
    <w:rsid w:val="005357B4"/>
    <w:rsid w:val="00551C27"/>
    <w:rsid w:val="00564DC1"/>
    <w:rsid w:val="00570980"/>
    <w:rsid w:val="005824D1"/>
    <w:rsid w:val="005B0D5B"/>
    <w:rsid w:val="005B6DA6"/>
    <w:rsid w:val="005C4A14"/>
    <w:rsid w:val="005E3313"/>
    <w:rsid w:val="005F340A"/>
    <w:rsid w:val="005F74F5"/>
    <w:rsid w:val="006057F5"/>
    <w:rsid w:val="00627205"/>
    <w:rsid w:val="00632660"/>
    <w:rsid w:val="00662C0A"/>
    <w:rsid w:val="0066705E"/>
    <w:rsid w:val="00697F67"/>
    <w:rsid w:val="006B3E5E"/>
    <w:rsid w:val="006B4436"/>
    <w:rsid w:val="006C4BA5"/>
    <w:rsid w:val="006C7C50"/>
    <w:rsid w:val="006D1F88"/>
    <w:rsid w:val="006E546E"/>
    <w:rsid w:val="00706316"/>
    <w:rsid w:val="00721620"/>
    <w:rsid w:val="00721B50"/>
    <w:rsid w:val="007573B6"/>
    <w:rsid w:val="00760E76"/>
    <w:rsid w:val="00773540"/>
    <w:rsid w:val="00776FFD"/>
    <w:rsid w:val="007863B0"/>
    <w:rsid w:val="007A64AE"/>
    <w:rsid w:val="007A6642"/>
    <w:rsid w:val="007C32BD"/>
    <w:rsid w:val="007C4565"/>
    <w:rsid w:val="007E110D"/>
    <w:rsid w:val="00801D83"/>
    <w:rsid w:val="0080588F"/>
    <w:rsid w:val="0081176D"/>
    <w:rsid w:val="00825B26"/>
    <w:rsid w:val="00837EED"/>
    <w:rsid w:val="00846D39"/>
    <w:rsid w:val="00851A4C"/>
    <w:rsid w:val="00855BC3"/>
    <w:rsid w:val="00856384"/>
    <w:rsid w:val="0085695D"/>
    <w:rsid w:val="00873A53"/>
    <w:rsid w:val="008A0017"/>
    <w:rsid w:val="008A1665"/>
    <w:rsid w:val="008A43C7"/>
    <w:rsid w:val="008A5934"/>
    <w:rsid w:val="008F7C10"/>
    <w:rsid w:val="00916DBD"/>
    <w:rsid w:val="0092332F"/>
    <w:rsid w:val="00927F0E"/>
    <w:rsid w:val="00956B47"/>
    <w:rsid w:val="0097088B"/>
    <w:rsid w:val="009761E8"/>
    <w:rsid w:val="00987818"/>
    <w:rsid w:val="009B3634"/>
    <w:rsid w:val="009B666A"/>
    <w:rsid w:val="009D3C51"/>
    <w:rsid w:val="009D5A63"/>
    <w:rsid w:val="009F76E8"/>
    <w:rsid w:val="00A0347F"/>
    <w:rsid w:val="00A2234B"/>
    <w:rsid w:val="00A225F3"/>
    <w:rsid w:val="00A45A6E"/>
    <w:rsid w:val="00A57340"/>
    <w:rsid w:val="00A8122C"/>
    <w:rsid w:val="00A97D06"/>
    <w:rsid w:val="00AA54A4"/>
    <w:rsid w:val="00AC10BD"/>
    <w:rsid w:val="00AD6634"/>
    <w:rsid w:val="00AD7673"/>
    <w:rsid w:val="00B24A76"/>
    <w:rsid w:val="00B25446"/>
    <w:rsid w:val="00B322D3"/>
    <w:rsid w:val="00B422F0"/>
    <w:rsid w:val="00B47172"/>
    <w:rsid w:val="00B4796F"/>
    <w:rsid w:val="00B552F5"/>
    <w:rsid w:val="00B578F5"/>
    <w:rsid w:val="00B60279"/>
    <w:rsid w:val="00BB468C"/>
    <w:rsid w:val="00BB7540"/>
    <w:rsid w:val="00BD3A0C"/>
    <w:rsid w:val="00BE2FB7"/>
    <w:rsid w:val="00BE3214"/>
    <w:rsid w:val="00BE3A7B"/>
    <w:rsid w:val="00BE5724"/>
    <w:rsid w:val="00C10F69"/>
    <w:rsid w:val="00C13699"/>
    <w:rsid w:val="00C203A6"/>
    <w:rsid w:val="00C23EFC"/>
    <w:rsid w:val="00C335E8"/>
    <w:rsid w:val="00C429AA"/>
    <w:rsid w:val="00C475F7"/>
    <w:rsid w:val="00C47F36"/>
    <w:rsid w:val="00C703B5"/>
    <w:rsid w:val="00C71D37"/>
    <w:rsid w:val="00C92ABF"/>
    <w:rsid w:val="00C9437D"/>
    <w:rsid w:val="00C9587D"/>
    <w:rsid w:val="00CA1251"/>
    <w:rsid w:val="00CB0AB6"/>
    <w:rsid w:val="00CB5650"/>
    <w:rsid w:val="00CC6CC0"/>
    <w:rsid w:val="00CD44F1"/>
    <w:rsid w:val="00CE1AED"/>
    <w:rsid w:val="00CE2AC7"/>
    <w:rsid w:val="00CE4422"/>
    <w:rsid w:val="00CE52BF"/>
    <w:rsid w:val="00CF28FD"/>
    <w:rsid w:val="00D140FB"/>
    <w:rsid w:val="00D17B5D"/>
    <w:rsid w:val="00D27118"/>
    <w:rsid w:val="00D426E2"/>
    <w:rsid w:val="00D6026E"/>
    <w:rsid w:val="00D63768"/>
    <w:rsid w:val="00D652E1"/>
    <w:rsid w:val="00D91D66"/>
    <w:rsid w:val="00DC0261"/>
    <w:rsid w:val="00E078FC"/>
    <w:rsid w:val="00E11966"/>
    <w:rsid w:val="00E2683F"/>
    <w:rsid w:val="00E90857"/>
    <w:rsid w:val="00EA7DDA"/>
    <w:rsid w:val="00EB6B01"/>
    <w:rsid w:val="00EC10D4"/>
    <w:rsid w:val="00EC2312"/>
    <w:rsid w:val="00ED3C53"/>
    <w:rsid w:val="00ED46A3"/>
    <w:rsid w:val="00F0617C"/>
    <w:rsid w:val="00F1038E"/>
    <w:rsid w:val="00F118B4"/>
    <w:rsid w:val="00F13389"/>
    <w:rsid w:val="00F23289"/>
    <w:rsid w:val="00F2691B"/>
    <w:rsid w:val="00F27E84"/>
    <w:rsid w:val="00F36C76"/>
    <w:rsid w:val="00F475BA"/>
    <w:rsid w:val="00F51B42"/>
    <w:rsid w:val="00F5347B"/>
    <w:rsid w:val="00F56411"/>
    <w:rsid w:val="00F56C94"/>
    <w:rsid w:val="00F6477C"/>
    <w:rsid w:val="00F83B95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A345E9F-4F67-47DA-928F-4AA0CD3B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D91D66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1E749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E749C"/>
    <w:rPr>
      <w:b/>
      <w:bCs/>
    </w:rPr>
  </w:style>
  <w:style w:type="character" w:styleId="Kommentarsreferens">
    <w:name w:val="annotation reference"/>
    <w:basedOn w:val="Standardstycketeckensnitt"/>
    <w:uiPriority w:val="99"/>
    <w:unhideWhenUsed/>
    <w:rsid w:val="001E74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E749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E749C"/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Standardstycketeckensnitt"/>
    <w:rsid w:val="002D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rine.bjulehag@diluc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PR\Zeta\Pressmeddelande\2011\Zeta%20Novello\Prm%20Zeta%20Novello%202011_fin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B29B-F986-4022-95C6-89CBA2D5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Zeta Novello 2011_final</Template>
  <TotalTime>2</TotalTime>
  <Pages>1</Pages>
  <Words>267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Bjulehag</dc:creator>
  <cp:lastModifiedBy>Catrine Bjulehag</cp:lastModifiedBy>
  <cp:revision>3</cp:revision>
  <cp:lastPrinted>2015-02-11T13:18:00Z</cp:lastPrinted>
  <dcterms:created xsi:type="dcterms:W3CDTF">2015-02-11T13:53:00Z</dcterms:created>
  <dcterms:modified xsi:type="dcterms:W3CDTF">2015-02-12T08:00:00Z</dcterms:modified>
</cp:coreProperties>
</file>