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C539" w14:textId="5619BD9C" w:rsidR="00302E87" w:rsidRPr="00F503E1" w:rsidRDefault="00840090" w:rsidP="00DA1A13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</w:pPr>
      <w:r w:rsidRPr="00406B69">
        <w:rPr>
          <w:rFonts w:ascii="Calibri" w:hAnsi="Calibri" w:cs="Calibri"/>
          <w:b/>
          <w:bCs/>
          <w:color w:val="000000"/>
          <w:spacing w:val="-3"/>
          <w:lang w:val="en-US"/>
        </w:rPr>
        <w:t>NorthSide will be the first large festival with 100 percent green electricity</w:t>
      </w:r>
      <w:r w:rsidR="004B58FE"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br/>
      </w:r>
      <w:r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 xml:space="preserve">Denmark's most sustainable festival, NorthSide, will be even more climate-friendly in the future, by being the first festival of its size, 100% based on green electricity from the power supply. It is a groundbreaking milestone that will hopefully inspire globally, says </w:t>
      </w:r>
      <w:r w:rsidR="009717FF"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>Martin Thim</w:t>
      </w:r>
      <w:r w:rsidR="00A7251E"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>, Sustainability &amp; Partner Manager at</w:t>
      </w:r>
      <w:r w:rsidR="009717FF"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 xml:space="preserve"> </w:t>
      </w:r>
      <w:r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>NorthSide.</w:t>
      </w:r>
    </w:p>
    <w:p w14:paraId="67849BB4" w14:textId="1A7E724E" w:rsidR="00840090" w:rsidRPr="00F503E1" w:rsidRDefault="00840090" w:rsidP="00DA1A13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pacing w:val="-3"/>
          <w:sz w:val="22"/>
          <w:szCs w:val="22"/>
          <w:lang w:val="en-US"/>
        </w:rPr>
      </w:pP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Over the years, NorthSide has continuously worked on 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optimizing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its green profile with initiatives such as waste sorting, resource recycling, green transport, and reduction of plastic consumption. Now the sustainability of the festival goes above and beyond through a groundbreaking initiative, which makes it possible to use only green electricity from the electricity network during the NorthSide in the future.</w:t>
      </w:r>
    </w:p>
    <w:p w14:paraId="0298BC3F" w14:textId="269F1CCE" w:rsidR="00964DE3" w:rsidRPr="00F503E1" w:rsidRDefault="00964DE3" w:rsidP="001518E5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pacing w:val="-3"/>
          <w:sz w:val="22"/>
          <w:szCs w:val="22"/>
          <w:lang w:val="en-US"/>
        </w:rPr>
      </w:pP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"We 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are beyond excited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to achieve this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, as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it is going to be a 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game changer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for the entire industry. Apart from our Norwegian sister-festival </w:t>
      </w:r>
      <w:proofErr w:type="spellStart"/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Øya</w:t>
      </w:r>
      <w:proofErr w:type="spellEnd"/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,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which is about half our size,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no other festival 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utilizes solely green electricity from the electricity network in consideration of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climate and environment. 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W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e are, as far as we know, the first festival of our size to do so. We are super proud to be at the forefront of the industry and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it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live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s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up to our ambition of </w:t>
      </w:r>
      <w:r w:rsidR="009717FF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making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the NorthSide the most sustainable festival in the world and a major inspiration for other festivals world-wide,” says Martin Thim, Sustainability &amp; Partner Manager at NorthSide.</w:t>
      </w:r>
    </w:p>
    <w:p w14:paraId="440A1704" w14:textId="4120E520" w:rsidR="001518E5" w:rsidRPr="00F503E1" w:rsidRDefault="00964DE3" w:rsidP="001518E5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</w:pPr>
      <w:r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>Industry leader</w:t>
      </w:r>
    </w:p>
    <w:p w14:paraId="66F95087" w14:textId="7E41673D" w:rsidR="003839EA" w:rsidRPr="00F503E1" w:rsidRDefault="00964DE3" w:rsidP="001518E5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pacing w:val="-3"/>
          <w:sz w:val="22"/>
          <w:szCs w:val="22"/>
          <w:lang w:val="en-US"/>
        </w:rPr>
      </w:pP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Aarhus Municipality's Climate Fund </w:t>
      </w:r>
      <w:r w:rsidR="003A43FD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has provided the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  <w:r w:rsidR="00EF11AE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necessary funding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to establish a power supply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on the event site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ensuring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access to the electricit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y required to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conduct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NorthSide.</w:t>
      </w:r>
      <w:r w:rsidR="004F31B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This also means that the power supply will be available for all 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other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upcoming events in </w:t>
      </w:r>
      <w:proofErr w:type="spellStart"/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Eskelunden</w:t>
      </w:r>
      <w:proofErr w:type="spellEnd"/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- from cultural and exercise events to large individual concerts - and of course, NorthSide.</w:t>
      </w:r>
      <w:r w:rsidRPr="00F503E1" w:rsidDel="00964DE3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</w:p>
    <w:p w14:paraId="67703220" w14:textId="7EA65752" w:rsidR="003C3F70" w:rsidRPr="00F503E1" w:rsidRDefault="003C3F70" w:rsidP="003C3F70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pacing w:val="-3"/>
          <w:sz w:val="22"/>
          <w:szCs w:val="22"/>
          <w:lang w:val="en-US"/>
        </w:rPr>
      </w:pPr>
      <w:proofErr w:type="gramStart"/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”</w:t>
      </w:r>
      <w:r w:rsidR="00F0599F" w:rsidRPr="00F0599F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We</w:t>
      </w:r>
      <w:proofErr w:type="gramEnd"/>
      <w:r w:rsidR="00F0599F" w:rsidRPr="00F0599F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are excited that the municipality</w:t>
      </w:r>
      <w:r w:rsidR="00261784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agree on</w:t>
      </w:r>
      <w:r w:rsidR="00F0599F" w:rsidRPr="00F0599F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how </w:t>
      </w:r>
      <w:r w:rsidR="00F0599F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important</w:t>
      </w:r>
      <w:r w:rsidR="00F0599F" w:rsidRPr="00F0599F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it is to be able to offer green electricity at the event site.</w:t>
      </w:r>
      <w:r w:rsidR="00F0599F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Roughly speaking, NorthSide 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will be</w:t>
      </w:r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reduc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ing</w:t>
      </w:r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CO</w:t>
      </w:r>
      <w:r w:rsidR="003839EA" w:rsidRPr="00CC083D">
        <w:rPr>
          <w:rFonts w:ascii="Calibri" w:hAnsi="Calibri" w:cs="Calibri"/>
          <w:color w:val="000000"/>
          <w:spacing w:val="-3"/>
          <w:sz w:val="22"/>
          <w:szCs w:val="22"/>
          <w:vertAlign w:val="subscript"/>
          <w:lang w:val="en-US"/>
        </w:rPr>
        <w:t>2</w:t>
      </w:r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consumption by a minimum of 88 </w:t>
      </w:r>
      <w:proofErr w:type="spellStart"/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tonnes</w:t>
      </w:r>
      <w:proofErr w:type="spellEnd"/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of CO</w:t>
      </w:r>
      <w:r w:rsidR="003839EA" w:rsidRPr="00CC083D">
        <w:rPr>
          <w:rFonts w:ascii="Calibri" w:hAnsi="Calibri" w:cs="Calibri"/>
          <w:color w:val="000000"/>
          <w:spacing w:val="-3"/>
          <w:sz w:val="22"/>
          <w:szCs w:val="22"/>
          <w:vertAlign w:val="subscript"/>
          <w:lang w:val="en-US"/>
        </w:rPr>
        <w:t>2</w:t>
      </w:r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per year. That itself is an enormous sustainable victory, but it also 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provides a foundation</w:t>
      </w:r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to 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develop other </w:t>
      </w:r>
      <w:r w:rsidR="003839E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new energy-efficient initiatives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, an example being</w:t>
      </w:r>
      <w:r w:rsidR="003839EA" w:rsidRPr="00F503E1" w:rsidDel="003839EA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  <w:r w:rsidR="0040048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replacing gas used in the food stalls. We also get the opportunity to enter into new collaborations based on sustainable, innovative solutions,” says Martin Thim and continues:</w:t>
      </w:r>
    </w:p>
    <w:p w14:paraId="56F53965" w14:textId="2D456F1C" w:rsidR="009312F0" w:rsidRPr="00F503E1" w:rsidRDefault="003C3F70" w:rsidP="003C3F70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pacing w:val="-3"/>
          <w:sz w:val="22"/>
          <w:szCs w:val="22"/>
          <w:lang w:val="en-US"/>
        </w:rPr>
      </w:pP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”</w:t>
      </w:r>
      <w:r w:rsidR="0040048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If we as a society and the world are to exist in the long run, we must all take responsibility. That is why we are proud to take the lead - and we are pleased that Aarhus Municipality also sees the sustainable running of events in </w:t>
      </w:r>
      <w:proofErr w:type="spellStart"/>
      <w:r w:rsidR="0040048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Eskelund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en</w:t>
      </w:r>
      <w:proofErr w:type="spellEnd"/>
      <w:r w:rsidR="0040048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as a relevant contribution to the 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municipality’s</w:t>
      </w:r>
      <w:r w:rsidR="0040048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ambition of becoming CO</w:t>
      </w:r>
      <w:r w:rsidR="00400484" w:rsidRPr="00CC083D">
        <w:rPr>
          <w:rFonts w:ascii="Calibri" w:hAnsi="Calibri" w:cs="Calibri"/>
          <w:color w:val="000000"/>
          <w:spacing w:val="-3"/>
          <w:sz w:val="22"/>
          <w:szCs w:val="22"/>
          <w:vertAlign w:val="subscript"/>
          <w:lang w:val="en-US"/>
        </w:rPr>
        <w:t>2</w:t>
      </w:r>
      <w:r w:rsidR="0040048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neutral by 2030</w:t>
      </w:r>
      <w:r w:rsidR="004F31B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.”</w:t>
      </w:r>
    </w:p>
    <w:p w14:paraId="23E533CE" w14:textId="42F8AC97" w:rsidR="00400484" w:rsidRPr="00F503E1" w:rsidRDefault="00400484" w:rsidP="00DA1A13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color w:val="000000"/>
          <w:spacing w:val="-3"/>
          <w:sz w:val="22"/>
          <w:szCs w:val="22"/>
          <w:lang w:val="en-US"/>
        </w:rPr>
      </w:pP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NorthSide will take place 3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. -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5</w:t>
      </w:r>
      <w:r w:rsidR="00E16E54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.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June 2021.</w:t>
      </w:r>
    </w:p>
    <w:p w14:paraId="342A8E6A" w14:textId="7EAD9022" w:rsidR="00DA1A13" w:rsidRPr="00F503E1" w:rsidRDefault="00400484" w:rsidP="00DA1A13">
      <w:pPr>
        <w:pStyle w:val="bodyp"/>
        <w:shd w:val="clear" w:color="auto" w:fill="FFFFFF"/>
        <w:spacing w:before="0" w:beforeAutospacing="0"/>
        <w:textAlignment w:val="baseline"/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</w:pPr>
      <w:r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 xml:space="preserve">Facts about </w:t>
      </w:r>
      <w:proofErr w:type="spellStart"/>
      <w:r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>NorthSide's</w:t>
      </w:r>
      <w:proofErr w:type="spellEnd"/>
      <w:r w:rsidRPr="00F503E1">
        <w:rPr>
          <w:rFonts w:ascii="Calibri" w:hAnsi="Calibri" w:cs="Calibri"/>
          <w:b/>
          <w:bCs/>
          <w:color w:val="000000"/>
          <w:spacing w:val="-3"/>
          <w:sz w:val="22"/>
          <w:szCs w:val="22"/>
          <w:lang w:val="en-US"/>
        </w:rPr>
        <w:t xml:space="preserve"> green electricity:</w:t>
      </w:r>
    </w:p>
    <w:p w14:paraId="600DA6A7" w14:textId="47AD5990" w:rsidR="009312F0" w:rsidRPr="003A43FD" w:rsidRDefault="003A43FD" w:rsidP="00E71305">
      <w:pPr>
        <w:pStyle w:val="bodyp"/>
        <w:numPr>
          <w:ilvl w:val="0"/>
          <w:numId w:val="1"/>
        </w:numPr>
        <w:shd w:val="clear" w:color="auto" w:fill="FFFFFF"/>
        <w:textAlignment w:val="baseline"/>
        <w:rPr>
          <w:rFonts w:ascii="Calibri" w:hAnsi="Calibri" w:cs="Calibri"/>
          <w:color w:val="000000"/>
          <w:spacing w:val="-3"/>
          <w:sz w:val="22"/>
          <w:szCs w:val="22"/>
          <w:lang w:val="en-US"/>
        </w:rPr>
      </w:pPr>
      <w:r w:rsidRPr="003A43FD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Aarhus Municipality's Climate Fund has granted DKK 2.1 million</w:t>
      </w:r>
      <w:r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  <w:r w:rsidR="003013AB" w:rsidRPr="003A43FD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Danish kroner for the complete establishment of electricity supply at </w:t>
      </w:r>
      <w:proofErr w:type="spellStart"/>
      <w:r w:rsidR="003013AB" w:rsidRPr="003A43FD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Eskelund</w:t>
      </w:r>
      <w:r w:rsidR="00E16E54" w:rsidRPr="003A43FD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en</w:t>
      </w:r>
      <w:proofErr w:type="spellEnd"/>
    </w:p>
    <w:p w14:paraId="030BE14F" w14:textId="53CDD077" w:rsidR="00A54CB5" w:rsidRPr="003A43FD" w:rsidRDefault="003013AB" w:rsidP="009309B8">
      <w:pPr>
        <w:pStyle w:val="Listeafsnit"/>
        <w:numPr>
          <w:ilvl w:val="0"/>
          <w:numId w:val="1"/>
        </w:numPr>
        <w:shd w:val="clear" w:color="auto" w:fill="FFFFFF"/>
        <w:textAlignment w:val="baseline"/>
        <w:rPr>
          <w:rFonts w:ascii="Calibri" w:hAnsi="Calibri" w:cs="Calibri"/>
          <w:color w:val="000000"/>
          <w:spacing w:val="-3"/>
          <w:lang w:val="en-US"/>
        </w:rPr>
      </w:pPr>
      <w:r w:rsidRPr="003A43FD">
        <w:rPr>
          <w:rFonts w:ascii="Calibri" w:eastAsia="Times New Roman" w:hAnsi="Calibri" w:cs="Calibri"/>
          <w:color w:val="000000"/>
          <w:spacing w:val="-3"/>
          <w:lang w:val="en-US" w:eastAsia="da-DK"/>
        </w:rPr>
        <w:t xml:space="preserve">It includes the establishment of an additional 1.725 amperes of power as well as the design and redesign of electrical panels. </w:t>
      </w:r>
      <w:r w:rsidR="003A43FD">
        <w:rPr>
          <w:rFonts w:ascii="Calibri" w:eastAsia="Times New Roman" w:hAnsi="Calibri" w:cs="Calibri"/>
          <w:color w:val="000000"/>
          <w:spacing w:val="-3"/>
          <w:lang w:val="en-US" w:eastAsia="da-DK"/>
        </w:rPr>
        <w:br/>
      </w:r>
      <w:proofErr w:type="spellStart"/>
      <w:r w:rsidR="00A54CB5" w:rsidRPr="003A43FD">
        <w:rPr>
          <w:rFonts w:ascii="Calibri" w:hAnsi="Calibri" w:cs="Calibri"/>
          <w:color w:val="000000"/>
          <w:spacing w:val="-3"/>
          <w:lang w:val="en-US"/>
        </w:rPr>
        <w:t>Eskelund</w:t>
      </w:r>
      <w:r w:rsidR="00E16E54" w:rsidRPr="003A43FD">
        <w:rPr>
          <w:rFonts w:ascii="Calibri" w:hAnsi="Calibri" w:cs="Calibri"/>
          <w:color w:val="000000"/>
          <w:spacing w:val="-3"/>
          <w:lang w:val="en-US"/>
        </w:rPr>
        <w:t>en</w:t>
      </w:r>
      <w:proofErr w:type="spellEnd"/>
      <w:r w:rsidR="00A7251E" w:rsidRPr="003A43FD">
        <w:rPr>
          <w:rFonts w:ascii="Calibri" w:hAnsi="Calibri" w:cs="Calibri"/>
          <w:color w:val="000000"/>
          <w:spacing w:val="-3"/>
          <w:lang w:val="en-US"/>
        </w:rPr>
        <w:t xml:space="preserve"> is developed with support from </w:t>
      </w:r>
      <w:proofErr w:type="spellStart"/>
      <w:r w:rsidR="00A7251E" w:rsidRPr="003A43FD">
        <w:rPr>
          <w:rFonts w:ascii="Calibri" w:hAnsi="Calibri" w:cs="Calibri"/>
          <w:color w:val="000000"/>
          <w:spacing w:val="-3"/>
          <w:lang w:val="en-US"/>
        </w:rPr>
        <w:t>Salling</w:t>
      </w:r>
      <w:proofErr w:type="spellEnd"/>
      <w:r w:rsidR="00A7251E" w:rsidRPr="003A43FD">
        <w:rPr>
          <w:rFonts w:ascii="Calibri" w:hAnsi="Calibri" w:cs="Calibri"/>
          <w:color w:val="000000"/>
          <w:spacing w:val="-3"/>
          <w:lang w:val="en-US"/>
        </w:rPr>
        <w:t xml:space="preserve"> </w:t>
      </w:r>
      <w:proofErr w:type="spellStart"/>
      <w:r w:rsidR="00A7251E" w:rsidRPr="003A43FD">
        <w:rPr>
          <w:rFonts w:ascii="Calibri" w:hAnsi="Calibri" w:cs="Calibri"/>
          <w:color w:val="000000"/>
          <w:spacing w:val="-3"/>
          <w:lang w:val="en-US"/>
        </w:rPr>
        <w:t>Fonden</w:t>
      </w:r>
      <w:proofErr w:type="spellEnd"/>
      <w:r w:rsidR="00A7251E" w:rsidRPr="003A43FD">
        <w:rPr>
          <w:rFonts w:ascii="Calibri" w:hAnsi="Calibri" w:cs="Calibri"/>
          <w:color w:val="000000"/>
          <w:spacing w:val="-3"/>
          <w:lang w:val="en-US"/>
        </w:rPr>
        <w:t xml:space="preserve"> and is intended to host anything from cultural and exercise events to large individual concerts - and of course, NorthSide.</w:t>
      </w:r>
      <w:r w:rsidR="00A7251E" w:rsidRPr="003A43FD" w:rsidDel="00964DE3">
        <w:rPr>
          <w:rFonts w:ascii="Calibri" w:hAnsi="Calibri" w:cs="Calibri"/>
          <w:color w:val="000000"/>
          <w:spacing w:val="-3"/>
          <w:lang w:val="en-US"/>
        </w:rPr>
        <w:t xml:space="preserve"> </w:t>
      </w:r>
    </w:p>
    <w:p w14:paraId="082132C7" w14:textId="0B9018EC" w:rsidR="00956DA2" w:rsidRPr="00F503E1" w:rsidRDefault="00621135" w:rsidP="009312F0">
      <w:pPr>
        <w:pStyle w:val="bodyp"/>
        <w:numPr>
          <w:ilvl w:val="0"/>
          <w:numId w:val="1"/>
        </w:numPr>
        <w:shd w:val="clear" w:color="auto" w:fill="FFFFFF"/>
        <w:textAlignment w:val="baseline"/>
        <w:rPr>
          <w:rFonts w:ascii="Calibri" w:hAnsi="Calibri" w:cs="Calibri"/>
          <w:color w:val="000000"/>
          <w:spacing w:val="-3"/>
          <w:sz w:val="22"/>
          <w:szCs w:val="22"/>
          <w:lang w:val="en-US"/>
        </w:rPr>
      </w:pP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The upgrade means that the NorthSide will be 100 percent based on the green electricity in the future. </w:t>
      </w:r>
      <w:r w:rsidR="003C3F70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</w:t>
      </w:r>
    </w:p>
    <w:p w14:paraId="77280456" w14:textId="77EE1BA1" w:rsidR="00A246C5" w:rsidRPr="00F503E1" w:rsidRDefault="00621135" w:rsidP="004F0934">
      <w:pPr>
        <w:pStyle w:val="bodyp"/>
        <w:numPr>
          <w:ilvl w:val="0"/>
          <w:numId w:val="1"/>
        </w:numPr>
        <w:shd w:val="clear" w:color="auto" w:fill="FFFFFF"/>
        <w:textAlignment w:val="baseline"/>
        <w:rPr>
          <w:rFonts w:ascii="Calibri" w:hAnsi="Calibri" w:cs="Calibri"/>
          <w:sz w:val="22"/>
          <w:szCs w:val="22"/>
          <w:lang w:val="en-US"/>
        </w:rPr>
      </w:pP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lastRenderedPageBreak/>
        <w:t xml:space="preserve">The initiative represents a groundbreaking milestone for the entire industry and an important step in </w:t>
      </w:r>
      <w:proofErr w:type="spellStart"/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NorthSide's</w:t>
      </w:r>
      <w:proofErr w:type="spellEnd"/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green transformation, which has so far included waste sorting, resource recycling, green </w:t>
      </w:r>
      <w:r w:rsidR="00AD088A"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>transport,</w:t>
      </w:r>
      <w:r w:rsidRPr="00F503E1">
        <w:rPr>
          <w:rFonts w:ascii="Calibri" w:hAnsi="Calibri" w:cs="Calibri"/>
          <w:color w:val="000000"/>
          <w:spacing w:val="-3"/>
          <w:sz w:val="22"/>
          <w:szCs w:val="22"/>
          <w:lang w:val="en-US"/>
        </w:rPr>
        <w:t xml:space="preserve"> and reduction of plastic consumption.</w:t>
      </w:r>
    </w:p>
    <w:sectPr w:rsidR="00A246C5" w:rsidRPr="00F503E1" w:rsidSect="00F01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E3841"/>
    <w:multiLevelType w:val="hybridMultilevel"/>
    <w:tmpl w:val="C2EA0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54"/>
    <w:rsid w:val="00040F14"/>
    <w:rsid w:val="000B143D"/>
    <w:rsid w:val="00133EFD"/>
    <w:rsid w:val="001518E5"/>
    <w:rsid w:val="00261784"/>
    <w:rsid w:val="00293D8F"/>
    <w:rsid w:val="002E2396"/>
    <w:rsid w:val="003013AB"/>
    <w:rsid w:val="00302E87"/>
    <w:rsid w:val="00342EFC"/>
    <w:rsid w:val="00363216"/>
    <w:rsid w:val="003668AE"/>
    <w:rsid w:val="003839EA"/>
    <w:rsid w:val="003A43FD"/>
    <w:rsid w:val="003C3F70"/>
    <w:rsid w:val="003D5B40"/>
    <w:rsid w:val="00400484"/>
    <w:rsid w:val="00406B69"/>
    <w:rsid w:val="00421B09"/>
    <w:rsid w:val="0047794C"/>
    <w:rsid w:val="004B58FE"/>
    <w:rsid w:val="004F31BA"/>
    <w:rsid w:val="005D5B65"/>
    <w:rsid w:val="00621135"/>
    <w:rsid w:val="0073736C"/>
    <w:rsid w:val="007934A7"/>
    <w:rsid w:val="007F28FA"/>
    <w:rsid w:val="00840090"/>
    <w:rsid w:val="0086579A"/>
    <w:rsid w:val="008E3F73"/>
    <w:rsid w:val="009312F0"/>
    <w:rsid w:val="00956DA2"/>
    <w:rsid w:val="00964DE3"/>
    <w:rsid w:val="009717FF"/>
    <w:rsid w:val="0099516F"/>
    <w:rsid w:val="00996854"/>
    <w:rsid w:val="009A4ED9"/>
    <w:rsid w:val="00A246C5"/>
    <w:rsid w:val="00A54CB5"/>
    <w:rsid w:val="00A62B15"/>
    <w:rsid w:val="00A7251E"/>
    <w:rsid w:val="00A80473"/>
    <w:rsid w:val="00AD088A"/>
    <w:rsid w:val="00B82EE0"/>
    <w:rsid w:val="00C4499B"/>
    <w:rsid w:val="00CA611C"/>
    <w:rsid w:val="00CC083D"/>
    <w:rsid w:val="00D23BB7"/>
    <w:rsid w:val="00D6523C"/>
    <w:rsid w:val="00DA1A13"/>
    <w:rsid w:val="00DD5AC9"/>
    <w:rsid w:val="00E160C5"/>
    <w:rsid w:val="00E16E54"/>
    <w:rsid w:val="00E3777C"/>
    <w:rsid w:val="00E9243B"/>
    <w:rsid w:val="00EF11AE"/>
    <w:rsid w:val="00F01883"/>
    <w:rsid w:val="00F0599F"/>
    <w:rsid w:val="00F2111D"/>
    <w:rsid w:val="00F503E1"/>
    <w:rsid w:val="00FE48E4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CCC4"/>
  <w15:chartTrackingRefBased/>
  <w15:docId w15:val="{4F558A13-D462-486C-8114-9DDEC50B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p">
    <w:name w:val="body__p"/>
    <w:basedOn w:val="Normal"/>
    <w:rsid w:val="0099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28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28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28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28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28F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2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28FA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301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047D5-B183-44E6-9481-CD47C5E2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Blom</dc:creator>
  <cp:keywords/>
  <dc:description/>
  <cp:lastModifiedBy>Lise Blom</cp:lastModifiedBy>
  <cp:revision>3</cp:revision>
  <dcterms:created xsi:type="dcterms:W3CDTF">2020-11-05T10:38:00Z</dcterms:created>
  <dcterms:modified xsi:type="dcterms:W3CDTF">2020-11-05T10:59:00Z</dcterms:modified>
</cp:coreProperties>
</file>