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FEA13" w14:textId="46EE4612" w:rsidR="00E1441A" w:rsidRPr="00E1441A" w:rsidRDefault="00D43EF6" w:rsidP="00E1441A">
      <w:pPr>
        <w:widowControl w:val="0"/>
        <w:autoSpaceDE w:val="0"/>
        <w:autoSpaceDN w:val="0"/>
        <w:adjustRightInd w:val="0"/>
        <w:spacing w:after="240"/>
        <w:outlineLvl w:val="0"/>
        <w:rPr>
          <w:rFonts w:ascii="Arial" w:hAnsi="Arial" w:cs="Arial"/>
          <w:b/>
          <w:bCs/>
          <w:sz w:val="22"/>
          <w:szCs w:val="22"/>
        </w:rPr>
      </w:pPr>
      <w:r>
        <w:rPr>
          <w:rFonts w:ascii="Arial" w:hAnsi="Arial" w:cs="Arial"/>
          <w:b/>
          <w:bCs/>
          <w:sz w:val="32"/>
          <w:szCs w:val="32"/>
        </w:rPr>
        <w:t>Text from</w:t>
      </w:r>
      <w:r w:rsidR="00E1441A">
        <w:rPr>
          <w:rFonts w:ascii="Arial" w:hAnsi="Arial" w:cs="Arial"/>
          <w:b/>
          <w:bCs/>
          <w:sz w:val="32"/>
          <w:szCs w:val="32"/>
        </w:rPr>
        <w:t xml:space="preserve"> </w:t>
      </w:r>
      <w:proofErr w:type="spellStart"/>
      <w:r w:rsidR="00E1441A">
        <w:rPr>
          <w:rFonts w:ascii="Arial" w:hAnsi="Arial" w:cs="Arial"/>
          <w:b/>
          <w:bCs/>
          <w:sz w:val="32"/>
          <w:szCs w:val="32"/>
        </w:rPr>
        <w:t>Knauf</w:t>
      </w:r>
      <w:proofErr w:type="spellEnd"/>
      <w:r w:rsidR="00E1441A">
        <w:rPr>
          <w:rFonts w:ascii="Arial" w:hAnsi="Arial" w:cs="Arial"/>
          <w:b/>
          <w:bCs/>
          <w:sz w:val="32"/>
          <w:szCs w:val="32"/>
        </w:rPr>
        <w:t xml:space="preserve"> </w:t>
      </w:r>
      <w:proofErr w:type="spellStart"/>
      <w:r w:rsidR="00E1441A">
        <w:rPr>
          <w:rFonts w:ascii="Arial" w:hAnsi="Arial" w:cs="Arial"/>
          <w:b/>
          <w:bCs/>
          <w:sz w:val="32"/>
          <w:szCs w:val="32"/>
        </w:rPr>
        <w:t>Insulation</w:t>
      </w:r>
      <w:proofErr w:type="spellEnd"/>
      <w:r w:rsidR="00E1441A">
        <w:rPr>
          <w:rFonts w:ascii="Arial" w:hAnsi="Arial" w:cs="Arial"/>
          <w:b/>
          <w:bCs/>
          <w:sz w:val="32"/>
          <w:szCs w:val="32"/>
        </w:rPr>
        <w:t xml:space="preserve"> </w:t>
      </w:r>
      <w:proofErr w:type="spellStart"/>
      <w:r w:rsidR="00E1441A">
        <w:rPr>
          <w:rFonts w:ascii="Arial" w:hAnsi="Arial" w:cs="Arial"/>
          <w:b/>
          <w:bCs/>
          <w:sz w:val="32"/>
          <w:szCs w:val="32"/>
        </w:rPr>
        <w:t>free</w:t>
      </w:r>
      <w:proofErr w:type="spellEnd"/>
      <w:r w:rsidR="00E1441A">
        <w:rPr>
          <w:rFonts w:ascii="Arial" w:hAnsi="Arial" w:cs="Arial"/>
          <w:b/>
          <w:bCs/>
          <w:sz w:val="32"/>
          <w:szCs w:val="32"/>
        </w:rPr>
        <w:t xml:space="preserve"> for </w:t>
      </w:r>
      <w:proofErr w:type="spellStart"/>
      <w:r w:rsidR="00E1441A">
        <w:rPr>
          <w:rFonts w:ascii="Arial" w:hAnsi="Arial" w:cs="Arial"/>
          <w:b/>
          <w:bCs/>
          <w:sz w:val="32"/>
          <w:szCs w:val="32"/>
        </w:rPr>
        <w:t>use</w:t>
      </w:r>
      <w:proofErr w:type="spellEnd"/>
      <w:r w:rsidR="00E1441A">
        <w:rPr>
          <w:rFonts w:ascii="Arial" w:hAnsi="Arial" w:cs="Arial"/>
          <w:b/>
          <w:bCs/>
          <w:sz w:val="32"/>
          <w:szCs w:val="32"/>
        </w:rPr>
        <w:t>:</w:t>
      </w:r>
      <w:r w:rsidR="00620D06">
        <w:rPr>
          <w:rFonts w:ascii="Arial" w:hAnsi="Arial" w:cs="Arial"/>
          <w:b/>
          <w:bCs/>
          <w:sz w:val="32"/>
          <w:szCs w:val="32"/>
        </w:rPr>
        <w:br/>
      </w:r>
      <w:r w:rsidR="00E1441A">
        <w:rPr>
          <w:rFonts w:ascii="Arial" w:hAnsi="Arial" w:cs="Arial"/>
          <w:b/>
          <w:bCs/>
          <w:sz w:val="32"/>
          <w:szCs w:val="32"/>
        </w:rPr>
        <w:br/>
      </w:r>
      <w:r w:rsidR="00EA3F41" w:rsidRPr="00E1441A">
        <w:rPr>
          <w:rFonts w:ascii="Arial" w:hAnsi="Arial" w:cs="Arial"/>
          <w:b/>
          <w:bCs/>
          <w:sz w:val="32"/>
          <w:szCs w:val="32"/>
        </w:rPr>
        <w:t xml:space="preserve">Professorn och jakten på det goda </w:t>
      </w:r>
      <w:proofErr w:type="spellStart"/>
      <w:r w:rsidR="00EA3F41" w:rsidRPr="00E1441A">
        <w:rPr>
          <w:rFonts w:ascii="Arial" w:hAnsi="Arial" w:cs="Arial"/>
          <w:b/>
          <w:bCs/>
          <w:sz w:val="32"/>
          <w:szCs w:val="32"/>
        </w:rPr>
        <w:t>klimatskalet</w:t>
      </w:r>
      <w:proofErr w:type="spellEnd"/>
      <w:r w:rsidR="00EA3F41" w:rsidRPr="00E1441A">
        <w:rPr>
          <w:rFonts w:ascii="Arial" w:hAnsi="Arial" w:cs="Arial"/>
          <w:b/>
          <w:bCs/>
          <w:sz w:val="22"/>
          <w:szCs w:val="22"/>
        </w:rPr>
        <w:t xml:space="preserve"> </w:t>
      </w:r>
    </w:p>
    <w:p w14:paraId="6E3494D7" w14:textId="46A14FDC" w:rsidR="001B1BF2" w:rsidRPr="00620D06" w:rsidRDefault="00EA3F41" w:rsidP="00E1441A">
      <w:pPr>
        <w:widowControl w:val="0"/>
        <w:autoSpaceDE w:val="0"/>
        <w:autoSpaceDN w:val="0"/>
        <w:adjustRightInd w:val="0"/>
        <w:spacing w:after="240"/>
        <w:outlineLvl w:val="0"/>
        <w:rPr>
          <w:rFonts w:ascii="Arial" w:hAnsi="Arial" w:cs="Arial"/>
          <w:color w:val="131313"/>
          <w:sz w:val="22"/>
          <w:szCs w:val="22"/>
        </w:rPr>
      </w:pPr>
      <w:r w:rsidRPr="00E1441A">
        <w:rPr>
          <w:rFonts w:ascii="Arial" w:hAnsi="Arial" w:cs="Arial"/>
          <w:b/>
          <w:bCs/>
          <w:sz w:val="22"/>
          <w:szCs w:val="22"/>
        </w:rPr>
        <w:t xml:space="preserve">Professor Johnny Kronvall må vara pensionerad, men engagemanget liknar ändå en nyutexaminerad byggingenjörs. Nästan allt – byggnadens ekonomi, trivselfaktor, miljöpåverkan och långsiktiga hållbarhet – beror på </w:t>
      </w:r>
      <w:proofErr w:type="spellStart"/>
      <w:r w:rsidRPr="00E1441A">
        <w:rPr>
          <w:rFonts w:ascii="Arial" w:hAnsi="Arial" w:cs="Arial"/>
          <w:b/>
          <w:bCs/>
          <w:sz w:val="22"/>
          <w:szCs w:val="22"/>
        </w:rPr>
        <w:t>klimatskalet</w:t>
      </w:r>
      <w:proofErr w:type="spellEnd"/>
      <w:r w:rsidRPr="00E1441A">
        <w:rPr>
          <w:rFonts w:ascii="Arial" w:hAnsi="Arial" w:cs="Arial"/>
          <w:b/>
          <w:bCs/>
          <w:sz w:val="22"/>
          <w:szCs w:val="22"/>
        </w:rPr>
        <w:t xml:space="preserve">, enligt honom. </w:t>
      </w:r>
      <w:r w:rsidR="00D43EF6" w:rsidRPr="00E1441A">
        <w:rPr>
          <w:rFonts w:ascii="Arial" w:hAnsi="Arial" w:cs="Arial"/>
          <w:sz w:val="22"/>
          <w:szCs w:val="22"/>
        </w:rPr>
        <w:br/>
      </w:r>
      <w:r w:rsidR="00D43EF6" w:rsidRPr="00E1441A">
        <w:rPr>
          <w:rFonts w:ascii="Arial" w:hAnsi="Arial" w:cs="Arial"/>
          <w:sz w:val="22"/>
          <w:szCs w:val="22"/>
        </w:rPr>
        <w:br/>
      </w:r>
      <w:r w:rsidRPr="00E1441A">
        <w:rPr>
          <w:rFonts w:ascii="Arial" w:hAnsi="Arial" w:cs="Arial"/>
          <w:b/>
          <w:bCs/>
          <w:sz w:val="22"/>
          <w:szCs w:val="22"/>
        </w:rPr>
        <w:t xml:space="preserve">– Jag söker de små och stora förändringarna, som skapar det goda </w:t>
      </w:r>
      <w:proofErr w:type="spellStart"/>
      <w:r w:rsidRPr="00E1441A">
        <w:rPr>
          <w:rFonts w:ascii="Arial" w:hAnsi="Arial" w:cs="Arial"/>
          <w:b/>
          <w:bCs/>
          <w:sz w:val="22"/>
          <w:szCs w:val="22"/>
        </w:rPr>
        <w:t>klimatskalet</w:t>
      </w:r>
      <w:proofErr w:type="spellEnd"/>
      <w:r w:rsidRPr="00E1441A">
        <w:rPr>
          <w:rFonts w:ascii="Arial" w:hAnsi="Arial" w:cs="Arial"/>
          <w:b/>
          <w:bCs/>
          <w:sz w:val="22"/>
          <w:szCs w:val="22"/>
        </w:rPr>
        <w:t xml:space="preserve">. En del är självklart, annat är lite mer komplicerat, säger han. </w:t>
      </w:r>
      <w:r w:rsidR="00D43EF6" w:rsidRPr="00E1441A">
        <w:rPr>
          <w:rFonts w:ascii="Arial" w:hAnsi="Arial" w:cs="Arial"/>
          <w:sz w:val="22"/>
          <w:szCs w:val="22"/>
        </w:rPr>
        <w:br/>
      </w:r>
      <w:r w:rsidR="00D43EF6" w:rsidRPr="00E1441A">
        <w:rPr>
          <w:rFonts w:ascii="Arial" w:hAnsi="Arial" w:cs="Arial"/>
          <w:sz w:val="22"/>
          <w:szCs w:val="22"/>
        </w:rPr>
        <w:br/>
      </w:r>
      <w:r w:rsidR="001B1BF2" w:rsidRPr="00E1441A">
        <w:rPr>
          <w:rFonts w:ascii="Arial" w:hAnsi="Arial" w:cs="Arial"/>
          <w:bCs/>
          <w:sz w:val="22"/>
          <w:szCs w:val="22"/>
        </w:rPr>
        <w:t xml:space="preserve">”Det goda </w:t>
      </w:r>
      <w:proofErr w:type="spellStart"/>
      <w:r w:rsidR="001B1BF2" w:rsidRPr="00E1441A">
        <w:rPr>
          <w:rFonts w:ascii="Arial" w:hAnsi="Arial" w:cs="Arial"/>
          <w:bCs/>
          <w:sz w:val="22"/>
          <w:szCs w:val="22"/>
        </w:rPr>
        <w:t>klimatskalet</w:t>
      </w:r>
      <w:proofErr w:type="spellEnd"/>
      <w:r w:rsidR="001B1BF2" w:rsidRPr="00E1441A">
        <w:rPr>
          <w:rFonts w:ascii="Arial" w:hAnsi="Arial" w:cs="Arial"/>
          <w:bCs/>
          <w:sz w:val="22"/>
          <w:szCs w:val="22"/>
        </w:rPr>
        <w:t xml:space="preserve">” är Johnny Kronvalls eget påhitt, en parafras på andra eftersträvansvärda saker som ”det goda livet” och ”det goda samtalet”. Om det goda </w:t>
      </w:r>
      <w:proofErr w:type="spellStart"/>
      <w:r w:rsidR="001B1BF2" w:rsidRPr="00E1441A">
        <w:rPr>
          <w:rFonts w:ascii="Arial" w:hAnsi="Arial" w:cs="Arial"/>
          <w:bCs/>
          <w:sz w:val="22"/>
          <w:szCs w:val="22"/>
        </w:rPr>
        <w:t>klimatskalet</w:t>
      </w:r>
      <w:proofErr w:type="spellEnd"/>
      <w:r w:rsidR="001B1BF2" w:rsidRPr="00E1441A">
        <w:rPr>
          <w:rFonts w:ascii="Arial" w:hAnsi="Arial" w:cs="Arial"/>
          <w:bCs/>
          <w:sz w:val="22"/>
          <w:szCs w:val="22"/>
        </w:rPr>
        <w:t xml:space="preserve"> kan han prata länge och skriva långt om – vilket han också gjort till populärvetenskaplig tidskrift för snar publicering – men i grunden handlar det om tre saker: byggnaden ska vara välisolerad, lufttät och fuktsäker. Vi tar det i tur och ordning.</w:t>
      </w:r>
      <w:r w:rsidR="001B1BF2" w:rsidRPr="00E1441A">
        <w:rPr>
          <w:rFonts w:ascii="Arial" w:hAnsi="Arial" w:cs="Arial"/>
          <w:b/>
          <w:bCs/>
          <w:sz w:val="22"/>
          <w:szCs w:val="22"/>
        </w:rPr>
        <w:t xml:space="preserve"> </w:t>
      </w:r>
      <w:r w:rsidR="00D43EF6" w:rsidRPr="00E1441A">
        <w:rPr>
          <w:rFonts w:ascii="Arial" w:hAnsi="Arial" w:cs="Arial"/>
          <w:sz w:val="22"/>
          <w:szCs w:val="22"/>
        </w:rPr>
        <w:br/>
      </w:r>
      <w:r w:rsidR="00D43EF6" w:rsidRPr="00E1441A">
        <w:rPr>
          <w:rFonts w:ascii="Arial" w:hAnsi="Arial" w:cs="Arial"/>
          <w:sz w:val="22"/>
          <w:szCs w:val="22"/>
        </w:rPr>
        <w:br/>
      </w:r>
      <w:r w:rsidR="001B1BF2" w:rsidRPr="00E1441A">
        <w:rPr>
          <w:rFonts w:ascii="Arial" w:hAnsi="Arial" w:cs="Arial"/>
          <w:b/>
          <w:bCs/>
          <w:color w:val="131313"/>
          <w:sz w:val="22"/>
          <w:szCs w:val="22"/>
        </w:rPr>
        <w:t xml:space="preserve">Välisolerad </w:t>
      </w:r>
      <w:r w:rsidR="00BC2D0F" w:rsidRPr="00E1441A">
        <w:rPr>
          <w:rFonts w:ascii="Arial" w:hAnsi="Arial" w:cs="Arial"/>
          <w:sz w:val="22"/>
          <w:szCs w:val="22"/>
        </w:rPr>
        <w:br/>
      </w:r>
      <w:r w:rsidR="001B1BF2" w:rsidRPr="00E1441A">
        <w:rPr>
          <w:rFonts w:ascii="Arial" w:hAnsi="Arial" w:cs="Arial"/>
          <w:color w:val="131313"/>
          <w:sz w:val="22"/>
          <w:szCs w:val="22"/>
        </w:rPr>
        <w:t>– Det är nog där det finns mest att göra. Materialvalet i byggandet kan ibl</w:t>
      </w:r>
      <w:r w:rsidR="00195514" w:rsidRPr="00E1441A">
        <w:rPr>
          <w:rFonts w:ascii="Arial" w:hAnsi="Arial" w:cs="Arial"/>
          <w:color w:val="131313"/>
          <w:sz w:val="22"/>
          <w:szCs w:val="22"/>
        </w:rPr>
        <w:t>and hanteras lite ”hästhandlar-</w:t>
      </w:r>
      <w:proofErr w:type="spellStart"/>
      <w:r w:rsidR="001B1BF2" w:rsidRPr="00E1441A">
        <w:rPr>
          <w:rFonts w:ascii="Arial" w:hAnsi="Arial" w:cs="Arial"/>
          <w:color w:val="131313"/>
          <w:sz w:val="22"/>
          <w:szCs w:val="22"/>
        </w:rPr>
        <w:t>aktigt</w:t>
      </w:r>
      <w:proofErr w:type="spellEnd"/>
      <w:r w:rsidR="001B1BF2" w:rsidRPr="00E1441A">
        <w:rPr>
          <w:rFonts w:ascii="Arial" w:hAnsi="Arial" w:cs="Arial"/>
          <w:color w:val="131313"/>
          <w:sz w:val="22"/>
          <w:szCs w:val="22"/>
        </w:rPr>
        <w:t>”. Med det menar jag att det ofta förhandlas bort under processen. Även</w:t>
      </w:r>
      <w:r w:rsidR="00195514" w:rsidRPr="00E1441A">
        <w:rPr>
          <w:rFonts w:ascii="Arial" w:hAnsi="Arial" w:cs="Arial"/>
          <w:color w:val="131313"/>
          <w:sz w:val="22"/>
          <w:szCs w:val="22"/>
        </w:rPr>
        <w:t xml:space="preserve"> om isolering med visst lambda</w:t>
      </w:r>
      <w:r w:rsidR="001B1BF2" w:rsidRPr="00E1441A">
        <w:rPr>
          <w:rFonts w:ascii="Arial" w:hAnsi="Arial" w:cs="Arial"/>
          <w:color w:val="131313"/>
          <w:sz w:val="22"/>
          <w:szCs w:val="22"/>
        </w:rPr>
        <w:t xml:space="preserve">värde föreskrivits, är det inte alltid säkert att det blir så i praktiken. </w:t>
      </w:r>
      <w:r w:rsidR="00D43EF6" w:rsidRPr="00E1441A">
        <w:rPr>
          <w:rFonts w:ascii="Arial" w:hAnsi="Arial" w:cs="Arial"/>
          <w:sz w:val="22"/>
          <w:szCs w:val="22"/>
        </w:rPr>
        <w:br/>
      </w:r>
      <w:r w:rsidR="00D43EF6" w:rsidRPr="00E1441A">
        <w:rPr>
          <w:rFonts w:ascii="Arial" w:hAnsi="Arial" w:cs="Arial"/>
          <w:sz w:val="22"/>
          <w:szCs w:val="22"/>
        </w:rPr>
        <w:br/>
      </w:r>
      <w:r w:rsidR="001B1BF2" w:rsidRPr="00E1441A">
        <w:rPr>
          <w:rFonts w:ascii="Arial" w:hAnsi="Arial" w:cs="Arial"/>
          <w:color w:val="131313"/>
          <w:sz w:val="22"/>
          <w:szCs w:val="22"/>
        </w:rPr>
        <w:t xml:space="preserve">– I mina ögon är det närmast oansvarigt att inte bygga med det bästa materialet som finns att tillgå! Vi pratar om byggnader som ska stå i många decennier – och lika länge återbetalar sig satsningen på bättre isolering. Här har glasull en klar fördel gentemot stenull. Denna skulle öka allt för mycket i vikt och bli svår att arbeta med för att komma i närheten av samma goda värmeisolerande egenskaper som låg-lambdaprodukter av glasull. </w:t>
      </w:r>
      <w:r w:rsidR="00D43EF6" w:rsidRPr="00E1441A">
        <w:rPr>
          <w:rFonts w:ascii="Arial" w:hAnsi="Arial" w:cs="Arial"/>
          <w:sz w:val="22"/>
          <w:szCs w:val="22"/>
        </w:rPr>
        <w:br/>
      </w:r>
      <w:r w:rsidR="00D43EF6" w:rsidRPr="00E1441A">
        <w:rPr>
          <w:rFonts w:ascii="Arial" w:hAnsi="Arial" w:cs="Arial"/>
          <w:sz w:val="22"/>
          <w:szCs w:val="22"/>
        </w:rPr>
        <w:br/>
      </w:r>
      <w:r w:rsidR="001B1BF2" w:rsidRPr="00E1441A">
        <w:rPr>
          <w:rFonts w:ascii="Arial" w:hAnsi="Arial" w:cs="Arial"/>
          <w:b/>
          <w:bCs/>
          <w:color w:val="131313"/>
          <w:sz w:val="22"/>
          <w:szCs w:val="22"/>
        </w:rPr>
        <w:t xml:space="preserve">Lufttät </w:t>
      </w:r>
      <w:r w:rsidR="00D43EF6" w:rsidRPr="00E1441A">
        <w:rPr>
          <w:rFonts w:ascii="Arial" w:hAnsi="Arial" w:cs="Arial"/>
          <w:sz w:val="22"/>
          <w:szCs w:val="22"/>
        </w:rPr>
        <w:br/>
      </w:r>
      <w:r w:rsidR="001B1BF2" w:rsidRPr="00E1441A">
        <w:rPr>
          <w:rFonts w:ascii="Arial" w:hAnsi="Arial" w:cs="Arial"/>
          <w:color w:val="131313"/>
          <w:sz w:val="22"/>
          <w:szCs w:val="22"/>
        </w:rPr>
        <w:t xml:space="preserve">– Efter oljekrisen på 70-talet började allt fler inse vikten av lufttäta hus för att hålla uppvärmningskostnaderna nere. När jag var doktorand vid Lunds tekniska högskola på 70-talet var jag med om att ta fram en täthetsprovningsmetod, som sedan blev svensk och internationell standard, för att mäta byggnaders lufttäthet. </w:t>
      </w:r>
      <w:r w:rsidR="00620D06">
        <w:rPr>
          <w:rFonts w:ascii="Arial" w:hAnsi="Arial" w:cs="Arial"/>
          <w:sz w:val="22"/>
          <w:szCs w:val="22"/>
        </w:rPr>
        <w:br/>
      </w:r>
      <w:r w:rsidR="00620D06">
        <w:rPr>
          <w:rFonts w:ascii="Arial" w:hAnsi="Arial" w:cs="Arial"/>
          <w:sz w:val="22"/>
          <w:szCs w:val="22"/>
        </w:rPr>
        <w:br/>
      </w:r>
      <w:r w:rsidR="001B1BF2" w:rsidRPr="00E1441A">
        <w:rPr>
          <w:rFonts w:ascii="Arial" w:hAnsi="Arial" w:cs="Arial"/>
          <w:color w:val="131313"/>
          <w:sz w:val="22"/>
          <w:szCs w:val="22"/>
        </w:rPr>
        <w:t xml:space="preserve">– I dagsläget tycker jag att både beställare och byggare sköter detta bra. Att täthetsprova en byggnad är också en bra måttstock på kvaliteten och noggrannheten i arbetet i stort för hela bygget. </w:t>
      </w:r>
      <w:r w:rsidR="00D43EF6" w:rsidRPr="00E1441A">
        <w:rPr>
          <w:rFonts w:ascii="Arial" w:hAnsi="Arial" w:cs="Arial"/>
          <w:sz w:val="22"/>
          <w:szCs w:val="22"/>
        </w:rPr>
        <w:br/>
      </w:r>
      <w:r w:rsidR="00D43EF6" w:rsidRPr="00E1441A">
        <w:rPr>
          <w:rFonts w:ascii="Arial" w:hAnsi="Arial" w:cs="Arial"/>
          <w:sz w:val="22"/>
          <w:szCs w:val="22"/>
        </w:rPr>
        <w:br/>
      </w:r>
      <w:r w:rsidR="001B1BF2" w:rsidRPr="00E1441A">
        <w:rPr>
          <w:rFonts w:ascii="Arial" w:hAnsi="Arial" w:cs="Arial"/>
          <w:b/>
          <w:bCs/>
          <w:color w:val="131313"/>
          <w:sz w:val="22"/>
          <w:szCs w:val="22"/>
        </w:rPr>
        <w:t xml:space="preserve">Fuktsäkert </w:t>
      </w:r>
      <w:r w:rsidR="00BC2D0F" w:rsidRPr="00E1441A">
        <w:rPr>
          <w:rFonts w:ascii="Arial" w:hAnsi="Arial" w:cs="Arial"/>
          <w:sz w:val="22"/>
          <w:szCs w:val="22"/>
        </w:rPr>
        <w:br/>
      </w:r>
      <w:r w:rsidR="001B1BF2" w:rsidRPr="00E1441A">
        <w:rPr>
          <w:rFonts w:ascii="Arial" w:hAnsi="Arial" w:cs="Arial"/>
          <w:color w:val="131313"/>
          <w:sz w:val="22"/>
          <w:szCs w:val="22"/>
        </w:rPr>
        <w:t xml:space="preserve">– Även när det gäller fuktsäkerhet har branschen i stort tagit sitt ansvar. Man har tagit till sig den kunskap som finns, man har checklistor och kvalitetskontroll för att inget ska missas. De flesta större byggbolagen har också numera specialister inom området och man granskar fuktsäkerheten redan på ritningsstadiet, innan bygget sätter igång. </w:t>
      </w:r>
    </w:p>
    <w:p w14:paraId="723EE753" w14:textId="77777777" w:rsidR="001B1BF2" w:rsidRPr="00E1441A" w:rsidRDefault="001B1BF2" w:rsidP="00E1441A">
      <w:pPr>
        <w:widowControl w:val="0"/>
        <w:autoSpaceDE w:val="0"/>
        <w:autoSpaceDN w:val="0"/>
        <w:adjustRightInd w:val="0"/>
        <w:spacing w:after="240"/>
        <w:rPr>
          <w:rFonts w:ascii="Arial" w:hAnsi="Arial" w:cs="Arial"/>
          <w:sz w:val="22"/>
          <w:szCs w:val="22"/>
        </w:rPr>
      </w:pPr>
      <w:r w:rsidRPr="00E1441A">
        <w:rPr>
          <w:rFonts w:ascii="Arial" w:hAnsi="Arial" w:cs="Arial"/>
          <w:color w:val="131313"/>
          <w:sz w:val="22"/>
          <w:szCs w:val="22"/>
        </w:rPr>
        <w:t xml:space="preserve">Det här låter kanske enkelt, men det goda </w:t>
      </w:r>
      <w:proofErr w:type="spellStart"/>
      <w:r w:rsidRPr="00E1441A">
        <w:rPr>
          <w:rFonts w:ascii="Arial" w:hAnsi="Arial" w:cs="Arial"/>
          <w:color w:val="131313"/>
          <w:sz w:val="22"/>
          <w:szCs w:val="22"/>
        </w:rPr>
        <w:t>klimatskalet</w:t>
      </w:r>
      <w:proofErr w:type="spellEnd"/>
      <w:r w:rsidRPr="00E1441A">
        <w:rPr>
          <w:rFonts w:ascii="Arial" w:hAnsi="Arial" w:cs="Arial"/>
          <w:color w:val="131313"/>
          <w:sz w:val="22"/>
          <w:szCs w:val="22"/>
        </w:rPr>
        <w:t xml:space="preserve"> är resultatet av en mängd små och stora beslut inom de tre uppräknade delområdena. De påverkas dessutom av en rad aktörer, allt från konsumenter till industri och byggherrar, alla med olika intressen och drivkrafter. </w:t>
      </w:r>
    </w:p>
    <w:p w14:paraId="42747234" w14:textId="3E02EE51" w:rsidR="001B1BF2" w:rsidRPr="00E1441A" w:rsidRDefault="001B1BF2" w:rsidP="00620D06">
      <w:pPr>
        <w:widowControl w:val="0"/>
        <w:autoSpaceDE w:val="0"/>
        <w:autoSpaceDN w:val="0"/>
        <w:adjustRightInd w:val="0"/>
        <w:spacing w:after="240"/>
        <w:outlineLvl w:val="0"/>
        <w:rPr>
          <w:rFonts w:ascii="Arial" w:hAnsi="Arial" w:cs="Arial"/>
          <w:sz w:val="22"/>
          <w:szCs w:val="22"/>
        </w:rPr>
      </w:pPr>
      <w:r w:rsidRPr="00E1441A">
        <w:rPr>
          <w:rFonts w:ascii="Arial" w:hAnsi="Arial" w:cs="Arial"/>
          <w:b/>
          <w:bCs/>
          <w:color w:val="131313"/>
          <w:sz w:val="22"/>
          <w:szCs w:val="22"/>
        </w:rPr>
        <w:t xml:space="preserve">Vägen är utstakad </w:t>
      </w:r>
      <w:r w:rsidR="00BC2D0F" w:rsidRPr="00E1441A">
        <w:rPr>
          <w:rFonts w:ascii="Arial" w:hAnsi="Arial" w:cs="Arial"/>
          <w:sz w:val="22"/>
          <w:szCs w:val="22"/>
        </w:rPr>
        <w:br/>
      </w:r>
      <w:r w:rsidRPr="00E1441A">
        <w:rPr>
          <w:rFonts w:ascii="Arial" w:hAnsi="Arial" w:cs="Arial"/>
          <w:color w:val="131313"/>
          <w:sz w:val="22"/>
          <w:szCs w:val="22"/>
        </w:rPr>
        <w:t xml:space="preserve">– Det är komplicerat, men riktningen kan ingen tveka om, säger Johnny Kronvall och pekar på den nya plan- och byggförordningen, </w:t>
      </w:r>
      <w:proofErr w:type="spellStart"/>
      <w:r w:rsidRPr="00E1441A">
        <w:rPr>
          <w:rFonts w:ascii="Arial" w:hAnsi="Arial" w:cs="Arial"/>
          <w:color w:val="131313"/>
          <w:sz w:val="22"/>
          <w:szCs w:val="22"/>
        </w:rPr>
        <w:t>PBF</w:t>
      </w:r>
      <w:proofErr w:type="spellEnd"/>
      <w:r w:rsidRPr="00E1441A">
        <w:rPr>
          <w:rFonts w:ascii="Arial" w:hAnsi="Arial" w:cs="Arial"/>
          <w:color w:val="131313"/>
          <w:sz w:val="22"/>
          <w:szCs w:val="22"/>
        </w:rPr>
        <w:t xml:space="preserve">, som regeringen beslutade om i december förra året. </w:t>
      </w:r>
      <w:r w:rsidRPr="00E1441A">
        <w:rPr>
          <w:rFonts w:ascii="Arial" w:hAnsi="Arial" w:cs="Arial"/>
          <w:color w:val="131313"/>
          <w:sz w:val="22"/>
          <w:szCs w:val="22"/>
        </w:rPr>
        <w:lastRenderedPageBreak/>
        <w:t xml:space="preserve">Den nya </w:t>
      </w:r>
      <w:proofErr w:type="spellStart"/>
      <w:r w:rsidRPr="00E1441A">
        <w:rPr>
          <w:rFonts w:ascii="Arial" w:hAnsi="Arial" w:cs="Arial"/>
          <w:color w:val="131313"/>
          <w:sz w:val="22"/>
          <w:szCs w:val="22"/>
        </w:rPr>
        <w:t>PBF</w:t>
      </w:r>
      <w:proofErr w:type="spellEnd"/>
      <w:r w:rsidRPr="00E1441A">
        <w:rPr>
          <w:rFonts w:ascii="Arial" w:hAnsi="Arial" w:cs="Arial"/>
          <w:color w:val="131313"/>
          <w:sz w:val="22"/>
          <w:szCs w:val="22"/>
        </w:rPr>
        <w:t xml:space="preserve"> slår fast att i Sverige, enligt EU:s direktiv, ska alla nya byggnader vara så kallade nära noll-energibyggnader från och med 31 december 2020. </w:t>
      </w:r>
    </w:p>
    <w:p w14:paraId="3DA61B31" w14:textId="65057588" w:rsidR="001B1BF2" w:rsidRPr="00E1441A" w:rsidRDefault="001B1BF2" w:rsidP="00E1441A">
      <w:pPr>
        <w:widowControl w:val="0"/>
        <w:autoSpaceDE w:val="0"/>
        <w:autoSpaceDN w:val="0"/>
        <w:adjustRightInd w:val="0"/>
        <w:spacing w:after="240"/>
        <w:rPr>
          <w:rFonts w:ascii="Arial" w:hAnsi="Arial" w:cs="Arial"/>
          <w:sz w:val="22"/>
          <w:szCs w:val="22"/>
        </w:rPr>
      </w:pPr>
      <w:r w:rsidRPr="00E1441A">
        <w:rPr>
          <w:rFonts w:ascii="Arial" w:hAnsi="Arial" w:cs="Arial"/>
          <w:color w:val="131313"/>
          <w:sz w:val="22"/>
          <w:szCs w:val="22"/>
        </w:rPr>
        <w:t>– All expertis är numera ense om att det är passiva energilösningar som är rätt väg, att minimera byggnadens energiförluster.</w:t>
      </w:r>
      <w:r w:rsidRPr="00E1441A">
        <w:rPr>
          <w:rFonts w:ascii="MS Mincho" w:eastAsia="MS Mincho" w:hAnsi="MS Mincho" w:cs="MS Mincho"/>
          <w:color w:val="131313"/>
          <w:sz w:val="22"/>
          <w:szCs w:val="22"/>
        </w:rPr>
        <w:t> </w:t>
      </w:r>
      <w:r w:rsidR="00B57B0D" w:rsidRPr="00E1441A">
        <w:rPr>
          <w:rFonts w:ascii="Arial" w:eastAsia="MS Mincho" w:hAnsi="Arial" w:cs="Arial"/>
          <w:color w:val="131313"/>
          <w:sz w:val="22"/>
          <w:szCs w:val="22"/>
        </w:rPr>
        <w:br/>
      </w:r>
      <w:r w:rsidRPr="00E1441A">
        <w:rPr>
          <w:rFonts w:ascii="Arial" w:hAnsi="Arial" w:cs="Arial"/>
          <w:color w:val="131313"/>
          <w:sz w:val="22"/>
          <w:szCs w:val="22"/>
        </w:rPr>
        <w:t xml:space="preserve">Med andra ord, att uppfylla professor Johnny Kronvalls vision om det goda </w:t>
      </w:r>
      <w:proofErr w:type="spellStart"/>
      <w:r w:rsidRPr="00E1441A">
        <w:rPr>
          <w:rFonts w:ascii="Arial" w:hAnsi="Arial" w:cs="Arial"/>
          <w:color w:val="131313"/>
          <w:sz w:val="22"/>
          <w:szCs w:val="22"/>
        </w:rPr>
        <w:t>klimatskalet</w:t>
      </w:r>
      <w:proofErr w:type="spellEnd"/>
      <w:r w:rsidRPr="00E1441A">
        <w:rPr>
          <w:rFonts w:ascii="Arial" w:hAnsi="Arial" w:cs="Arial"/>
          <w:color w:val="131313"/>
          <w:sz w:val="22"/>
          <w:szCs w:val="22"/>
        </w:rPr>
        <w:t xml:space="preserve">. </w:t>
      </w:r>
      <w:r w:rsidR="00D43EF6" w:rsidRPr="00E1441A">
        <w:rPr>
          <w:rFonts w:ascii="Arial" w:hAnsi="Arial" w:cs="Arial"/>
          <w:sz w:val="22"/>
          <w:szCs w:val="22"/>
        </w:rPr>
        <w:br/>
      </w:r>
      <w:r w:rsidR="00D43EF6" w:rsidRPr="00E1441A">
        <w:rPr>
          <w:rFonts w:ascii="Arial" w:hAnsi="Arial" w:cs="Arial"/>
          <w:sz w:val="22"/>
          <w:szCs w:val="22"/>
        </w:rPr>
        <w:br/>
      </w:r>
      <w:r w:rsidRPr="00E1441A">
        <w:rPr>
          <w:rFonts w:ascii="Arial" w:hAnsi="Arial" w:cs="Arial"/>
          <w:b/>
          <w:bCs/>
          <w:color w:val="131313"/>
          <w:sz w:val="22"/>
          <w:szCs w:val="22"/>
        </w:rPr>
        <w:t>Fakta John</w:t>
      </w:r>
      <w:bookmarkStart w:id="0" w:name="_GoBack"/>
      <w:bookmarkEnd w:id="0"/>
      <w:r w:rsidRPr="00E1441A">
        <w:rPr>
          <w:rFonts w:ascii="Arial" w:hAnsi="Arial" w:cs="Arial"/>
          <w:b/>
          <w:bCs/>
          <w:color w:val="131313"/>
          <w:sz w:val="22"/>
          <w:szCs w:val="22"/>
        </w:rPr>
        <w:t xml:space="preserve">ny Kronvall </w:t>
      </w:r>
    </w:p>
    <w:p w14:paraId="1DC3D508" w14:textId="77777777" w:rsidR="00620D06" w:rsidRDefault="001B1BF2" w:rsidP="00620D06">
      <w:pPr>
        <w:pStyle w:val="Liststycke"/>
        <w:widowControl w:val="0"/>
        <w:numPr>
          <w:ilvl w:val="0"/>
          <w:numId w:val="2"/>
        </w:numPr>
        <w:tabs>
          <w:tab w:val="left" w:pos="220"/>
          <w:tab w:val="left" w:pos="720"/>
        </w:tabs>
        <w:autoSpaceDE w:val="0"/>
        <w:autoSpaceDN w:val="0"/>
        <w:adjustRightInd w:val="0"/>
        <w:spacing w:after="266"/>
        <w:rPr>
          <w:rFonts w:ascii="Arial" w:hAnsi="Arial" w:cs="Arial"/>
          <w:color w:val="131313"/>
          <w:sz w:val="22"/>
          <w:szCs w:val="22"/>
        </w:rPr>
      </w:pPr>
      <w:r w:rsidRPr="00620D06">
        <w:rPr>
          <w:rFonts w:ascii="Arial" w:hAnsi="Arial" w:cs="Arial"/>
          <w:color w:val="131313"/>
          <w:sz w:val="22"/>
          <w:szCs w:val="22"/>
        </w:rPr>
        <w:t xml:space="preserve">Johnny Kronvall, 69 år, är professor emeritus i byggteknik vid Malmö högskola. Han disputerade 1980 på avhandlingen ”Air </w:t>
      </w:r>
      <w:proofErr w:type="spellStart"/>
      <w:r w:rsidRPr="00620D06">
        <w:rPr>
          <w:rFonts w:ascii="Arial" w:hAnsi="Arial" w:cs="Arial"/>
          <w:color w:val="131313"/>
          <w:sz w:val="22"/>
          <w:szCs w:val="22"/>
        </w:rPr>
        <w:t>flows</w:t>
      </w:r>
      <w:proofErr w:type="spellEnd"/>
      <w:r w:rsidRPr="00620D06">
        <w:rPr>
          <w:rFonts w:ascii="Arial" w:hAnsi="Arial" w:cs="Arial"/>
          <w:color w:val="131313"/>
          <w:sz w:val="22"/>
          <w:szCs w:val="22"/>
        </w:rPr>
        <w:t xml:space="preserve"> in </w:t>
      </w:r>
      <w:proofErr w:type="spellStart"/>
      <w:r w:rsidRPr="00620D06">
        <w:rPr>
          <w:rFonts w:ascii="Arial" w:hAnsi="Arial" w:cs="Arial"/>
          <w:color w:val="131313"/>
          <w:sz w:val="22"/>
          <w:szCs w:val="22"/>
        </w:rPr>
        <w:t>building</w:t>
      </w:r>
      <w:proofErr w:type="spellEnd"/>
      <w:r w:rsidRPr="00620D06">
        <w:rPr>
          <w:rFonts w:ascii="Arial" w:hAnsi="Arial" w:cs="Arial"/>
          <w:color w:val="131313"/>
          <w:sz w:val="22"/>
          <w:szCs w:val="22"/>
        </w:rPr>
        <w:t xml:space="preserve"> </w:t>
      </w:r>
      <w:proofErr w:type="spellStart"/>
      <w:r w:rsidRPr="00620D06">
        <w:rPr>
          <w:rFonts w:ascii="Arial" w:hAnsi="Arial" w:cs="Arial"/>
          <w:color w:val="131313"/>
          <w:sz w:val="22"/>
          <w:szCs w:val="22"/>
        </w:rPr>
        <w:t>components</w:t>
      </w:r>
      <w:proofErr w:type="spellEnd"/>
      <w:r w:rsidRPr="00620D06">
        <w:rPr>
          <w:rFonts w:ascii="Arial" w:hAnsi="Arial" w:cs="Arial"/>
          <w:color w:val="131313"/>
          <w:sz w:val="22"/>
          <w:szCs w:val="22"/>
        </w:rPr>
        <w:t>” vid Lunds tekniska högskola.</w:t>
      </w:r>
      <w:r w:rsidR="00620D06">
        <w:rPr>
          <w:rFonts w:ascii="Arial" w:hAnsi="Arial" w:cs="Arial"/>
          <w:color w:val="131313"/>
          <w:sz w:val="22"/>
          <w:szCs w:val="22"/>
        </w:rPr>
        <w:t xml:space="preserve"> </w:t>
      </w:r>
      <w:r w:rsidR="00620D06">
        <w:rPr>
          <w:rFonts w:ascii="Arial" w:hAnsi="Arial" w:cs="Arial"/>
          <w:color w:val="131313"/>
          <w:sz w:val="22"/>
          <w:szCs w:val="22"/>
        </w:rPr>
        <w:br/>
      </w:r>
    </w:p>
    <w:p w14:paraId="5BAAE595" w14:textId="77777777" w:rsidR="00620D06" w:rsidRDefault="001B1BF2" w:rsidP="00620D06">
      <w:pPr>
        <w:pStyle w:val="Liststycke"/>
        <w:widowControl w:val="0"/>
        <w:numPr>
          <w:ilvl w:val="0"/>
          <w:numId w:val="2"/>
        </w:numPr>
        <w:tabs>
          <w:tab w:val="left" w:pos="220"/>
          <w:tab w:val="left" w:pos="720"/>
        </w:tabs>
        <w:autoSpaceDE w:val="0"/>
        <w:autoSpaceDN w:val="0"/>
        <w:adjustRightInd w:val="0"/>
        <w:spacing w:after="266"/>
        <w:rPr>
          <w:rFonts w:ascii="Arial" w:hAnsi="Arial" w:cs="Arial"/>
          <w:color w:val="131313"/>
          <w:sz w:val="22"/>
          <w:szCs w:val="22"/>
        </w:rPr>
      </w:pPr>
      <w:r w:rsidRPr="00620D06">
        <w:rPr>
          <w:rFonts w:ascii="Arial" w:hAnsi="Arial" w:cs="Arial"/>
          <w:color w:val="131313"/>
          <w:sz w:val="22"/>
          <w:szCs w:val="22"/>
        </w:rPr>
        <w:t xml:space="preserve">På hans CV finns bland annat jobben som överingenjör och enhetschef på </w:t>
      </w:r>
      <w:proofErr w:type="spellStart"/>
      <w:r w:rsidRPr="00620D06">
        <w:rPr>
          <w:rFonts w:ascii="Arial" w:hAnsi="Arial" w:cs="Arial"/>
          <w:color w:val="131313"/>
          <w:sz w:val="22"/>
          <w:szCs w:val="22"/>
        </w:rPr>
        <w:t>SP:s</w:t>
      </w:r>
      <w:proofErr w:type="spellEnd"/>
      <w:r w:rsidRPr="00620D06">
        <w:rPr>
          <w:rFonts w:ascii="Arial" w:hAnsi="Arial" w:cs="Arial"/>
          <w:color w:val="131313"/>
          <w:sz w:val="22"/>
          <w:szCs w:val="22"/>
        </w:rPr>
        <w:t xml:space="preserve"> byggnadstekniska </w:t>
      </w:r>
      <w:proofErr w:type="spellStart"/>
      <w:r w:rsidRPr="00620D06">
        <w:rPr>
          <w:rFonts w:ascii="Arial" w:hAnsi="Arial" w:cs="Arial"/>
          <w:color w:val="131313"/>
          <w:sz w:val="22"/>
          <w:szCs w:val="22"/>
        </w:rPr>
        <w:t>labioratorium</w:t>
      </w:r>
      <w:proofErr w:type="spellEnd"/>
      <w:r w:rsidRPr="00620D06">
        <w:rPr>
          <w:rFonts w:ascii="Arial" w:hAnsi="Arial" w:cs="Arial"/>
          <w:color w:val="131313"/>
          <w:sz w:val="22"/>
          <w:szCs w:val="22"/>
        </w:rPr>
        <w:t xml:space="preserve">, chef på byggnadsfysikavdelningen på byggkonsultföretaget </w:t>
      </w:r>
      <w:proofErr w:type="spellStart"/>
      <w:r w:rsidRPr="00620D06">
        <w:rPr>
          <w:rFonts w:ascii="Arial" w:hAnsi="Arial" w:cs="Arial"/>
          <w:color w:val="131313"/>
          <w:sz w:val="22"/>
          <w:szCs w:val="22"/>
        </w:rPr>
        <w:t>WSP</w:t>
      </w:r>
      <w:proofErr w:type="spellEnd"/>
      <w:r w:rsidRPr="00620D06">
        <w:rPr>
          <w:rFonts w:ascii="Arial" w:hAnsi="Arial" w:cs="Arial"/>
          <w:color w:val="131313"/>
          <w:sz w:val="22"/>
          <w:szCs w:val="22"/>
        </w:rPr>
        <w:t xml:space="preserve"> samt rollen som adjungerad professor och forskarhandledare på arkitektskolan vid LTH.</w:t>
      </w:r>
      <w:r w:rsidR="00620D06">
        <w:rPr>
          <w:rFonts w:ascii="Arial" w:hAnsi="Arial" w:cs="Arial"/>
          <w:color w:val="131313"/>
          <w:sz w:val="22"/>
          <w:szCs w:val="22"/>
        </w:rPr>
        <w:t xml:space="preserve"> </w:t>
      </w:r>
      <w:r w:rsidR="00620D06">
        <w:rPr>
          <w:rFonts w:ascii="Arial" w:hAnsi="Arial" w:cs="Arial"/>
          <w:color w:val="131313"/>
          <w:sz w:val="22"/>
          <w:szCs w:val="22"/>
        </w:rPr>
        <w:br/>
      </w:r>
    </w:p>
    <w:p w14:paraId="4502D0A2" w14:textId="77777777" w:rsidR="00620D06" w:rsidRDefault="001B1BF2" w:rsidP="00620D06">
      <w:pPr>
        <w:pStyle w:val="Liststycke"/>
        <w:widowControl w:val="0"/>
        <w:numPr>
          <w:ilvl w:val="0"/>
          <w:numId w:val="2"/>
        </w:numPr>
        <w:tabs>
          <w:tab w:val="left" w:pos="220"/>
          <w:tab w:val="left" w:pos="720"/>
        </w:tabs>
        <w:autoSpaceDE w:val="0"/>
        <w:autoSpaceDN w:val="0"/>
        <w:adjustRightInd w:val="0"/>
        <w:spacing w:after="266"/>
        <w:rPr>
          <w:rFonts w:ascii="Arial" w:hAnsi="Arial" w:cs="Arial"/>
          <w:color w:val="131313"/>
          <w:sz w:val="22"/>
          <w:szCs w:val="22"/>
        </w:rPr>
      </w:pPr>
      <w:r w:rsidRPr="00620D06">
        <w:rPr>
          <w:rFonts w:ascii="Arial" w:hAnsi="Arial" w:cs="Arial"/>
          <w:color w:val="131313"/>
          <w:sz w:val="22"/>
          <w:szCs w:val="22"/>
        </w:rPr>
        <w:t>Hållbart byggande har varit en tydlig profil både under och efter yrkeskarriären. I det egna bolaget har han efter pensioneringen åtagit sig olika konsult- och utbildningsuppdrag.</w:t>
      </w:r>
      <w:r w:rsidR="00620D06">
        <w:rPr>
          <w:rFonts w:ascii="Arial" w:hAnsi="Arial" w:cs="Arial"/>
          <w:color w:val="131313"/>
          <w:sz w:val="22"/>
          <w:szCs w:val="22"/>
        </w:rPr>
        <w:br/>
      </w:r>
    </w:p>
    <w:p w14:paraId="70FEC9B7" w14:textId="180ABA36" w:rsidR="001B1BF2" w:rsidRPr="00620D06" w:rsidRDefault="001B1BF2" w:rsidP="00620D06">
      <w:pPr>
        <w:pStyle w:val="Liststycke"/>
        <w:widowControl w:val="0"/>
        <w:numPr>
          <w:ilvl w:val="0"/>
          <w:numId w:val="2"/>
        </w:numPr>
        <w:tabs>
          <w:tab w:val="left" w:pos="220"/>
          <w:tab w:val="left" w:pos="720"/>
        </w:tabs>
        <w:autoSpaceDE w:val="0"/>
        <w:autoSpaceDN w:val="0"/>
        <w:adjustRightInd w:val="0"/>
        <w:spacing w:after="266"/>
        <w:rPr>
          <w:rFonts w:ascii="Arial" w:hAnsi="Arial" w:cs="Arial"/>
          <w:color w:val="131313"/>
          <w:sz w:val="22"/>
          <w:szCs w:val="22"/>
        </w:rPr>
      </w:pPr>
      <w:r w:rsidRPr="00620D06">
        <w:rPr>
          <w:rFonts w:ascii="Arial" w:hAnsi="Arial" w:cs="Arial"/>
          <w:color w:val="131313"/>
          <w:sz w:val="22"/>
          <w:szCs w:val="22"/>
        </w:rPr>
        <w:t xml:space="preserve">Han har även hållit en hög profil i debatten. Förra året, i en debattartikel i tidningen Byggindustrin, framförde han hård kritik mot byggbranschen som allt för ofta väljer bort högisolerande glasull i byggprojekt. </w:t>
      </w:r>
      <w:r w:rsidRPr="00620D06">
        <w:rPr>
          <w:rFonts w:ascii="MS Mincho" w:eastAsia="MS Mincho" w:hAnsi="MS Mincho" w:cs="MS Mincho"/>
          <w:color w:val="131313"/>
          <w:sz w:val="22"/>
          <w:szCs w:val="22"/>
        </w:rPr>
        <w:t> </w:t>
      </w:r>
    </w:p>
    <w:p w14:paraId="72AD0D9A" w14:textId="5C661631" w:rsidR="00D43EF6" w:rsidRPr="00E1441A" w:rsidRDefault="00E1441A" w:rsidP="00E1441A">
      <w:pPr>
        <w:ind w:right="-432"/>
        <w:rPr>
          <w:rFonts w:ascii="Arial" w:hAnsi="Arial" w:cs="Arial"/>
          <w:b/>
          <w:sz w:val="22"/>
          <w:szCs w:val="22"/>
          <w:lang w:val="en-US"/>
        </w:rPr>
      </w:pPr>
      <w:r w:rsidRPr="00E1441A">
        <w:rPr>
          <w:rFonts w:ascii="Arial" w:hAnsi="Arial" w:cs="Arial"/>
          <w:b/>
          <w:sz w:val="22"/>
          <w:szCs w:val="22"/>
          <w:lang w:val="en-US"/>
        </w:rPr>
        <w:br/>
      </w:r>
      <w:proofErr w:type="spellStart"/>
      <w:r w:rsidR="00D43EF6" w:rsidRPr="00E1441A">
        <w:rPr>
          <w:rFonts w:ascii="Arial" w:hAnsi="Arial" w:cs="Arial"/>
          <w:b/>
          <w:sz w:val="22"/>
          <w:szCs w:val="22"/>
          <w:lang w:val="en-US"/>
        </w:rPr>
        <w:t>Kontakt</w:t>
      </w:r>
      <w:proofErr w:type="spellEnd"/>
      <w:r w:rsidR="00D43EF6" w:rsidRPr="00E1441A">
        <w:rPr>
          <w:rFonts w:ascii="Arial" w:hAnsi="Arial" w:cs="Arial"/>
          <w:b/>
          <w:sz w:val="22"/>
          <w:szCs w:val="22"/>
          <w:lang w:val="en-US"/>
        </w:rPr>
        <w:t>:</w:t>
      </w:r>
    </w:p>
    <w:p w14:paraId="73EFB7A4" w14:textId="77777777" w:rsidR="00D43EF6" w:rsidRPr="00E1441A" w:rsidRDefault="00D43EF6" w:rsidP="00E1441A">
      <w:pPr>
        <w:rPr>
          <w:rFonts w:ascii="Arial" w:hAnsi="Arial" w:cs="Arial"/>
          <w:sz w:val="22"/>
          <w:szCs w:val="22"/>
          <w:lang w:val="en-US"/>
        </w:rPr>
      </w:pPr>
      <w:r w:rsidRPr="00E1441A">
        <w:rPr>
          <w:rFonts w:ascii="Arial" w:hAnsi="Arial" w:cs="Arial"/>
          <w:sz w:val="22"/>
          <w:szCs w:val="22"/>
          <w:lang w:val="en-US"/>
        </w:rPr>
        <w:t xml:space="preserve">Peter </w:t>
      </w:r>
      <w:proofErr w:type="spellStart"/>
      <w:r w:rsidRPr="00E1441A">
        <w:rPr>
          <w:rFonts w:ascii="Arial" w:hAnsi="Arial" w:cs="Arial"/>
          <w:sz w:val="22"/>
          <w:szCs w:val="22"/>
          <w:lang w:val="en-US"/>
        </w:rPr>
        <w:t>Isacsson</w:t>
      </w:r>
      <w:proofErr w:type="spellEnd"/>
      <w:r w:rsidRPr="00E1441A">
        <w:rPr>
          <w:rFonts w:ascii="Arial" w:hAnsi="Arial" w:cs="Arial"/>
          <w:sz w:val="22"/>
          <w:szCs w:val="22"/>
          <w:lang w:val="en-US"/>
        </w:rPr>
        <w:t>, Nordic General Manager | +46 (0)706 45 00 06</w:t>
      </w:r>
    </w:p>
    <w:p w14:paraId="4E650198" w14:textId="73132A97" w:rsidR="00D43EF6" w:rsidRPr="00E1441A" w:rsidRDefault="00D43EF6" w:rsidP="00E1441A">
      <w:pPr>
        <w:rPr>
          <w:rFonts w:ascii="Arial" w:hAnsi="Arial" w:cs="Arial"/>
          <w:bCs/>
          <w:sz w:val="22"/>
          <w:szCs w:val="22"/>
          <w:lang w:val="en-US"/>
        </w:rPr>
      </w:pPr>
      <w:r w:rsidRPr="00E1441A">
        <w:rPr>
          <w:rFonts w:ascii="Arial" w:hAnsi="Arial" w:cs="Arial"/>
          <w:bCs/>
          <w:sz w:val="22"/>
          <w:szCs w:val="22"/>
          <w:lang w:val="en-US"/>
        </w:rPr>
        <w:t xml:space="preserve">Elin </w:t>
      </w:r>
      <w:proofErr w:type="spellStart"/>
      <w:r w:rsidRPr="00E1441A">
        <w:rPr>
          <w:rFonts w:ascii="Arial" w:hAnsi="Arial" w:cs="Arial"/>
          <w:bCs/>
          <w:sz w:val="22"/>
          <w:szCs w:val="22"/>
          <w:lang w:val="en-US"/>
        </w:rPr>
        <w:t>Nilsén</w:t>
      </w:r>
      <w:proofErr w:type="spellEnd"/>
      <w:r w:rsidRPr="00E1441A">
        <w:rPr>
          <w:rFonts w:ascii="Arial" w:hAnsi="Arial" w:cs="Arial"/>
          <w:bCs/>
          <w:sz w:val="22"/>
          <w:szCs w:val="22"/>
          <w:lang w:val="en-US"/>
        </w:rPr>
        <w:t xml:space="preserve">, Press Officer | +46 (0)739 </w:t>
      </w:r>
      <w:r w:rsidRPr="00E1441A">
        <w:rPr>
          <w:rFonts w:ascii="Arial" w:hAnsi="Arial" w:cs="Arial"/>
          <w:bCs/>
          <w:sz w:val="22"/>
          <w:szCs w:val="22"/>
          <w:lang w:val="en-US"/>
        </w:rPr>
        <w:t>3</w:t>
      </w:r>
      <w:r w:rsidRPr="00E1441A">
        <w:rPr>
          <w:rFonts w:ascii="Arial" w:hAnsi="Arial" w:cs="Arial"/>
          <w:bCs/>
          <w:sz w:val="22"/>
          <w:szCs w:val="22"/>
          <w:lang w:val="en-US"/>
        </w:rPr>
        <w:t>6 73 8</w:t>
      </w:r>
      <w:r w:rsidRPr="00E1441A">
        <w:rPr>
          <w:rFonts w:ascii="Arial" w:hAnsi="Arial" w:cs="Arial"/>
          <w:bCs/>
          <w:sz w:val="22"/>
          <w:szCs w:val="22"/>
          <w:lang w:val="en-US"/>
        </w:rPr>
        <w:t>2</w:t>
      </w:r>
    </w:p>
    <w:p w14:paraId="798D5236" w14:textId="35EFEAD1" w:rsidR="001B1BF2" w:rsidRPr="00E1441A" w:rsidRDefault="00D43EF6" w:rsidP="00E1441A">
      <w:pPr>
        <w:rPr>
          <w:rFonts w:ascii="Arial" w:eastAsia="Times New Roman" w:hAnsi="Arial" w:cs="Arial"/>
          <w:sz w:val="22"/>
          <w:szCs w:val="22"/>
          <w:lang w:val="en-US" w:eastAsia="sv-SE"/>
        </w:rPr>
      </w:pPr>
      <w:r w:rsidRPr="00E1441A">
        <w:rPr>
          <w:rFonts w:ascii="Arial" w:hAnsi="Arial" w:cs="Arial"/>
          <w:bCs/>
          <w:sz w:val="22"/>
          <w:szCs w:val="22"/>
          <w:lang w:val="en-US"/>
        </w:rPr>
        <w:t>T</w:t>
      </w:r>
      <w:r w:rsidRPr="00E1441A">
        <w:rPr>
          <w:rFonts w:ascii="Arial" w:eastAsia="Times New Roman" w:hAnsi="Arial" w:cs="Arial"/>
          <w:sz w:val="22"/>
          <w:szCs w:val="22"/>
          <w:shd w:val="clear" w:color="auto" w:fill="FFFFFF"/>
          <w:lang w:val="en-US" w:eastAsia="sv-SE"/>
        </w:rPr>
        <w:t xml:space="preserve">homas </w:t>
      </w:r>
      <w:proofErr w:type="spellStart"/>
      <w:r w:rsidRPr="00E1441A">
        <w:rPr>
          <w:rFonts w:ascii="Arial" w:eastAsia="Times New Roman" w:hAnsi="Arial" w:cs="Arial"/>
          <w:sz w:val="22"/>
          <w:szCs w:val="22"/>
          <w:shd w:val="clear" w:color="auto" w:fill="FFFFFF"/>
          <w:lang w:val="en-US" w:eastAsia="sv-SE"/>
        </w:rPr>
        <w:t>Pompe</w:t>
      </w:r>
      <w:proofErr w:type="spellEnd"/>
      <w:r w:rsidRPr="00E1441A">
        <w:rPr>
          <w:rFonts w:ascii="Arial" w:eastAsia="Times New Roman" w:hAnsi="Arial" w:cs="Arial"/>
          <w:sz w:val="22"/>
          <w:szCs w:val="22"/>
          <w:shd w:val="clear" w:color="auto" w:fill="FFFFFF"/>
          <w:lang w:val="en-US" w:eastAsia="sv-SE"/>
        </w:rPr>
        <w:t xml:space="preserve">, </w:t>
      </w:r>
      <w:r w:rsidRPr="00E1441A">
        <w:rPr>
          <w:rFonts w:ascii="Arial" w:hAnsi="Arial" w:cs="Arial"/>
          <w:sz w:val="22"/>
          <w:szCs w:val="22"/>
          <w:lang w:val="en-US" w:eastAsia="sv-SE"/>
        </w:rPr>
        <w:t xml:space="preserve">Management </w:t>
      </w:r>
      <w:proofErr w:type="spellStart"/>
      <w:r w:rsidRPr="00E1441A">
        <w:rPr>
          <w:rFonts w:ascii="Arial" w:hAnsi="Arial" w:cs="Arial"/>
          <w:sz w:val="22"/>
          <w:szCs w:val="22"/>
          <w:lang w:val="en-US" w:eastAsia="sv-SE"/>
        </w:rPr>
        <w:t>assistent</w:t>
      </w:r>
      <w:proofErr w:type="spellEnd"/>
      <w:r w:rsidRPr="00E1441A">
        <w:rPr>
          <w:rFonts w:ascii="Arial" w:hAnsi="Arial" w:cs="Arial"/>
          <w:sz w:val="22"/>
          <w:szCs w:val="22"/>
          <w:lang w:val="en-US" w:eastAsia="sv-SE"/>
        </w:rPr>
        <w:t xml:space="preserve"> </w:t>
      </w:r>
      <w:r w:rsidRPr="00E1441A">
        <w:rPr>
          <w:rFonts w:ascii="Arial" w:eastAsia="Times New Roman" w:hAnsi="Arial" w:cs="Arial"/>
          <w:sz w:val="22"/>
          <w:szCs w:val="22"/>
          <w:shd w:val="clear" w:color="auto" w:fill="FFFFFF"/>
          <w:lang w:val="en-US" w:eastAsia="sv-SE"/>
        </w:rPr>
        <w:t>| </w:t>
      </w:r>
      <w:r w:rsidRPr="00E1441A">
        <w:rPr>
          <w:rFonts w:ascii="Arial" w:eastAsia="Times New Roman" w:hAnsi="Arial" w:cs="Arial"/>
          <w:sz w:val="22"/>
          <w:szCs w:val="22"/>
          <w:lang w:val="en-US" w:eastAsia="sv-SE"/>
        </w:rPr>
        <w:t>+46 (0)703 35 54 43</w:t>
      </w:r>
      <w:r w:rsidRPr="00E1441A">
        <w:rPr>
          <w:rFonts w:ascii="Arial" w:eastAsia="Times New Roman" w:hAnsi="Arial" w:cs="Arial"/>
          <w:sz w:val="22"/>
          <w:szCs w:val="22"/>
          <w:lang w:val="en-US" w:eastAsia="sv-SE"/>
        </w:rPr>
        <w:br/>
      </w:r>
      <w:r w:rsidRPr="00E1441A">
        <w:rPr>
          <w:rFonts w:ascii="Arial" w:hAnsi="Arial" w:cs="Arial"/>
          <w:sz w:val="22"/>
          <w:szCs w:val="22"/>
          <w:lang w:val="en-US"/>
        </w:rPr>
        <w:t xml:space="preserve">Elin </w:t>
      </w:r>
      <w:proofErr w:type="spellStart"/>
      <w:r w:rsidRPr="00E1441A">
        <w:rPr>
          <w:rFonts w:ascii="Arial" w:hAnsi="Arial" w:cs="Arial"/>
          <w:sz w:val="22"/>
          <w:szCs w:val="22"/>
          <w:lang w:val="en-US"/>
        </w:rPr>
        <w:t>Gustafsson</w:t>
      </w:r>
      <w:proofErr w:type="spellEnd"/>
      <w:r w:rsidRPr="00E1441A">
        <w:rPr>
          <w:rFonts w:ascii="Arial" w:hAnsi="Arial" w:cs="Arial"/>
          <w:sz w:val="22"/>
          <w:szCs w:val="22"/>
          <w:lang w:val="en-US"/>
        </w:rPr>
        <w:t>, Nordic Marketing Coordinator | +46 (0)703 65 66 04</w:t>
      </w:r>
    </w:p>
    <w:p w14:paraId="3D97CEA3" w14:textId="77777777" w:rsidR="00EA3F41" w:rsidRPr="00E1441A" w:rsidRDefault="00EA3F41" w:rsidP="00E1441A">
      <w:pPr>
        <w:widowControl w:val="0"/>
        <w:autoSpaceDE w:val="0"/>
        <w:autoSpaceDN w:val="0"/>
        <w:adjustRightInd w:val="0"/>
        <w:spacing w:after="240" w:line="360" w:lineRule="auto"/>
        <w:rPr>
          <w:rFonts w:ascii="Arial" w:hAnsi="Arial" w:cs="Arial"/>
          <w:sz w:val="22"/>
          <w:szCs w:val="22"/>
          <w:lang w:val="en-US"/>
        </w:rPr>
      </w:pPr>
    </w:p>
    <w:p w14:paraId="2313E09F" w14:textId="77777777" w:rsidR="00B65B5F" w:rsidRPr="00E1441A" w:rsidRDefault="00B65B5F" w:rsidP="00E1441A">
      <w:pPr>
        <w:spacing w:line="360" w:lineRule="auto"/>
        <w:rPr>
          <w:rFonts w:ascii="Arial" w:hAnsi="Arial" w:cs="Arial"/>
          <w:sz w:val="22"/>
          <w:szCs w:val="22"/>
          <w:lang w:val="en-US"/>
        </w:rPr>
      </w:pPr>
    </w:p>
    <w:sectPr w:rsidR="00B65B5F" w:rsidRPr="00E1441A" w:rsidSect="00E1441A">
      <w:pgSz w:w="12240" w:h="15840"/>
      <w:pgMar w:top="1247" w:right="1418" w:bottom="1247" w:left="1418"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CF73C9A"/>
    <w:multiLevelType w:val="hybridMultilevel"/>
    <w:tmpl w:val="3BC8C0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1304"/>
  <w:hyphenationZone w:val="425"/>
  <w:drawingGridHorizontalSpacing w:val="120"/>
  <w:drawingGridVerticalSpacing w:val="163"/>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F41"/>
    <w:rsid w:val="00195514"/>
    <w:rsid w:val="001B1BF2"/>
    <w:rsid w:val="00250E86"/>
    <w:rsid w:val="00620D06"/>
    <w:rsid w:val="006630B0"/>
    <w:rsid w:val="00A71758"/>
    <w:rsid w:val="00B57B0D"/>
    <w:rsid w:val="00B65B5F"/>
    <w:rsid w:val="00BC2D0F"/>
    <w:rsid w:val="00D43EF6"/>
    <w:rsid w:val="00E1441A"/>
    <w:rsid w:val="00EA3F41"/>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697C21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95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712</Words>
  <Characters>3779</Characters>
  <Application>Microsoft Macintosh Word</Application>
  <DocSecurity>0</DocSecurity>
  <Lines>31</Lines>
  <Paragraphs>8</Paragraphs>
  <ScaleCrop>false</ScaleCrop>
  <HeadingPairs>
    <vt:vector size="4" baseType="variant">
      <vt:variant>
        <vt:lpstr>Titel</vt:lpstr>
      </vt:variant>
      <vt:variant>
        <vt:i4>1</vt:i4>
      </vt:variant>
      <vt:variant>
        <vt:lpstr>Headings</vt:lpstr>
      </vt:variant>
      <vt:variant>
        <vt:i4>4</vt:i4>
      </vt:variant>
    </vt:vector>
  </HeadingPairs>
  <TitlesOfParts>
    <vt:vector size="5" baseType="lpstr">
      <vt:lpstr/>
      <vt:lpstr>Text from Knauf Insulation free for use: Professorn och jakten på det goda klima</vt:lpstr>
      <vt:lpstr>Professor Johnny Kronvall må vara pensionerad, men engagemanget liknar ändå en n</vt:lpstr>
      <vt:lpstr>– I dagsläget tycker jag att både beställare och byggare sköter detta bra. Att t</vt:lpstr>
      <vt:lpstr>Vägen är utstakad  – Det är komplicerat, men riktningen kan ingen tveka om, säge</vt:lpstr>
    </vt:vector>
  </TitlesOfParts>
  <LinksUpToDate>false</LinksUpToDate>
  <CharactersWithSpaces>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Linnea Karlsson</dc:creator>
  <cp:keywords/>
  <dc:description/>
  <cp:lastModifiedBy>Elin Nilsen</cp:lastModifiedBy>
  <cp:revision>5</cp:revision>
  <dcterms:created xsi:type="dcterms:W3CDTF">2017-09-28T09:45:00Z</dcterms:created>
  <dcterms:modified xsi:type="dcterms:W3CDTF">2017-10-04T09:19:00Z</dcterms:modified>
</cp:coreProperties>
</file>