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A7AD" w14:textId="77777777" w:rsidR="002817FA" w:rsidRPr="002817FA" w:rsidRDefault="002817FA" w:rsidP="002817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Strong"/>
          <w:sz w:val="40"/>
          <w:lang w:val="da-DK"/>
        </w:rPr>
      </w:pPr>
      <w:r w:rsidRPr="002817FA">
        <w:rPr>
          <w:rStyle w:val="Strong"/>
          <w:sz w:val="40"/>
          <w:lang w:val="da-DK"/>
        </w:rPr>
        <w:t>Polar introducerer Polar M200,</w:t>
      </w:r>
    </w:p>
    <w:p w14:paraId="07C55FB5" w14:textId="735993FC" w:rsidR="002817FA" w:rsidRPr="002817FA" w:rsidRDefault="002817FA" w:rsidP="002817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color w:val="212121"/>
          <w:sz w:val="20"/>
          <w:szCs w:val="20"/>
          <w:lang w:val="da-DK"/>
        </w:rPr>
      </w:pPr>
      <w:r w:rsidRPr="002817FA">
        <w:rPr>
          <w:rStyle w:val="Strong"/>
          <w:sz w:val="40"/>
          <w:lang w:val="da-DK"/>
        </w:rPr>
        <w:t>de</w:t>
      </w:r>
      <w:r>
        <w:rPr>
          <w:rStyle w:val="Strong"/>
          <w:sz w:val="40"/>
          <w:lang w:val="da-DK"/>
        </w:rPr>
        <w:t>t</w:t>
      </w:r>
      <w:r w:rsidRPr="002817FA">
        <w:rPr>
          <w:rStyle w:val="Strong"/>
          <w:sz w:val="40"/>
          <w:lang w:val="da-DK"/>
        </w:rPr>
        <w:t xml:space="preserve"> </w:t>
      </w:r>
      <w:r w:rsidR="00B91F1C">
        <w:rPr>
          <w:rStyle w:val="Strong"/>
          <w:sz w:val="40"/>
          <w:lang w:val="da-DK"/>
        </w:rPr>
        <w:t>længe ventede</w:t>
      </w:r>
      <w:r w:rsidRPr="002817FA">
        <w:rPr>
          <w:rStyle w:val="Strong"/>
          <w:sz w:val="40"/>
          <w:lang w:val="da-DK"/>
        </w:rPr>
        <w:t xml:space="preserve"> GPS </w:t>
      </w:r>
      <w:r>
        <w:rPr>
          <w:rStyle w:val="Strong"/>
          <w:sz w:val="40"/>
          <w:lang w:val="da-DK"/>
        </w:rPr>
        <w:t>løbeur med pulsmåling på håndleddet</w:t>
      </w:r>
    </w:p>
    <w:p w14:paraId="1203AE85" w14:textId="057D7185" w:rsidR="004666D8" w:rsidRPr="002817FA" w:rsidRDefault="004666D8" w:rsidP="003255DB">
      <w:pPr>
        <w:pStyle w:val="NoSpacing"/>
        <w:jc w:val="center"/>
        <w:rPr>
          <w:b/>
          <w:sz w:val="48"/>
          <w:szCs w:val="48"/>
          <w:lang w:val="da-DK"/>
        </w:rPr>
      </w:pPr>
    </w:p>
    <w:p w14:paraId="65C025F2" w14:textId="77777777" w:rsidR="00F91B5F" w:rsidRPr="002817FA" w:rsidRDefault="00F91B5F" w:rsidP="00F91B5F">
      <w:pPr>
        <w:pStyle w:val="NoSpacing"/>
        <w:jc w:val="center"/>
        <w:rPr>
          <w:b/>
          <w:sz w:val="48"/>
          <w:szCs w:val="48"/>
          <w:lang w:val="da-DK"/>
        </w:rPr>
      </w:pPr>
    </w:p>
    <w:p w14:paraId="64996016" w14:textId="0E8B0E94" w:rsidR="001A1A3B" w:rsidRPr="009D59D5" w:rsidRDefault="001A1A3B" w:rsidP="009D59D5">
      <w:pPr>
        <w:pStyle w:val="NoSpacing"/>
        <w:jc w:val="center"/>
        <w:rPr>
          <w:b/>
          <w:sz w:val="24"/>
          <w:szCs w:val="24"/>
        </w:rPr>
      </w:pPr>
    </w:p>
    <w:p w14:paraId="0004A85A" w14:textId="77777777" w:rsidR="00213088" w:rsidRDefault="00213088" w:rsidP="004666D8">
      <w:pPr>
        <w:pStyle w:val="NoSpacing"/>
        <w:rPr>
          <w:sz w:val="24"/>
          <w:szCs w:val="24"/>
        </w:rPr>
      </w:pPr>
    </w:p>
    <w:p w14:paraId="4A4BE9A5" w14:textId="64564AAF" w:rsidR="002817FA" w:rsidRDefault="002817FA" w:rsidP="00737125">
      <w:pPr>
        <w:pStyle w:val="HTMLPreformatted"/>
        <w:shd w:val="clear" w:color="auto" w:fill="FFFFFF"/>
        <w:jc w:val="center"/>
        <w:rPr>
          <w:rFonts w:ascii="Arial" w:hAnsi="Arial" w:cs="Arial"/>
          <w:color w:val="212121"/>
          <w:sz w:val="32"/>
          <w:lang w:val="da-DK"/>
        </w:rPr>
      </w:pPr>
      <w:r w:rsidRPr="00737125">
        <w:rPr>
          <w:rFonts w:ascii="Arial" w:hAnsi="Arial" w:cs="Arial"/>
          <w:color w:val="212121"/>
          <w:sz w:val="32"/>
          <w:lang w:val="da-DK"/>
        </w:rPr>
        <w:t xml:space="preserve">Polar M200 er et </w:t>
      </w:r>
      <w:r w:rsidR="00737125" w:rsidRPr="00737125">
        <w:rPr>
          <w:rFonts w:ascii="Arial" w:hAnsi="Arial" w:cs="Arial"/>
          <w:color w:val="212121"/>
          <w:sz w:val="32"/>
          <w:lang w:val="da-DK"/>
        </w:rPr>
        <w:t>prisbilligt,</w:t>
      </w:r>
      <w:r w:rsidRPr="00737125">
        <w:rPr>
          <w:rFonts w:ascii="Arial" w:hAnsi="Arial" w:cs="Arial"/>
          <w:color w:val="212121"/>
          <w:sz w:val="32"/>
          <w:lang w:val="da-DK"/>
        </w:rPr>
        <w:t xml:space="preserve"> vandtæt</w:t>
      </w:r>
      <w:r w:rsidR="00653504">
        <w:rPr>
          <w:rFonts w:ascii="Arial" w:hAnsi="Arial" w:cs="Arial"/>
          <w:color w:val="212121"/>
          <w:sz w:val="32"/>
          <w:lang w:val="da-DK"/>
        </w:rPr>
        <w:t>,</w:t>
      </w:r>
      <w:r w:rsidRPr="00737125">
        <w:rPr>
          <w:rFonts w:ascii="Arial" w:hAnsi="Arial" w:cs="Arial"/>
          <w:color w:val="212121"/>
          <w:sz w:val="32"/>
          <w:lang w:val="da-DK"/>
        </w:rPr>
        <w:t xml:space="preserve"> løbe ur med håndleds-baseret puls, integreret GPS og Polars overskuelige</w:t>
      </w:r>
      <w:r w:rsidR="00737125" w:rsidRPr="00737125">
        <w:rPr>
          <w:rFonts w:ascii="Arial" w:hAnsi="Arial" w:cs="Arial"/>
          <w:color w:val="212121"/>
          <w:sz w:val="32"/>
          <w:lang w:val="da-DK"/>
        </w:rPr>
        <w:t xml:space="preserve"> trænings - </w:t>
      </w:r>
      <w:r w:rsidRPr="00737125">
        <w:rPr>
          <w:rFonts w:ascii="Arial" w:hAnsi="Arial" w:cs="Arial"/>
          <w:color w:val="212121"/>
          <w:sz w:val="32"/>
          <w:lang w:val="da-DK"/>
        </w:rPr>
        <w:t>og aktivitet</w:t>
      </w:r>
      <w:r w:rsidR="00737125" w:rsidRPr="00737125">
        <w:rPr>
          <w:rFonts w:ascii="Arial" w:hAnsi="Arial" w:cs="Arial"/>
          <w:color w:val="212121"/>
          <w:sz w:val="32"/>
          <w:lang w:val="da-DK"/>
        </w:rPr>
        <w:t xml:space="preserve">s </w:t>
      </w:r>
      <w:r w:rsidRPr="00737125">
        <w:rPr>
          <w:rFonts w:ascii="Arial" w:hAnsi="Arial" w:cs="Arial"/>
          <w:color w:val="212121"/>
          <w:sz w:val="32"/>
          <w:lang w:val="da-DK"/>
        </w:rPr>
        <w:t xml:space="preserve"> funktioner.</w:t>
      </w:r>
    </w:p>
    <w:p w14:paraId="121BCA86" w14:textId="77777777" w:rsidR="005E3DEC" w:rsidRDefault="005E3DEC" w:rsidP="00737125">
      <w:pPr>
        <w:pStyle w:val="HTMLPreformatted"/>
        <w:shd w:val="clear" w:color="auto" w:fill="FFFFFF"/>
        <w:jc w:val="center"/>
        <w:rPr>
          <w:rFonts w:ascii="Arial" w:hAnsi="Arial" w:cs="Arial"/>
          <w:color w:val="212121"/>
          <w:sz w:val="32"/>
          <w:lang w:val="da-DK"/>
        </w:rPr>
      </w:pPr>
    </w:p>
    <w:p w14:paraId="4F352C67" w14:textId="77777777" w:rsidR="005E3DEC" w:rsidRPr="00737125" w:rsidRDefault="005E3DEC" w:rsidP="00737125">
      <w:pPr>
        <w:pStyle w:val="HTMLPreformatted"/>
        <w:shd w:val="clear" w:color="auto" w:fill="FFFFFF"/>
        <w:jc w:val="center"/>
        <w:rPr>
          <w:rFonts w:ascii="Arial" w:hAnsi="Arial" w:cs="Arial"/>
          <w:color w:val="212121"/>
          <w:sz w:val="32"/>
          <w:lang w:val="da-DK"/>
        </w:rPr>
      </w:pPr>
    </w:p>
    <w:p w14:paraId="5886A89F" w14:textId="77777777" w:rsidR="005C0E1E" w:rsidRPr="00737125" w:rsidRDefault="005C0E1E" w:rsidP="004666D8">
      <w:pPr>
        <w:pStyle w:val="NoSpacing"/>
        <w:rPr>
          <w:rFonts w:cs="Arial"/>
          <w:sz w:val="40"/>
          <w:szCs w:val="24"/>
          <w:lang w:val="da-DK"/>
        </w:rPr>
      </w:pPr>
    </w:p>
    <w:p w14:paraId="040E0666" w14:textId="4FC07E20" w:rsidR="00737125" w:rsidRPr="00737125" w:rsidRDefault="00737125" w:rsidP="00737125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a-DK"/>
        </w:rPr>
      </w:pPr>
      <w:r w:rsidRPr="00737125">
        <w:rPr>
          <w:rFonts w:ascii="Arial" w:hAnsi="Arial" w:cs="Arial"/>
          <w:color w:val="212121"/>
          <w:sz w:val="24"/>
          <w:szCs w:val="24"/>
          <w:lang w:val="da-DK"/>
        </w:rPr>
        <w:t>Polar, pioner inden for bærbar sport</w:t>
      </w:r>
      <w:r>
        <w:rPr>
          <w:rFonts w:ascii="Arial" w:hAnsi="Arial" w:cs="Arial"/>
          <w:color w:val="212121"/>
          <w:sz w:val="24"/>
          <w:szCs w:val="24"/>
          <w:lang w:val="da-DK"/>
        </w:rPr>
        <w:t>s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og fitness teknologi og lede</w:t>
      </w:r>
      <w:r>
        <w:rPr>
          <w:rFonts w:ascii="Arial" w:hAnsi="Arial" w:cs="Arial"/>
          <w:color w:val="212121"/>
          <w:sz w:val="24"/>
          <w:szCs w:val="24"/>
          <w:lang w:val="da-DK"/>
        </w:rPr>
        <w:t>nde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</w:t>
      </w:r>
      <w:r w:rsidR="00653504">
        <w:rPr>
          <w:rFonts w:ascii="Arial" w:hAnsi="Arial" w:cs="Arial"/>
          <w:color w:val="212121"/>
          <w:sz w:val="24"/>
          <w:szCs w:val="24"/>
          <w:lang w:val="da-DK"/>
        </w:rPr>
        <w:t>indenfor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​​pulsmåling i mere end 35 år, fortsætter med at vokse </w:t>
      </w:r>
      <w:r w:rsidR="00653504">
        <w:rPr>
          <w:rFonts w:ascii="Arial" w:hAnsi="Arial" w:cs="Arial"/>
          <w:color w:val="212121"/>
          <w:sz w:val="24"/>
          <w:szCs w:val="24"/>
          <w:lang w:val="da-DK"/>
        </w:rPr>
        <w:t xml:space="preserve">og 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udvi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de</w:t>
      </w:r>
      <w:r w:rsidR="00653504">
        <w:rPr>
          <w:rFonts w:ascii="Arial" w:hAnsi="Arial" w:cs="Arial"/>
          <w:color w:val="212121"/>
          <w:sz w:val="24"/>
          <w:szCs w:val="24"/>
          <w:lang w:val="da-DK"/>
        </w:rPr>
        <w:t>r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portefølje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n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med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lanceringen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af ​​Polar M200. Polar M200 er e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t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vandtæt GPS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løbe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>ur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,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udstyret med Polar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s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særegne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håndled-basere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t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puls teknologi, 24/7 aktivitet og søvn 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måling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og stilfulde udskiftelige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urremme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 xml:space="preserve"> i forskellige farver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. Fås til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vejl. 1199,- DKK.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Polar M200 er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enkelt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og nem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t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at bruge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, et løbe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ur, der giver pålidelige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trænings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målinger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 xml:space="preserve"> og en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personlig træning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s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vejledning.</w:t>
      </w:r>
    </w:p>
    <w:p w14:paraId="5FFCB14D" w14:textId="77777777" w:rsidR="00737125" w:rsidRPr="00737125" w:rsidRDefault="00737125" w:rsidP="00667209">
      <w:pPr>
        <w:pStyle w:val="NoSpacing"/>
        <w:jc w:val="both"/>
        <w:rPr>
          <w:rFonts w:cs="Arial"/>
          <w:color w:val="000000" w:themeColor="text1"/>
          <w:sz w:val="24"/>
          <w:szCs w:val="24"/>
          <w:lang w:val="da-DK"/>
        </w:rPr>
      </w:pPr>
    </w:p>
    <w:p w14:paraId="5E9FCDD6" w14:textId="0C6DBE8F" w:rsidR="00737125" w:rsidRPr="0008629A" w:rsidRDefault="00737125" w:rsidP="00737125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a-DK"/>
        </w:rPr>
      </w:pPr>
      <w:r w:rsidRPr="00737125">
        <w:rPr>
          <w:rFonts w:ascii="Arial" w:hAnsi="Arial" w:cs="Arial"/>
          <w:color w:val="212121"/>
          <w:sz w:val="24"/>
          <w:szCs w:val="24"/>
          <w:lang w:val="da-DK"/>
        </w:rPr>
        <w:t>Designet til løbere på alle niveauer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,</w:t>
      </w:r>
      <w:r>
        <w:rPr>
          <w:rFonts w:ascii="Arial" w:hAnsi="Arial" w:cs="Arial"/>
          <w:color w:val="212121"/>
          <w:sz w:val="24"/>
          <w:szCs w:val="24"/>
          <w:lang w:val="da-DK"/>
        </w:rPr>
        <w:t xml:space="preserve"> er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Polar M200 </w:t>
      </w:r>
      <w:r>
        <w:rPr>
          <w:rFonts w:ascii="Arial" w:hAnsi="Arial" w:cs="Arial"/>
          <w:color w:val="212121"/>
          <w:sz w:val="24"/>
          <w:szCs w:val="24"/>
          <w:lang w:val="da-DK"/>
        </w:rPr>
        <w:t>et ur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,</w:t>
      </w:r>
      <w:r>
        <w:rPr>
          <w:rFonts w:ascii="Arial" w:hAnsi="Arial" w:cs="Arial"/>
          <w:color w:val="212121"/>
          <w:sz w:val="24"/>
          <w:szCs w:val="24"/>
          <w:lang w:val="da-DK"/>
        </w:rPr>
        <w:t xml:space="preserve"> der </w:t>
      </w:r>
      <w:r w:rsidR="005E3DEC">
        <w:rPr>
          <w:rFonts w:ascii="Arial" w:hAnsi="Arial" w:cs="Arial"/>
          <w:color w:val="212121"/>
          <w:sz w:val="24"/>
          <w:szCs w:val="24"/>
          <w:lang w:val="da-DK"/>
        </w:rPr>
        <w:t>måle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>r vigtige parametre såsom tempo og distance</w:t>
      </w:r>
      <w:r w:rsidR="00653504">
        <w:rPr>
          <w:rFonts w:ascii="Arial" w:hAnsi="Arial" w:cs="Arial"/>
          <w:color w:val="212121"/>
          <w:sz w:val="24"/>
          <w:szCs w:val="24"/>
          <w:lang w:val="da-DK"/>
        </w:rPr>
        <w:t>,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via </w:t>
      </w:r>
      <w:r>
        <w:rPr>
          <w:rFonts w:ascii="Arial" w:hAnsi="Arial" w:cs="Arial"/>
          <w:color w:val="212121"/>
          <w:sz w:val="24"/>
          <w:szCs w:val="24"/>
          <w:lang w:val="da-DK"/>
        </w:rPr>
        <w:t>den indbyggede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GPS</w:t>
      </w:r>
      <w:r w:rsidR="00653504">
        <w:rPr>
          <w:rFonts w:ascii="Arial" w:hAnsi="Arial" w:cs="Arial"/>
          <w:color w:val="212121"/>
          <w:sz w:val="24"/>
          <w:szCs w:val="24"/>
          <w:lang w:val="da-DK"/>
        </w:rPr>
        <w:t>.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Fuldt opladet, </w:t>
      </w:r>
      <w:r>
        <w:rPr>
          <w:rFonts w:ascii="Arial" w:hAnsi="Arial" w:cs="Arial"/>
          <w:color w:val="212121"/>
          <w:sz w:val="24"/>
          <w:szCs w:val="24"/>
          <w:lang w:val="da-DK"/>
        </w:rPr>
        <w:t xml:space="preserve">giver 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>Polar M200 seks timers træning</w:t>
      </w:r>
      <w:r w:rsidR="00653504">
        <w:rPr>
          <w:rFonts w:ascii="Arial" w:hAnsi="Arial" w:cs="Arial"/>
          <w:color w:val="212121"/>
          <w:sz w:val="24"/>
          <w:szCs w:val="24"/>
          <w:lang w:val="da-DK"/>
        </w:rPr>
        <w:t>s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tid med GPS og optisk puls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. Uret måler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 xml:space="preserve">også automatisk 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>daglig aktivitet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,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såsom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skridt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, 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for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brændte kalorier, sove tid og søvn kvalitet. Polar M200 holder brugere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”On-line”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ved at vibrere </w:t>
      </w:r>
      <w:r w:rsidR="0008629A">
        <w:rPr>
          <w:rFonts w:ascii="Arial" w:hAnsi="Arial" w:cs="Arial"/>
          <w:color w:val="212121"/>
          <w:sz w:val="24"/>
          <w:szCs w:val="24"/>
          <w:lang w:val="da-DK"/>
        </w:rPr>
        <w:t>for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 xml:space="preserve"> advarsel 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om indgående opkald, 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sms besked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>er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, kalender 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>aftaler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 xml:space="preserve"> og sociale medier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meddelelser 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>samt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minder dem 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>om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at forblive aktive med inaktivitet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s varsler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. Komfortabel 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og stilfuld, Polar M200 tilbydes komplet i S/</w:t>
      </w:r>
      <w:r w:rsidR="00653504">
        <w:rPr>
          <w:rFonts w:ascii="Arial" w:hAnsi="Arial" w:cs="Arial"/>
          <w:color w:val="212121"/>
          <w:sz w:val="24"/>
          <w:szCs w:val="24"/>
          <w:lang w:val="da-DK"/>
        </w:rPr>
        <w:t>M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og 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M/</w:t>
      </w:r>
      <w:r w:rsidR="00653504">
        <w:rPr>
          <w:rFonts w:ascii="Arial" w:hAnsi="Arial" w:cs="Arial"/>
          <w:color w:val="212121"/>
          <w:sz w:val="24"/>
          <w:szCs w:val="24"/>
          <w:lang w:val="da-DK"/>
        </w:rPr>
        <w:t>L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 fås 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 xml:space="preserve">allerede 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nu i 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 xml:space="preserve">M/L 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rød og sort. 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>U</w:t>
      </w:r>
      <w:r w:rsidRPr="00737125">
        <w:rPr>
          <w:rFonts w:ascii="Arial" w:hAnsi="Arial" w:cs="Arial"/>
          <w:color w:val="212121"/>
          <w:sz w:val="24"/>
          <w:szCs w:val="24"/>
          <w:lang w:val="da-DK"/>
        </w:rPr>
        <w:t xml:space="preserve">dskiftelige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urremme i flere</w:t>
      </w:r>
      <w:r w:rsidR="00B34D36">
        <w:rPr>
          <w:rFonts w:ascii="Arial" w:hAnsi="Arial" w:cs="Arial"/>
          <w:color w:val="212121"/>
          <w:sz w:val="24"/>
          <w:szCs w:val="24"/>
          <w:lang w:val="da-DK"/>
        </w:rPr>
        <w:t xml:space="preserve"> farver sælges som ekstra tilbehør</w:t>
      </w:r>
      <w:r w:rsidR="00A331A9">
        <w:rPr>
          <w:rFonts w:ascii="Arial" w:hAnsi="Arial" w:cs="Arial"/>
          <w:color w:val="212121"/>
          <w:sz w:val="24"/>
          <w:szCs w:val="24"/>
          <w:lang w:val="da-DK"/>
        </w:rPr>
        <w:t xml:space="preserve"> i 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>forskellige</w:t>
      </w:r>
      <w:r w:rsidR="00A331A9">
        <w:rPr>
          <w:rFonts w:ascii="Arial" w:hAnsi="Arial" w:cs="Arial"/>
          <w:color w:val="212121"/>
          <w:sz w:val="24"/>
          <w:szCs w:val="24"/>
          <w:lang w:val="da-DK"/>
        </w:rPr>
        <w:t xml:space="preserve"> størrelser.</w:t>
      </w:r>
    </w:p>
    <w:p w14:paraId="7C2AB5AE" w14:textId="77777777" w:rsidR="00737125" w:rsidRPr="0008629A" w:rsidRDefault="00737125" w:rsidP="00667209">
      <w:pPr>
        <w:pStyle w:val="NoSpacing"/>
        <w:jc w:val="both"/>
        <w:rPr>
          <w:rFonts w:cs="Arial"/>
          <w:color w:val="000000" w:themeColor="text1"/>
          <w:sz w:val="24"/>
          <w:szCs w:val="24"/>
          <w:lang w:val="da-DK"/>
        </w:rPr>
      </w:pPr>
    </w:p>
    <w:p w14:paraId="679DE45C" w14:textId="0E902D22" w:rsidR="00AF3B0D" w:rsidRPr="0008629A" w:rsidRDefault="00AF3B0D" w:rsidP="00667209">
      <w:pPr>
        <w:pStyle w:val="NoSpacing"/>
        <w:jc w:val="both"/>
        <w:rPr>
          <w:rFonts w:cs="Arial"/>
          <w:sz w:val="24"/>
          <w:szCs w:val="24"/>
          <w:lang w:val="da-DK"/>
        </w:rPr>
      </w:pPr>
    </w:p>
    <w:p w14:paraId="3FDF28AD" w14:textId="77777777" w:rsidR="00CB5400" w:rsidRPr="0008629A" w:rsidRDefault="00CB5400" w:rsidP="00534D04">
      <w:pPr>
        <w:pStyle w:val="NoSpacing"/>
        <w:rPr>
          <w:rFonts w:cs="Arial"/>
          <w:color w:val="FF0000"/>
          <w:sz w:val="24"/>
          <w:szCs w:val="24"/>
          <w:lang w:val="da-DK"/>
        </w:rPr>
      </w:pPr>
    </w:p>
    <w:p w14:paraId="6716F829" w14:textId="2B83DD95" w:rsidR="00E844CC" w:rsidRPr="0008629A" w:rsidRDefault="0058784A" w:rsidP="0033480C">
      <w:pPr>
        <w:pStyle w:val="NoSpacing"/>
        <w:jc w:val="center"/>
        <w:rPr>
          <w:rFonts w:cs="Arial"/>
          <w:b/>
          <w:sz w:val="24"/>
          <w:szCs w:val="24"/>
          <w:lang w:val="da-DK"/>
        </w:rPr>
      </w:pPr>
      <w:r>
        <w:rPr>
          <w:rFonts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08B37C29" wp14:editId="518A1108">
            <wp:extent cx="5943600" cy="1622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00-wristban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27B" w:rsidRPr="0008629A">
        <w:rPr>
          <w:rFonts w:cs="Arial"/>
          <w:b/>
          <w:sz w:val="24"/>
          <w:szCs w:val="24"/>
          <w:highlight w:val="yellow"/>
          <w:lang w:val="da-DK"/>
        </w:rPr>
        <w:t xml:space="preserve"> </w:t>
      </w:r>
    </w:p>
    <w:p w14:paraId="615D686C" w14:textId="77777777" w:rsidR="0038613B" w:rsidRPr="0008629A" w:rsidRDefault="0038613B" w:rsidP="0033480C">
      <w:pPr>
        <w:pStyle w:val="NoSpacing"/>
        <w:jc w:val="both"/>
        <w:rPr>
          <w:rFonts w:cs="Arial"/>
          <w:sz w:val="24"/>
          <w:szCs w:val="24"/>
          <w:lang w:val="da-DK"/>
        </w:rPr>
      </w:pPr>
    </w:p>
    <w:p w14:paraId="78C338FB" w14:textId="693427DF" w:rsidR="0008629A" w:rsidRPr="0008629A" w:rsidRDefault="0008629A" w:rsidP="0008629A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a-DK"/>
        </w:rPr>
      </w:pPr>
      <w:r w:rsidRPr="0008629A">
        <w:rPr>
          <w:rFonts w:ascii="Arial" w:hAnsi="Arial" w:cs="Arial"/>
          <w:color w:val="212121"/>
          <w:sz w:val="24"/>
          <w:szCs w:val="24"/>
          <w:lang w:val="da-DK"/>
        </w:rPr>
        <w:t>D</w:t>
      </w:r>
      <w:bookmarkStart w:id="0" w:name="_GoBack"/>
      <w:bookmarkEnd w:id="0"/>
      <w:r w:rsidRPr="0008629A">
        <w:rPr>
          <w:rFonts w:ascii="Arial" w:hAnsi="Arial" w:cs="Arial"/>
          <w:color w:val="212121"/>
          <w:sz w:val="24"/>
          <w:szCs w:val="24"/>
          <w:lang w:val="da-DK"/>
        </w:rPr>
        <w:t>en seneste wearable fra Polar g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iver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også mulighed for at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bruger</w:t>
      </w:r>
      <w:r w:rsidR="00653504">
        <w:rPr>
          <w:rFonts w:ascii="Arial" w:hAnsi="Arial" w:cs="Arial"/>
          <w:color w:val="212121"/>
          <w:sz w:val="24"/>
          <w:szCs w:val="24"/>
          <w:lang w:val="da-DK"/>
        </w:rPr>
        <w:t>n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e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kan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se deres træning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s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>, aktivitet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s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og søvn detaljer i Polar Flow, gratis online service til rådighed som en app (iOS og Android)</w:t>
      </w:r>
      <w:r w:rsidR="00F94AD5">
        <w:rPr>
          <w:rFonts w:ascii="Arial" w:hAnsi="Arial" w:cs="Arial"/>
          <w:color w:val="212121"/>
          <w:sz w:val="24"/>
          <w:szCs w:val="24"/>
          <w:lang w:val="da-DK"/>
        </w:rPr>
        <w:t xml:space="preserve"> og som en webservice. På Flow 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web, kan brugerne tilmelde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sig events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og grupper, se deres egne eller andres træning via Genoplev funktionen og søge efter og kommentere andres træning. Flow til mobil giver et indblik i den daglige aktivitet og </w:t>
      </w:r>
      <w:r w:rsidR="00F94AD5">
        <w:rPr>
          <w:rFonts w:ascii="Arial" w:hAnsi="Arial" w:cs="Arial"/>
          <w:color w:val="212121"/>
          <w:sz w:val="24"/>
          <w:szCs w:val="24"/>
          <w:lang w:val="da-DK"/>
        </w:rPr>
        <w:t>hjælper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brugerne </w:t>
      </w:r>
      <w:r w:rsidR="00F94AD5">
        <w:rPr>
          <w:rFonts w:ascii="Arial" w:hAnsi="Arial" w:cs="Arial"/>
          <w:color w:val="212121"/>
          <w:sz w:val="24"/>
          <w:szCs w:val="24"/>
          <w:lang w:val="da-DK"/>
        </w:rPr>
        <w:t>med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at opfylde deres fitness mål.</w:t>
      </w:r>
    </w:p>
    <w:p w14:paraId="746DE220" w14:textId="77777777" w:rsidR="0008629A" w:rsidRPr="0008629A" w:rsidRDefault="0008629A" w:rsidP="0008629A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a-DK"/>
        </w:rPr>
      </w:pPr>
    </w:p>
    <w:p w14:paraId="0A64028D" w14:textId="39552DC7" w:rsidR="0008629A" w:rsidRPr="0008629A" w:rsidRDefault="0008629A" w:rsidP="0008629A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a-DK"/>
        </w:rPr>
      </w:pP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M200 tilbyder også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Polars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unikke Smart Coaching funktioner såsom det nye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løbe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program, der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give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>r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en personlig og adaptiv </w:t>
      </w:r>
      <w:r w:rsidR="00A331A9">
        <w:rPr>
          <w:rFonts w:ascii="Arial" w:hAnsi="Arial" w:cs="Arial"/>
          <w:color w:val="212121"/>
          <w:sz w:val="24"/>
          <w:szCs w:val="24"/>
          <w:lang w:val="da-DK"/>
        </w:rPr>
        <w:t>trænings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>plan gratis tilgængelig</w:t>
      </w:r>
      <w:r w:rsidR="00B91F1C" w:rsidRPr="00B91F1C">
        <w:rPr>
          <w:rFonts w:ascii="Arial" w:hAnsi="Arial" w:cs="Arial"/>
          <w:color w:val="212121"/>
          <w:sz w:val="24"/>
          <w:szCs w:val="24"/>
          <w:lang w:val="da-DK"/>
        </w:rPr>
        <w:t xml:space="preserve"> i Polar Flow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.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Brugeren skal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blot vælge en k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endt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begivenhed (5K, 10K, halv-m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 xml:space="preserve">arathon eller marathon), og 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>program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>met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beregner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en skræddersyet træningsplan</w:t>
      </w:r>
      <w:r w:rsidR="00B91F1C">
        <w:rPr>
          <w:rFonts w:ascii="Arial" w:hAnsi="Arial" w:cs="Arial"/>
          <w:color w:val="212121"/>
          <w:sz w:val="24"/>
          <w:szCs w:val="24"/>
          <w:lang w:val="da-DK"/>
        </w:rPr>
        <w:t>,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 xml:space="preserve">der passer 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til </w:t>
      </w:r>
      <w:r w:rsidR="00F94AD5">
        <w:rPr>
          <w:rFonts w:ascii="Arial" w:hAnsi="Arial" w:cs="Arial"/>
          <w:color w:val="212121"/>
          <w:sz w:val="24"/>
          <w:szCs w:val="24"/>
          <w:lang w:val="da-DK"/>
        </w:rPr>
        <w:t>brugerens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nuværende fitness niveau. Andre Smart Coaching funktioner omfatter </w:t>
      </w:r>
      <w:r w:rsidR="00A331A9">
        <w:rPr>
          <w:rFonts w:ascii="Arial" w:hAnsi="Arial" w:cs="Arial"/>
          <w:color w:val="212121"/>
          <w:sz w:val="24"/>
          <w:szCs w:val="24"/>
          <w:lang w:val="da-DK"/>
        </w:rPr>
        <w:t>trænings udbytte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og løbeindeks,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også</w:t>
      </w:r>
      <w:r>
        <w:rPr>
          <w:rFonts w:ascii="Arial" w:hAnsi="Arial" w:cs="Arial"/>
          <w:color w:val="212121"/>
          <w:sz w:val="24"/>
          <w:szCs w:val="24"/>
          <w:lang w:val="da-DK"/>
        </w:rPr>
        <w:t xml:space="preserve"> 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tilgængelig i Polar Flow. De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giver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motiverende feedback og </w:t>
      </w:r>
      <w:r w:rsidR="00F94AD5">
        <w:rPr>
          <w:rFonts w:ascii="Arial" w:hAnsi="Arial" w:cs="Arial"/>
          <w:color w:val="212121"/>
          <w:sz w:val="24"/>
          <w:szCs w:val="24"/>
          <w:lang w:val="da-DK"/>
        </w:rPr>
        <w:t>hjælp til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at overvåge resultater og fremskridt.</w:t>
      </w:r>
    </w:p>
    <w:p w14:paraId="39C28628" w14:textId="77777777" w:rsidR="0008629A" w:rsidRPr="0008629A" w:rsidRDefault="0008629A" w:rsidP="0008629A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a-DK"/>
        </w:rPr>
      </w:pPr>
    </w:p>
    <w:p w14:paraId="76A18970" w14:textId="5FD49ABA" w:rsidR="0008629A" w:rsidRPr="0008629A" w:rsidRDefault="0008629A" w:rsidP="0008629A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a-DK"/>
        </w:rPr>
      </w:pP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Polar M200 </w:t>
      </w:r>
      <w:r w:rsidR="0097513A">
        <w:rPr>
          <w:rFonts w:ascii="Arial" w:hAnsi="Arial" w:cs="Arial"/>
          <w:color w:val="212121"/>
          <w:sz w:val="24"/>
          <w:szCs w:val="24"/>
          <w:lang w:val="da-DK"/>
        </w:rPr>
        <w:t>fås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i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sort og rød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for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vejl. 1199,- DKK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>.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 xml:space="preserve"> 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Udskiftelige armbånd sælges separat 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 xml:space="preserve">for </w:t>
      </w:r>
      <w:r w:rsidR="0097513A">
        <w:rPr>
          <w:rFonts w:ascii="Arial" w:hAnsi="Arial" w:cs="Arial"/>
          <w:color w:val="212121"/>
          <w:sz w:val="24"/>
          <w:szCs w:val="24"/>
          <w:lang w:val="da-DK"/>
        </w:rPr>
        <w:t xml:space="preserve">vejl. 179,- DKK 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og fås i hvid, </w:t>
      </w:r>
      <w:r w:rsidR="0097513A">
        <w:rPr>
          <w:rFonts w:ascii="Arial" w:hAnsi="Arial" w:cs="Arial"/>
          <w:color w:val="212121"/>
          <w:sz w:val="24"/>
          <w:szCs w:val="24"/>
          <w:lang w:val="da-DK"/>
        </w:rPr>
        <w:t>b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lå, </w:t>
      </w:r>
      <w:r w:rsidR="0097513A">
        <w:rPr>
          <w:rFonts w:ascii="Arial" w:hAnsi="Arial" w:cs="Arial"/>
          <w:color w:val="212121"/>
          <w:sz w:val="24"/>
          <w:szCs w:val="24"/>
          <w:lang w:val="da-DK"/>
        </w:rPr>
        <w:t>gul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 xml:space="preserve"> samt </w:t>
      </w:r>
      <w:r w:rsidR="0097513A">
        <w:rPr>
          <w:rFonts w:ascii="Arial" w:hAnsi="Arial" w:cs="Arial"/>
          <w:color w:val="212121"/>
          <w:sz w:val="24"/>
          <w:szCs w:val="24"/>
          <w:lang w:val="da-DK"/>
        </w:rPr>
        <w:t>sort og rød</w:t>
      </w:r>
      <w:r w:rsidRPr="0008629A">
        <w:rPr>
          <w:rFonts w:ascii="Arial" w:hAnsi="Arial" w:cs="Arial"/>
          <w:color w:val="212121"/>
          <w:sz w:val="24"/>
          <w:szCs w:val="24"/>
          <w:lang w:val="da-DK"/>
        </w:rPr>
        <w:t>. Pola</w:t>
      </w:r>
      <w:r w:rsidR="00CE729E">
        <w:rPr>
          <w:rFonts w:ascii="Arial" w:hAnsi="Arial" w:cs="Arial"/>
          <w:color w:val="212121"/>
          <w:sz w:val="24"/>
          <w:szCs w:val="24"/>
          <w:lang w:val="da-DK"/>
        </w:rPr>
        <w:t>r M200 vil være tilgængelig i danske butikker i begyndelsen af dec 2016.</w:t>
      </w:r>
    </w:p>
    <w:p w14:paraId="7C30E1D7" w14:textId="77777777" w:rsidR="00D10F08" w:rsidRPr="0008629A" w:rsidRDefault="00D10F08" w:rsidP="0008629A">
      <w:pPr>
        <w:pStyle w:val="NoSpacing"/>
        <w:jc w:val="both"/>
        <w:rPr>
          <w:rFonts w:cs="Arial"/>
          <w:sz w:val="24"/>
          <w:szCs w:val="24"/>
          <w:lang w:val="da-DK"/>
        </w:rPr>
      </w:pPr>
    </w:p>
    <w:sectPr w:rsidR="00D10F08" w:rsidRPr="0008629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C9D95" w14:textId="77777777" w:rsidR="00ED0AE4" w:rsidRDefault="00ED0AE4" w:rsidP="00D10F08">
      <w:r>
        <w:separator/>
      </w:r>
    </w:p>
  </w:endnote>
  <w:endnote w:type="continuationSeparator" w:id="0">
    <w:p w14:paraId="7706969A" w14:textId="77777777" w:rsidR="00ED0AE4" w:rsidRDefault="00ED0AE4" w:rsidP="00D1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5C3B" w14:textId="77777777" w:rsidR="00ED0AE4" w:rsidRDefault="00ED0AE4" w:rsidP="00D10F08">
      <w:r>
        <w:separator/>
      </w:r>
    </w:p>
  </w:footnote>
  <w:footnote w:type="continuationSeparator" w:id="0">
    <w:p w14:paraId="5EE72E24" w14:textId="77777777" w:rsidR="00ED0AE4" w:rsidRDefault="00ED0AE4" w:rsidP="00D1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38B1" w14:textId="5580934D" w:rsidR="002D6546" w:rsidRPr="0058784A" w:rsidRDefault="002D6546" w:rsidP="002817FA">
    <w:pPr>
      <w:pStyle w:val="Header"/>
      <w:rPr>
        <w:rFonts w:ascii="Arial" w:hAnsi="Arial" w:cs="Arial"/>
        <w:b/>
        <w:color w:val="FF0000"/>
        <w:sz w:val="24"/>
        <w:szCs w:val="24"/>
      </w:rPr>
    </w:pPr>
    <w:r w:rsidRPr="0058784A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0FF44F" wp14:editId="391C2017">
          <wp:simplePos x="0" y="0"/>
          <wp:positionH relativeFrom="column">
            <wp:posOffset>5003321</wp:posOffset>
          </wp:positionH>
          <wp:positionV relativeFrom="paragraph">
            <wp:posOffset>-181154</wp:posOffset>
          </wp:positionV>
          <wp:extent cx="1706880" cy="6372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ar_logo_black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6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BB824" w14:textId="77777777" w:rsidR="002D6546" w:rsidRDefault="002D6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3537"/>
    <w:multiLevelType w:val="hybridMultilevel"/>
    <w:tmpl w:val="8A4E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08"/>
    <w:rsid w:val="00045534"/>
    <w:rsid w:val="000565DF"/>
    <w:rsid w:val="00072796"/>
    <w:rsid w:val="0008629A"/>
    <w:rsid w:val="000942CC"/>
    <w:rsid w:val="000A6220"/>
    <w:rsid w:val="000C6B4C"/>
    <w:rsid w:val="000D0791"/>
    <w:rsid w:val="000D63BB"/>
    <w:rsid w:val="001051B9"/>
    <w:rsid w:val="00151CBD"/>
    <w:rsid w:val="00166ADE"/>
    <w:rsid w:val="001717EA"/>
    <w:rsid w:val="00185201"/>
    <w:rsid w:val="001A1A3B"/>
    <w:rsid w:val="001A5384"/>
    <w:rsid w:val="001C47D6"/>
    <w:rsid w:val="001F1CB5"/>
    <w:rsid w:val="001F465D"/>
    <w:rsid w:val="002116CF"/>
    <w:rsid w:val="00213088"/>
    <w:rsid w:val="00222624"/>
    <w:rsid w:val="0022467B"/>
    <w:rsid w:val="00226F1B"/>
    <w:rsid w:val="00272038"/>
    <w:rsid w:val="002812F8"/>
    <w:rsid w:val="002817FA"/>
    <w:rsid w:val="00284B59"/>
    <w:rsid w:val="002B7477"/>
    <w:rsid w:val="002D2579"/>
    <w:rsid w:val="002D6546"/>
    <w:rsid w:val="003053C3"/>
    <w:rsid w:val="00321F2C"/>
    <w:rsid w:val="003255DB"/>
    <w:rsid w:val="003303DD"/>
    <w:rsid w:val="0033480C"/>
    <w:rsid w:val="00354239"/>
    <w:rsid w:val="003610F1"/>
    <w:rsid w:val="0038613B"/>
    <w:rsid w:val="003B2C35"/>
    <w:rsid w:val="003D2CF8"/>
    <w:rsid w:val="003E2E0F"/>
    <w:rsid w:val="004109BA"/>
    <w:rsid w:val="00420EB4"/>
    <w:rsid w:val="004263AA"/>
    <w:rsid w:val="004313E5"/>
    <w:rsid w:val="0044786B"/>
    <w:rsid w:val="00455063"/>
    <w:rsid w:val="004562B0"/>
    <w:rsid w:val="004666D8"/>
    <w:rsid w:val="00482CF9"/>
    <w:rsid w:val="00491CFA"/>
    <w:rsid w:val="004935A7"/>
    <w:rsid w:val="004A097E"/>
    <w:rsid w:val="004B5645"/>
    <w:rsid w:val="004C7C00"/>
    <w:rsid w:val="004F1240"/>
    <w:rsid w:val="004F6816"/>
    <w:rsid w:val="00504835"/>
    <w:rsid w:val="0052286D"/>
    <w:rsid w:val="005336D9"/>
    <w:rsid w:val="00534D04"/>
    <w:rsid w:val="00536F2F"/>
    <w:rsid w:val="00544536"/>
    <w:rsid w:val="0054470A"/>
    <w:rsid w:val="005477EE"/>
    <w:rsid w:val="00547BF2"/>
    <w:rsid w:val="00563CB5"/>
    <w:rsid w:val="00564496"/>
    <w:rsid w:val="00580FB5"/>
    <w:rsid w:val="0058784A"/>
    <w:rsid w:val="0059227F"/>
    <w:rsid w:val="00594779"/>
    <w:rsid w:val="005A2F86"/>
    <w:rsid w:val="005C0E1E"/>
    <w:rsid w:val="005E3DEC"/>
    <w:rsid w:val="005E6B18"/>
    <w:rsid w:val="0063002A"/>
    <w:rsid w:val="00641EFD"/>
    <w:rsid w:val="00653504"/>
    <w:rsid w:val="006644AE"/>
    <w:rsid w:val="00667209"/>
    <w:rsid w:val="0067296C"/>
    <w:rsid w:val="006763BA"/>
    <w:rsid w:val="006915F7"/>
    <w:rsid w:val="0069217C"/>
    <w:rsid w:val="006B265E"/>
    <w:rsid w:val="006D6FF7"/>
    <w:rsid w:val="00702B1A"/>
    <w:rsid w:val="00707DD1"/>
    <w:rsid w:val="0073479B"/>
    <w:rsid w:val="00737125"/>
    <w:rsid w:val="00737D6C"/>
    <w:rsid w:val="0075423E"/>
    <w:rsid w:val="00756E04"/>
    <w:rsid w:val="007579BF"/>
    <w:rsid w:val="00767669"/>
    <w:rsid w:val="00773178"/>
    <w:rsid w:val="00773737"/>
    <w:rsid w:val="00780BF8"/>
    <w:rsid w:val="007D29A8"/>
    <w:rsid w:val="007E1B30"/>
    <w:rsid w:val="007F7E64"/>
    <w:rsid w:val="00803E6A"/>
    <w:rsid w:val="00816EBC"/>
    <w:rsid w:val="0082518D"/>
    <w:rsid w:val="00847264"/>
    <w:rsid w:val="008764D0"/>
    <w:rsid w:val="008771D1"/>
    <w:rsid w:val="00894B64"/>
    <w:rsid w:val="008967D3"/>
    <w:rsid w:val="008A4B3D"/>
    <w:rsid w:val="008A7928"/>
    <w:rsid w:val="008C55D5"/>
    <w:rsid w:val="008D1046"/>
    <w:rsid w:val="008F0099"/>
    <w:rsid w:val="00942479"/>
    <w:rsid w:val="009576CB"/>
    <w:rsid w:val="0097513A"/>
    <w:rsid w:val="00976065"/>
    <w:rsid w:val="00994EBA"/>
    <w:rsid w:val="009A2008"/>
    <w:rsid w:val="009A6ABD"/>
    <w:rsid w:val="009A7A81"/>
    <w:rsid w:val="009B1FF0"/>
    <w:rsid w:val="009D59D5"/>
    <w:rsid w:val="00A20E65"/>
    <w:rsid w:val="00A30D7D"/>
    <w:rsid w:val="00A331A9"/>
    <w:rsid w:val="00A41C8C"/>
    <w:rsid w:val="00A62AB2"/>
    <w:rsid w:val="00A634B8"/>
    <w:rsid w:val="00AA20E4"/>
    <w:rsid w:val="00AF3B0D"/>
    <w:rsid w:val="00B01207"/>
    <w:rsid w:val="00B06D5F"/>
    <w:rsid w:val="00B1307F"/>
    <w:rsid w:val="00B155CC"/>
    <w:rsid w:val="00B20B3C"/>
    <w:rsid w:val="00B34D36"/>
    <w:rsid w:val="00B35E64"/>
    <w:rsid w:val="00B63FE2"/>
    <w:rsid w:val="00B91F1C"/>
    <w:rsid w:val="00BC1A31"/>
    <w:rsid w:val="00BC7CF0"/>
    <w:rsid w:val="00BE0D3A"/>
    <w:rsid w:val="00BE127B"/>
    <w:rsid w:val="00C170B7"/>
    <w:rsid w:val="00C2454B"/>
    <w:rsid w:val="00C42149"/>
    <w:rsid w:val="00C60C72"/>
    <w:rsid w:val="00C9067E"/>
    <w:rsid w:val="00CB1AA2"/>
    <w:rsid w:val="00CB5400"/>
    <w:rsid w:val="00CB6201"/>
    <w:rsid w:val="00CC7CC6"/>
    <w:rsid w:val="00CD640B"/>
    <w:rsid w:val="00CE0612"/>
    <w:rsid w:val="00CE099A"/>
    <w:rsid w:val="00CE191C"/>
    <w:rsid w:val="00CE372D"/>
    <w:rsid w:val="00CE729E"/>
    <w:rsid w:val="00D02D14"/>
    <w:rsid w:val="00D10F08"/>
    <w:rsid w:val="00D201A8"/>
    <w:rsid w:val="00D2560C"/>
    <w:rsid w:val="00D31656"/>
    <w:rsid w:val="00D41F01"/>
    <w:rsid w:val="00D6218B"/>
    <w:rsid w:val="00D72AA0"/>
    <w:rsid w:val="00D82337"/>
    <w:rsid w:val="00D833F0"/>
    <w:rsid w:val="00DA04B5"/>
    <w:rsid w:val="00DA1D7A"/>
    <w:rsid w:val="00DE53B9"/>
    <w:rsid w:val="00E07B56"/>
    <w:rsid w:val="00E07D35"/>
    <w:rsid w:val="00E11AE1"/>
    <w:rsid w:val="00E15657"/>
    <w:rsid w:val="00E36B86"/>
    <w:rsid w:val="00E41DF7"/>
    <w:rsid w:val="00E50AC4"/>
    <w:rsid w:val="00E5776D"/>
    <w:rsid w:val="00E70743"/>
    <w:rsid w:val="00E75F87"/>
    <w:rsid w:val="00E844CC"/>
    <w:rsid w:val="00E86ED2"/>
    <w:rsid w:val="00E97EF9"/>
    <w:rsid w:val="00EA630F"/>
    <w:rsid w:val="00EB6A91"/>
    <w:rsid w:val="00ED0AE4"/>
    <w:rsid w:val="00ED68A2"/>
    <w:rsid w:val="00EE435A"/>
    <w:rsid w:val="00EF0545"/>
    <w:rsid w:val="00EF2055"/>
    <w:rsid w:val="00F01E4F"/>
    <w:rsid w:val="00F11F96"/>
    <w:rsid w:val="00F15228"/>
    <w:rsid w:val="00F16D45"/>
    <w:rsid w:val="00F71A1E"/>
    <w:rsid w:val="00F91B5F"/>
    <w:rsid w:val="00F94AD5"/>
    <w:rsid w:val="00FC7DEB"/>
    <w:rsid w:val="00FE386E"/>
    <w:rsid w:val="00FE61CC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95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F0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0F08"/>
  </w:style>
  <w:style w:type="paragraph" w:styleId="Footer">
    <w:name w:val="footer"/>
    <w:basedOn w:val="Normal"/>
    <w:link w:val="FooterChar"/>
    <w:uiPriority w:val="99"/>
    <w:unhideWhenUsed/>
    <w:rsid w:val="00D10F0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0F08"/>
  </w:style>
  <w:style w:type="character" w:styleId="Hyperlink">
    <w:name w:val="Hyperlink"/>
    <w:basedOn w:val="DefaultParagraphFont"/>
    <w:uiPriority w:val="99"/>
    <w:unhideWhenUsed/>
    <w:rsid w:val="00B06D5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69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7676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76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6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D8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D8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AF3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227F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7F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81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F0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0F08"/>
  </w:style>
  <w:style w:type="paragraph" w:styleId="Footer">
    <w:name w:val="footer"/>
    <w:basedOn w:val="Normal"/>
    <w:link w:val="FooterChar"/>
    <w:uiPriority w:val="99"/>
    <w:unhideWhenUsed/>
    <w:rsid w:val="00D10F0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0F08"/>
  </w:style>
  <w:style w:type="character" w:styleId="Hyperlink">
    <w:name w:val="Hyperlink"/>
    <w:basedOn w:val="DefaultParagraphFont"/>
    <w:uiPriority w:val="99"/>
    <w:unhideWhenUsed/>
    <w:rsid w:val="00B06D5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69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7676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76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6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D8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D8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AF3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227F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7F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8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C10A-0F41-444B-BA8B-5206D98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 Electro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Fuentes</dc:creator>
  <cp:lastModifiedBy>Henrik Andersen</cp:lastModifiedBy>
  <cp:revision>2</cp:revision>
  <dcterms:created xsi:type="dcterms:W3CDTF">2016-11-07T14:25:00Z</dcterms:created>
  <dcterms:modified xsi:type="dcterms:W3CDTF">2016-11-07T14:25:00Z</dcterms:modified>
</cp:coreProperties>
</file>