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8F" w:rsidRPr="00205E8F" w:rsidRDefault="00205E8F" w:rsidP="00205E8F">
      <w:pPr>
        <w:rPr>
          <w:sz w:val="36"/>
          <w:szCs w:val="36"/>
        </w:rPr>
      </w:pPr>
      <w:proofErr w:type="spellStart"/>
      <w:r w:rsidRPr="00205E8F">
        <w:rPr>
          <w:sz w:val="36"/>
          <w:szCs w:val="36"/>
        </w:rPr>
        <w:t>Oxyma</w:t>
      </w:r>
      <w:proofErr w:type="spellEnd"/>
      <w:r w:rsidRPr="00205E8F">
        <w:rPr>
          <w:sz w:val="36"/>
          <w:szCs w:val="36"/>
        </w:rPr>
        <w:t xml:space="preserve"> medverkar i unik EU-utställning kring innovation och kreativitet</w:t>
      </w:r>
    </w:p>
    <w:p w:rsidR="00205E8F" w:rsidRPr="00102666" w:rsidRDefault="00205E8F" w:rsidP="00205E8F">
      <w:pPr>
        <w:pStyle w:val="Normalwebb"/>
        <w:rPr>
          <w:rFonts w:ascii="Calibri" w:eastAsia="Calibri" w:hAnsi="Calibri"/>
          <w:b/>
          <w:sz w:val="21"/>
          <w:szCs w:val="21"/>
          <w:lang w:eastAsia="en-US"/>
        </w:rPr>
      </w:pPr>
      <w:proofErr w:type="spellStart"/>
      <w:r w:rsidRPr="00102666">
        <w:rPr>
          <w:rFonts w:ascii="Calibri" w:eastAsia="Calibri" w:hAnsi="Calibri"/>
          <w:b/>
          <w:sz w:val="21"/>
          <w:szCs w:val="21"/>
          <w:lang w:eastAsia="en-US"/>
        </w:rPr>
        <w:t>Oxymas</w:t>
      </w:r>
      <w:proofErr w:type="spellEnd"/>
      <w:r w:rsidRPr="00102666">
        <w:rPr>
          <w:rFonts w:ascii="Calibri" w:eastAsia="Calibri" w:hAnsi="Calibri"/>
          <w:b/>
          <w:sz w:val="21"/>
          <w:szCs w:val="21"/>
          <w:lang w:eastAsia="en-US"/>
        </w:rPr>
        <w:t xml:space="preserve"> samarbete med företaget </w:t>
      </w:r>
      <w:proofErr w:type="spellStart"/>
      <w:r w:rsidRPr="00102666">
        <w:rPr>
          <w:rFonts w:ascii="Calibri" w:eastAsia="Calibri" w:hAnsi="Calibri"/>
          <w:b/>
          <w:sz w:val="21"/>
          <w:szCs w:val="21"/>
          <w:lang w:eastAsia="en-US"/>
        </w:rPr>
        <w:t>Fueltech</w:t>
      </w:r>
      <w:proofErr w:type="spellEnd"/>
      <w:r w:rsidRPr="00102666">
        <w:rPr>
          <w:rFonts w:ascii="Calibri" w:eastAsia="Calibri" w:hAnsi="Calibri"/>
          <w:b/>
          <w:sz w:val="21"/>
          <w:szCs w:val="21"/>
          <w:lang w:eastAsia="en-US"/>
        </w:rPr>
        <w:t xml:space="preserve"> i Ronneby visas upp på en unik designutställning. Utställningen är kopplad till det av </w:t>
      </w:r>
      <w:proofErr w:type="spellStart"/>
      <w:r w:rsidRPr="00102666">
        <w:rPr>
          <w:rFonts w:ascii="Calibri" w:eastAsia="Calibri" w:hAnsi="Calibri"/>
          <w:b/>
          <w:sz w:val="21"/>
          <w:szCs w:val="21"/>
          <w:lang w:eastAsia="en-US"/>
        </w:rPr>
        <w:t>Eu</w:t>
      </w:r>
      <w:proofErr w:type="spellEnd"/>
      <w:r w:rsidRPr="00102666">
        <w:rPr>
          <w:rFonts w:ascii="Calibri" w:eastAsia="Calibri" w:hAnsi="Calibri"/>
          <w:b/>
          <w:sz w:val="21"/>
          <w:szCs w:val="21"/>
          <w:lang w:eastAsia="en-US"/>
        </w:rPr>
        <w:t xml:space="preserve"> utlysta temat för 2009 ”Innovation och kreativitet” och visas i Stockholm, Bryssel och Malmö. Utställningen visar upp ett antal utvalda projekt från framstående kreativa företag. </w:t>
      </w:r>
    </w:p>
    <w:p w:rsidR="00205E8F" w:rsidRPr="00102666" w:rsidRDefault="00205E8F" w:rsidP="00205E8F">
      <w:pPr>
        <w:pStyle w:val="Normalwebb"/>
        <w:rPr>
          <w:rFonts w:ascii="Calibri" w:eastAsia="Calibri" w:hAnsi="Calibri"/>
          <w:sz w:val="21"/>
          <w:szCs w:val="21"/>
          <w:lang w:eastAsia="en-US"/>
        </w:rPr>
      </w:pPr>
      <w:r w:rsidRPr="00102666">
        <w:rPr>
          <w:rFonts w:ascii="Calibri" w:eastAsia="Calibri" w:hAnsi="Calibri"/>
          <w:sz w:val="21"/>
          <w:szCs w:val="21"/>
          <w:lang w:eastAsia="en-US"/>
        </w:rPr>
        <w:t xml:space="preserve">Utställningen ska under 2009 belysa södra Sverige som en särskilt dynamisk region när det gäller arbete utifrån begrepp som kreativitet och innovation. </w:t>
      </w:r>
      <w:proofErr w:type="spellStart"/>
      <w:r w:rsidRPr="00102666">
        <w:rPr>
          <w:rFonts w:ascii="Calibri" w:eastAsia="Calibri" w:hAnsi="Calibri"/>
          <w:sz w:val="21"/>
          <w:szCs w:val="21"/>
          <w:lang w:eastAsia="en-US"/>
        </w:rPr>
        <w:t>Oxymas</w:t>
      </w:r>
      <w:proofErr w:type="spellEnd"/>
      <w:r w:rsidRPr="00102666">
        <w:rPr>
          <w:rFonts w:ascii="Calibri" w:eastAsia="Calibri" w:hAnsi="Calibri"/>
          <w:sz w:val="21"/>
          <w:szCs w:val="21"/>
          <w:lang w:eastAsia="en-US"/>
        </w:rPr>
        <w:t xml:space="preserve"> samarbete med </w:t>
      </w:r>
      <w:proofErr w:type="spellStart"/>
      <w:r w:rsidRPr="00102666">
        <w:rPr>
          <w:rFonts w:ascii="Calibri" w:eastAsia="Calibri" w:hAnsi="Calibri"/>
          <w:sz w:val="21"/>
          <w:szCs w:val="21"/>
          <w:lang w:eastAsia="en-US"/>
        </w:rPr>
        <w:t>Fueltech</w:t>
      </w:r>
      <w:proofErr w:type="spellEnd"/>
      <w:r w:rsidRPr="00102666">
        <w:rPr>
          <w:rFonts w:ascii="Calibri" w:eastAsia="Calibri" w:hAnsi="Calibri"/>
          <w:sz w:val="21"/>
          <w:szCs w:val="21"/>
          <w:lang w:eastAsia="en-US"/>
        </w:rPr>
        <w:t xml:space="preserve"> visas upp som ett gott exempel på hur designarbete kan användas för att skapa lönsamhet och mervärde.</w:t>
      </w:r>
    </w:p>
    <w:p w:rsidR="00205E8F" w:rsidRPr="00102666" w:rsidRDefault="00205E8F" w:rsidP="00205E8F">
      <w:pPr>
        <w:pStyle w:val="Normalwebb"/>
        <w:numPr>
          <w:ilvl w:val="0"/>
          <w:numId w:val="6"/>
        </w:numPr>
        <w:rPr>
          <w:rFonts w:ascii="Calibri" w:eastAsia="Calibri" w:hAnsi="Calibri"/>
          <w:sz w:val="21"/>
          <w:szCs w:val="21"/>
          <w:lang w:eastAsia="en-US"/>
        </w:rPr>
      </w:pPr>
      <w:r w:rsidRPr="00102666">
        <w:rPr>
          <w:rFonts w:ascii="Calibri" w:eastAsia="Calibri" w:hAnsi="Calibri"/>
          <w:sz w:val="21"/>
          <w:szCs w:val="21"/>
          <w:lang w:eastAsia="en-US"/>
        </w:rPr>
        <w:t xml:space="preserve">Vi valde ut </w:t>
      </w:r>
      <w:proofErr w:type="spellStart"/>
      <w:r w:rsidRPr="00102666">
        <w:rPr>
          <w:rFonts w:ascii="Calibri" w:eastAsia="Calibri" w:hAnsi="Calibri"/>
          <w:sz w:val="21"/>
          <w:szCs w:val="21"/>
          <w:lang w:eastAsia="en-US"/>
        </w:rPr>
        <w:t>Oxyma</w:t>
      </w:r>
      <w:proofErr w:type="spellEnd"/>
      <w:r w:rsidRPr="00102666">
        <w:rPr>
          <w:rFonts w:ascii="Calibri" w:eastAsia="Calibri" w:hAnsi="Calibri"/>
          <w:sz w:val="21"/>
          <w:szCs w:val="21"/>
          <w:lang w:eastAsia="en-US"/>
        </w:rPr>
        <w:t xml:space="preserve"> och deras designarbete med </w:t>
      </w:r>
      <w:proofErr w:type="spellStart"/>
      <w:r w:rsidRPr="00102666">
        <w:rPr>
          <w:rFonts w:ascii="Calibri" w:eastAsia="Calibri" w:hAnsi="Calibri"/>
          <w:sz w:val="21"/>
          <w:szCs w:val="21"/>
          <w:lang w:eastAsia="en-US"/>
        </w:rPr>
        <w:t>Fueltech</w:t>
      </w:r>
      <w:proofErr w:type="spellEnd"/>
      <w:r w:rsidRPr="00102666">
        <w:rPr>
          <w:rFonts w:ascii="Calibri" w:eastAsia="Calibri" w:hAnsi="Calibri"/>
          <w:sz w:val="21"/>
          <w:szCs w:val="21"/>
          <w:lang w:eastAsia="en-US"/>
        </w:rPr>
        <w:t xml:space="preserve"> som en bra representant för kreativitet i södra Sverige. Ofta ses design som något ”lyxigt”, något som hör hemma mest inom inredning eller konsumentprodukter. Vi vill med </w:t>
      </w:r>
      <w:proofErr w:type="spellStart"/>
      <w:r w:rsidRPr="00102666">
        <w:rPr>
          <w:rFonts w:ascii="Calibri" w:eastAsia="Calibri" w:hAnsi="Calibri"/>
          <w:sz w:val="21"/>
          <w:szCs w:val="21"/>
          <w:lang w:eastAsia="en-US"/>
        </w:rPr>
        <w:t>Oxymas</w:t>
      </w:r>
      <w:proofErr w:type="spellEnd"/>
      <w:r w:rsidRPr="00102666">
        <w:rPr>
          <w:rFonts w:ascii="Calibri" w:eastAsia="Calibri" w:hAnsi="Calibri"/>
          <w:sz w:val="21"/>
          <w:szCs w:val="21"/>
          <w:lang w:eastAsia="en-US"/>
        </w:rPr>
        <w:t xml:space="preserve"> och </w:t>
      </w:r>
      <w:proofErr w:type="spellStart"/>
      <w:r w:rsidRPr="00102666">
        <w:rPr>
          <w:rFonts w:ascii="Calibri" w:eastAsia="Calibri" w:hAnsi="Calibri"/>
          <w:sz w:val="21"/>
          <w:szCs w:val="21"/>
          <w:lang w:eastAsia="en-US"/>
        </w:rPr>
        <w:t>Fueltechs</w:t>
      </w:r>
      <w:proofErr w:type="spellEnd"/>
      <w:r w:rsidRPr="00102666">
        <w:rPr>
          <w:rFonts w:ascii="Calibri" w:eastAsia="Calibri" w:hAnsi="Calibri"/>
          <w:sz w:val="21"/>
          <w:szCs w:val="21"/>
          <w:lang w:eastAsia="en-US"/>
        </w:rPr>
        <w:t xml:space="preserve"> samarbete visa att designprocessen bör och kan användas även inom industrier där det inte är så vanligt idag. Vi vill visa att design förbättrar på alla plan, säger Stefan Fallgren projektledare på SVID (Stiftelsen Svensk Industridesign).</w:t>
      </w:r>
    </w:p>
    <w:p w:rsidR="00205E8F" w:rsidRPr="00102666" w:rsidRDefault="00205E8F" w:rsidP="00205E8F">
      <w:pPr>
        <w:rPr>
          <w:sz w:val="21"/>
          <w:szCs w:val="21"/>
        </w:rPr>
      </w:pPr>
      <w:proofErr w:type="spellStart"/>
      <w:r w:rsidRPr="00102666">
        <w:rPr>
          <w:sz w:val="21"/>
          <w:szCs w:val="21"/>
        </w:rPr>
        <w:t>Fueltech</w:t>
      </w:r>
      <w:proofErr w:type="spellEnd"/>
      <w:r w:rsidRPr="00102666">
        <w:rPr>
          <w:sz w:val="21"/>
          <w:szCs w:val="21"/>
        </w:rPr>
        <w:t xml:space="preserve"> Sweden AB är en ledande leverantör av bränsletankar till fordonsindustrin. Den senaste tidens nedgång på bilmarknaden krävde nytänkande hos företagsledningen. Strategin blev att vidareutveckla den befintliga produkten och ta sig in på en ny marknad. Tillsammans med </w:t>
      </w:r>
      <w:proofErr w:type="spellStart"/>
      <w:r w:rsidRPr="00102666">
        <w:rPr>
          <w:sz w:val="21"/>
          <w:szCs w:val="21"/>
        </w:rPr>
        <w:t>Oxyma</w:t>
      </w:r>
      <w:proofErr w:type="spellEnd"/>
      <w:r w:rsidRPr="00102666">
        <w:rPr>
          <w:sz w:val="21"/>
          <w:szCs w:val="21"/>
        </w:rPr>
        <w:t xml:space="preserve"> Innovations industridesigner anpassades produkten för den nya målgruppen. Under hösten 2009 lanseras nu den nya produkten, </w:t>
      </w:r>
      <w:proofErr w:type="spellStart"/>
      <w:r w:rsidRPr="00102666">
        <w:rPr>
          <w:sz w:val="21"/>
          <w:szCs w:val="21"/>
        </w:rPr>
        <w:t>ECOScience</w:t>
      </w:r>
      <w:proofErr w:type="spellEnd"/>
      <w:r w:rsidRPr="00102666">
        <w:rPr>
          <w:sz w:val="21"/>
          <w:szCs w:val="21"/>
        </w:rPr>
        <w:t>, ett helt nytt energisystem utvecklat för effektiv energihantering i små- och flerfamiljshus.</w:t>
      </w:r>
    </w:p>
    <w:p w:rsidR="00205E8F" w:rsidRPr="00102666" w:rsidRDefault="00205E8F" w:rsidP="00205E8F">
      <w:pPr>
        <w:pStyle w:val="Liststycke"/>
        <w:numPr>
          <w:ilvl w:val="0"/>
          <w:numId w:val="5"/>
        </w:numPr>
        <w:spacing w:line="276" w:lineRule="auto"/>
        <w:rPr>
          <w:sz w:val="21"/>
          <w:szCs w:val="21"/>
        </w:rPr>
      </w:pPr>
      <w:proofErr w:type="spellStart"/>
      <w:r w:rsidRPr="00102666">
        <w:rPr>
          <w:sz w:val="21"/>
          <w:szCs w:val="21"/>
        </w:rPr>
        <w:t>EU’s</w:t>
      </w:r>
      <w:proofErr w:type="spellEnd"/>
      <w:r w:rsidRPr="00102666">
        <w:rPr>
          <w:sz w:val="21"/>
          <w:szCs w:val="21"/>
        </w:rPr>
        <w:t xml:space="preserve"> initiativ kring ”Kreativitet och innovationer” är bra. Fortfarande finns många svenska industriföretag som behöver bli mer konkurrenskraftiga i sin produktutveckling. Design är en viktig konkurrensfaktor och </w:t>
      </w:r>
      <w:proofErr w:type="spellStart"/>
      <w:r w:rsidRPr="00102666">
        <w:rPr>
          <w:sz w:val="21"/>
          <w:szCs w:val="21"/>
        </w:rPr>
        <w:t>Fueltechs</w:t>
      </w:r>
      <w:proofErr w:type="spellEnd"/>
      <w:r w:rsidRPr="00102666">
        <w:rPr>
          <w:sz w:val="21"/>
          <w:szCs w:val="21"/>
        </w:rPr>
        <w:t xml:space="preserve"> produktsatsning </w:t>
      </w:r>
      <w:proofErr w:type="spellStart"/>
      <w:r w:rsidRPr="00102666">
        <w:rPr>
          <w:sz w:val="21"/>
          <w:szCs w:val="21"/>
        </w:rPr>
        <w:t>ECOScience</w:t>
      </w:r>
      <w:proofErr w:type="spellEnd"/>
      <w:r w:rsidRPr="00102666">
        <w:rPr>
          <w:sz w:val="21"/>
          <w:szCs w:val="21"/>
        </w:rPr>
        <w:t xml:space="preserve"> är ett lysande exempel på det, säger Axis Lundberg kontorschef </w:t>
      </w:r>
      <w:proofErr w:type="spellStart"/>
      <w:r w:rsidRPr="00102666">
        <w:rPr>
          <w:sz w:val="21"/>
          <w:szCs w:val="21"/>
        </w:rPr>
        <w:t>Oxyma</w:t>
      </w:r>
      <w:proofErr w:type="spellEnd"/>
      <w:r w:rsidRPr="00102666">
        <w:rPr>
          <w:sz w:val="21"/>
          <w:szCs w:val="21"/>
        </w:rPr>
        <w:t xml:space="preserve"> Innovation i Malmö. </w:t>
      </w:r>
    </w:p>
    <w:p w:rsidR="00205E8F" w:rsidRPr="00102666" w:rsidRDefault="00205E8F" w:rsidP="00205E8F">
      <w:pPr>
        <w:pStyle w:val="Normalwebb"/>
        <w:rPr>
          <w:rFonts w:ascii="Calibri" w:eastAsia="Calibri" w:hAnsi="Calibri"/>
          <w:sz w:val="21"/>
          <w:szCs w:val="21"/>
          <w:lang w:eastAsia="en-US"/>
        </w:rPr>
      </w:pPr>
      <w:r w:rsidRPr="00102666">
        <w:rPr>
          <w:rFonts w:ascii="Calibri" w:eastAsia="Calibri" w:hAnsi="Calibri"/>
          <w:sz w:val="21"/>
          <w:szCs w:val="21"/>
          <w:lang w:eastAsia="en-US"/>
        </w:rPr>
        <w:t xml:space="preserve">Utställningen, med namnet For The Moment, är en unik virtuell, digital och interaktiv upplevelse för besökaren som på ett spännande sätt får ta del av kreativiteten hos företagen i södra Sverige. 45 företag finns representerade på mässan. Förutom </w:t>
      </w:r>
      <w:proofErr w:type="spellStart"/>
      <w:r w:rsidRPr="00102666">
        <w:rPr>
          <w:rFonts w:ascii="Calibri" w:eastAsia="Calibri" w:hAnsi="Calibri"/>
          <w:sz w:val="21"/>
          <w:szCs w:val="21"/>
          <w:lang w:eastAsia="en-US"/>
        </w:rPr>
        <w:t>Fueltech</w:t>
      </w:r>
      <w:proofErr w:type="spellEnd"/>
      <w:r w:rsidRPr="00102666">
        <w:rPr>
          <w:rFonts w:ascii="Calibri" w:eastAsia="Calibri" w:hAnsi="Calibri"/>
          <w:sz w:val="21"/>
          <w:szCs w:val="21"/>
          <w:lang w:eastAsia="en-US"/>
        </w:rPr>
        <w:t xml:space="preserve"> och </w:t>
      </w:r>
      <w:proofErr w:type="spellStart"/>
      <w:r w:rsidRPr="00102666">
        <w:rPr>
          <w:rFonts w:ascii="Calibri" w:eastAsia="Calibri" w:hAnsi="Calibri"/>
          <w:sz w:val="21"/>
          <w:szCs w:val="21"/>
          <w:lang w:eastAsia="en-US"/>
        </w:rPr>
        <w:t>Oxyma</w:t>
      </w:r>
      <w:proofErr w:type="spellEnd"/>
      <w:r w:rsidRPr="00102666">
        <w:rPr>
          <w:rFonts w:ascii="Calibri" w:eastAsia="Calibri" w:hAnsi="Calibri"/>
          <w:sz w:val="21"/>
          <w:szCs w:val="21"/>
          <w:lang w:eastAsia="en-US"/>
        </w:rPr>
        <w:t xml:space="preserve"> finns bland andra </w:t>
      </w:r>
      <w:proofErr w:type="spellStart"/>
      <w:r w:rsidRPr="00102666">
        <w:rPr>
          <w:rFonts w:ascii="Calibri" w:eastAsia="Calibri" w:hAnsi="Calibri"/>
          <w:sz w:val="21"/>
          <w:szCs w:val="21"/>
          <w:lang w:eastAsia="en-US"/>
        </w:rPr>
        <w:t>Königsegg</w:t>
      </w:r>
      <w:proofErr w:type="spellEnd"/>
      <w:r w:rsidRPr="00102666">
        <w:rPr>
          <w:rFonts w:ascii="Calibri" w:eastAsia="Calibri" w:hAnsi="Calibri"/>
          <w:sz w:val="21"/>
          <w:szCs w:val="21"/>
          <w:lang w:eastAsia="en-US"/>
        </w:rPr>
        <w:t xml:space="preserve"> och Tretorn med. </w:t>
      </w:r>
    </w:p>
    <w:p w:rsidR="00205E8F" w:rsidRPr="00102666" w:rsidRDefault="00205E8F" w:rsidP="00205E8F">
      <w:pPr>
        <w:pStyle w:val="Normalwebb"/>
        <w:numPr>
          <w:ilvl w:val="0"/>
          <w:numId w:val="5"/>
        </w:numPr>
        <w:rPr>
          <w:rFonts w:ascii="Calibri" w:eastAsia="Calibri" w:hAnsi="Calibri"/>
          <w:sz w:val="21"/>
          <w:szCs w:val="21"/>
          <w:lang w:eastAsia="en-US"/>
        </w:rPr>
      </w:pPr>
      <w:r w:rsidRPr="00102666">
        <w:rPr>
          <w:rFonts w:ascii="Calibri" w:eastAsia="Calibri" w:hAnsi="Calibri"/>
          <w:sz w:val="21"/>
          <w:szCs w:val="21"/>
          <w:lang w:eastAsia="en-US"/>
        </w:rPr>
        <w:t xml:space="preserve">Södra Sverige är en väldigt kreativ och innovation region. Dels utbildar Öresundsregionen flest designers i </w:t>
      </w:r>
      <w:r w:rsidR="003F4387" w:rsidRPr="00102666">
        <w:rPr>
          <w:rFonts w:ascii="Calibri" w:eastAsia="Calibri" w:hAnsi="Calibri"/>
          <w:sz w:val="21"/>
          <w:szCs w:val="21"/>
          <w:lang w:eastAsia="en-US"/>
        </w:rPr>
        <w:t xml:space="preserve">norra </w:t>
      </w:r>
      <w:r w:rsidRPr="00102666">
        <w:rPr>
          <w:rFonts w:ascii="Calibri" w:eastAsia="Calibri" w:hAnsi="Calibri"/>
          <w:sz w:val="21"/>
          <w:szCs w:val="21"/>
          <w:lang w:eastAsia="en-US"/>
        </w:rPr>
        <w:t>Europa och dels ges goda förutsättningar till ett kreativt klimat i och med närheten till Köpenhamn och kontinenten. Sedan är det så att vi även ligger i framkant i Europa när det gäller satsningar på den kreativa industrin, säger Jonas Olsson projektledare för For The Moment.</w:t>
      </w:r>
    </w:p>
    <w:p w:rsidR="00205E8F" w:rsidRPr="00102666" w:rsidRDefault="00205E8F" w:rsidP="00205E8F">
      <w:pPr>
        <w:pStyle w:val="Normalwebb"/>
        <w:rPr>
          <w:rFonts w:ascii="Calibri" w:eastAsia="Calibri" w:hAnsi="Calibri"/>
          <w:sz w:val="21"/>
          <w:szCs w:val="21"/>
          <w:lang w:eastAsia="en-US"/>
        </w:rPr>
      </w:pPr>
      <w:r w:rsidRPr="00102666">
        <w:rPr>
          <w:rFonts w:ascii="Calibri" w:eastAsia="Calibri" w:hAnsi="Calibri"/>
          <w:sz w:val="21"/>
          <w:szCs w:val="21"/>
          <w:lang w:eastAsia="en-US"/>
        </w:rPr>
        <w:t xml:space="preserve">Utställningen kommer bland annat visas upp i Malmö den 9 december i samband med </w:t>
      </w:r>
      <w:proofErr w:type="spellStart"/>
      <w:r w:rsidRPr="00102666">
        <w:rPr>
          <w:rFonts w:ascii="Calibri" w:eastAsia="Calibri" w:hAnsi="Calibri"/>
          <w:sz w:val="21"/>
          <w:szCs w:val="21"/>
          <w:lang w:eastAsia="en-US"/>
        </w:rPr>
        <w:t>Eu</w:t>
      </w:r>
      <w:proofErr w:type="spellEnd"/>
      <w:r w:rsidRPr="00102666">
        <w:rPr>
          <w:rFonts w:ascii="Calibri" w:eastAsia="Calibri" w:hAnsi="Calibri"/>
          <w:sz w:val="21"/>
          <w:szCs w:val="21"/>
          <w:lang w:eastAsia="en-US"/>
        </w:rPr>
        <w:t xml:space="preserve"> ordförandeskapets slutarrangemang.</w:t>
      </w:r>
    </w:p>
    <w:p w:rsidR="00E35A02" w:rsidRPr="00102666" w:rsidRDefault="00205E8F" w:rsidP="00205E8F">
      <w:pPr>
        <w:pStyle w:val="Normalwebb"/>
        <w:rPr>
          <w:rFonts w:ascii="Calibri" w:eastAsia="Calibri" w:hAnsi="Calibri"/>
          <w:sz w:val="21"/>
          <w:szCs w:val="21"/>
          <w:lang w:eastAsia="en-US"/>
        </w:rPr>
      </w:pPr>
      <w:r w:rsidRPr="00102666">
        <w:rPr>
          <w:rFonts w:ascii="Calibri" w:eastAsia="Calibri" w:hAnsi="Calibri"/>
          <w:sz w:val="21"/>
          <w:szCs w:val="21"/>
          <w:lang w:eastAsia="en-US"/>
        </w:rPr>
        <w:t xml:space="preserve">Mer info om </w:t>
      </w:r>
      <w:proofErr w:type="spellStart"/>
      <w:r w:rsidRPr="00102666">
        <w:rPr>
          <w:rFonts w:ascii="Calibri" w:eastAsia="Calibri" w:hAnsi="Calibri"/>
          <w:sz w:val="21"/>
          <w:szCs w:val="21"/>
          <w:lang w:eastAsia="en-US"/>
        </w:rPr>
        <w:t>Oxyma</w:t>
      </w:r>
      <w:proofErr w:type="spellEnd"/>
      <w:r w:rsidRPr="00102666">
        <w:rPr>
          <w:rFonts w:ascii="Calibri" w:eastAsia="Calibri" w:hAnsi="Calibri"/>
          <w:sz w:val="21"/>
          <w:szCs w:val="21"/>
          <w:lang w:eastAsia="en-US"/>
        </w:rPr>
        <w:t>:</w:t>
      </w:r>
      <w:r w:rsidRPr="00102666">
        <w:rPr>
          <w:rFonts w:ascii="Calibri" w:eastAsia="Calibri" w:hAnsi="Calibri"/>
          <w:b/>
          <w:sz w:val="21"/>
          <w:szCs w:val="21"/>
          <w:lang w:eastAsia="en-US"/>
        </w:rPr>
        <w:t xml:space="preserve"> </w:t>
      </w:r>
      <w:hyperlink r:id="rId12" w:history="1">
        <w:r w:rsidRPr="00102666">
          <w:rPr>
            <w:rStyle w:val="Hyperlnk"/>
            <w:rFonts w:ascii="Calibri" w:eastAsia="Calibri" w:hAnsi="Calibri"/>
            <w:b/>
            <w:sz w:val="21"/>
            <w:szCs w:val="21"/>
            <w:lang w:eastAsia="en-US"/>
          </w:rPr>
          <w:t>www.oxyma.se</w:t>
        </w:r>
      </w:hyperlink>
      <w:r w:rsidRPr="00102666">
        <w:rPr>
          <w:rFonts w:ascii="Calibri" w:eastAsia="Calibri" w:hAnsi="Calibri"/>
          <w:b/>
          <w:sz w:val="21"/>
          <w:szCs w:val="21"/>
          <w:lang w:eastAsia="en-US"/>
        </w:rPr>
        <w:br/>
      </w:r>
      <w:r w:rsidRPr="00102666">
        <w:rPr>
          <w:rFonts w:ascii="Calibri" w:eastAsia="Calibri" w:hAnsi="Calibri"/>
          <w:sz w:val="21"/>
          <w:szCs w:val="21"/>
          <w:lang w:eastAsia="en-US"/>
        </w:rPr>
        <w:t xml:space="preserve">Mer info om projektet med </w:t>
      </w:r>
      <w:proofErr w:type="spellStart"/>
      <w:r w:rsidRPr="00102666">
        <w:rPr>
          <w:rFonts w:ascii="Calibri" w:eastAsia="Calibri" w:hAnsi="Calibri"/>
          <w:sz w:val="21"/>
          <w:szCs w:val="21"/>
          <w:lang w:eastAsia="en-US"/>
        </w:rPr>
        <w:t>Fueltech</w:t>
      </w:r>
      <w:proofErr w:type="spellEnd"/>
      <w:r w:rsidRPr="00102666">
        <w:rPr>
          <w:rFonts w:ascii="Calibri" w:eastAsia="Calibri" w:hAnsi="Calibri"/>
          <w:sz w:val="21"/>
          <w:szCs w:val="21"/>
          <w:lang w:eastAsia="en-US"/>
        </w:rPr>
        <w:t>:</w:t>
      </w:r>
      <w:r w:rsidRPr="00102666">
        <w:rPr>
          <w:rFonts w:ascii="Calibri" w:eastAsia="Calibri" w:hAnsi="Calibri"/>
          <w:b/>
          <w:sz w:val="21"/>
          <w:szCs w:val="21"/>
          <w:lang w:eastAsia="en-US"/>
        </w:rPr>
        <w:t xml:space="preserve"> </w:t>
      </w:r>
      <w:hyperlink r:id="rId13" w:history="1">
        <w:r w:rsidRPr="00102666">
          <w:rPr>
            <w:rStyle w:val="Hyperlnk"/>
            <w:rFonts w:ascii="Calibri" w:eastAsia="Calibri" w:hAnsi="Calibri"/>
            <w:b/>
            <w:sz w:val="21"/>
            <w:szCs w:val="21"/>
            <w:lang w:eastAsia="en-US"/>
          </w:rPr>
          <w:t>www.oxyma.se/kundprojekt.aspx</w:t>
        </w:r>
      </w:hyperlink>
      <w:r w:rsidR="00E35A02" w:rsidRPr="00102666">
        <w:rPr>
          <w:rFonts w:ascii="Calibri" w:eastAsia="Calibri" w:hAnsi="Calibri"/>
          <w:b/>
          <w:sz w:val="21"/>
          <w:szCs w:val="21"/>
          <w:lang w:eastAsia="en-US"/>
        </w:rPr>
        <w:br/>
      </w:r>
      <w:r w:rsidR="00E35A02" w:rsidRPr="00102666">
        <w:rPr>
          <w:rFonts w:ascii="Calibri" w:eastAsia="Calibri" w:hAnsi="Calibri"/>
          <w:sz w:val="21"/>
          <w:szCs w:val="21"/>
          <w:lang w:eastAsia="en-US"/>
        </w:rPr>
        <w:t>Mer info om utställningen:</w:t>
      </w:r>
      <w:r w:rsidR="00E35A02" w:rsidRPr="00102666">
        <w:rPr>
          <w:rFonts w:ascii="Calibri" w:eastAsia="Calibri" w:hAnsi="Calibri"/>
          <w:b/>
          <w:sz w:val="21"/>
          <w:szCs w:val="21"/>
          <w:lang w:eastAsia="en-US"/>
        </w:rPr>
        <w:t xml:space="preserve"> </w:t>
      </w:r>
      <w:hyperlink r:id="rId14" w:history="1">
        <w:r w:rsidR="00E35A02" w:rsidRPr="00102666">
          <w:rPr>
            <w:rStyle w:val="Hyperlnk"/>
            <w:rFonts w:ascii="Calibri" w:eastAsia="Calibri" w:hAnsi="Calibri"/>
            <w:b/>
            <w:sz w:val="21"/>
            <w:szCs w:val="21"/>
            <w:lang w:eastAsia="en-US"/>
          </w:rPr>
          <w:t>www.expandera.</w:t>
        </w:r>
        <w:proofErr w:type="gramStart"/>
        <w:r w:rsidR="00E35A02" w:rsidRPr="00102666">
          <w:rPr>
            <w:rStyle w:val="Hyperlnk"/>
            <w:rFonts w:ascii="Calibri" w:eastAsia="Calibri" w:hAnsi="Calibri"/>
            <w:b/>
            <w:sz w:val="21"/>
            <w:szCs w:val="21"/>
            <w:lang w:eastAsia="en-US"/>
          </w:rPr>
          <w:t>org</w:t>
        </w:r>
      </w:hyperlink>
      <w:r w:rsidR="00E35A02" w:rsidRPr="00102666">
        <w:rPr>
          <w:rFonts w:ascii="Calibri" w:eastAsia="Calibri" w:hAnsi="Calibri"/>
          <w:b/>
          <w:sz w:val="21"/>
          <w:szCs w:val="21"/>
          <w:lang w:eastAsia="en-US"/>
        </w:rPr>
        <w:t xml:space="preserve">   </w:t>
      </w:r>
      <w:r w:rsidR="00AD243C">
        <w:rPr>
          <w:rFonts w:ascii="Calibri" w:eastAsia="Calibri" w:hAnsi="Calibri"/>
          <w:b/>
          <w:sz w:val="21"/>
          <w:szCs w:val="21"/>
          <w:lang w:eastAsia="en-US"/>
        </w:rPr>
        <w:fldChar w:fldCharType="begin"/>
      </w:r>
      <w:proofErr w:type="gramEnd"/>
      <w:r w:rsidR="00AD243C">
        <w:rPr>
          <w:rFonts w:ascii="Calibri" w:eastAsia="Calibri" w:hAnsi="Calibri"/>
          <w:b/>
          <w:sz w:val="21"/>
          <w:szCs w:val="21"/>
          <w:lang w:eastAsia="en-US"/>
        </w:rPr>
        <w:instrText xml:space="preserve"> HYPERLINK "http://www.forthemoment.se" </w:instrText>
      </w:r>
      <w:r w:rsidR="00AD243C">
        <w:rPr>
          <w:rFonts w:ascii="Calibri" w:eastAsia="Calibri" w:hAnsi="Calibri"/>
          <w:b/>
          <w:sz w:val="21"/>
          <w:szCs w:val="21"/>
          <w:lang w:eastAsia="en-US"/>
        </w:rPr>
        <w:fldChar w:fldCharType="separate"/>
      </w:r>
      <w:r w:rsidR="00AD243C" w:rsidRPr="007B651B">
        <w:rPr>
          <w:rStyle w:val="Hyperlnk"/>
          <w:rFonts w:ascii="Calibri" w:eastAsia="Calibri" w:hAnsi="Calibri"/>
          <w:b/>
          <w:sz w:val="21"/>
          <w:szCs w:val="21"/>
          <w:lang w:eastAsia="en-US"/>
        </w:rPr>
        <w:t>www.forthemoment.se</w:t>
      </w:r>
      <w:r w:rsidR="00AD243C">
        <w:rPr>
          <w:rFonts w:ascii="Calibri" w:eastAsia="Calibri" w:hAnsi="Calibri"/>
          <w:b/>
          <w:sz w:val="21"/>
          <w:szCs w:val="21"/>
          <w:lang w:eastAsia="en-US"/>
        </w:rPr>
        <w:fldChar w:fldCharType="end"/>
      </w:r>
      <w:r w:rsidR="00AD243C">
        <w:rPr>
          <w:rFonts w:ascii="Calibri" w:eastAsia="Calibri" w:hAnsi="Calibri"/>
          <w:b/>
          <w:sz w:val="21"/>
          <w:szCs w:val="21"/>
          <w:lang w:eastAsia="en-US"/>
        </w:rPr>
        <w:t xml:space="preserve"> </w:t>
      </w:r>
      <w:r w:rsidR="00E35A02" w:rsidRPr="00102666">
        <w:rPr>
          <w:rFonts w:ascii="Calibri" w:eastAsia="Calibri" w:hAnsi="Calibri"/>
          <w:b/>
          <w:sz w:val="21"/>
          <w:szCs w:val="21"/>
          <w:lang w:eastAsia="en-US"/>
        </w:rPr>
        <w:t xml:space="preserve"> </w:t>
      </w:r>
    </w:p>
    <w:sectPr w:rsidR="00E35A02" w:rsidRPr="00102666" w:rsidSect="000F2A1A">
      <w:headerReference w:type="default" r:id="rId15"/>
      <w:footerReference w:type="default" r:id="rId1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387" w:rsidRDefault="003F4387" w:rsidP="000F2A1A">
      <w:pPr>
        <w:spacing w:after="0"/>
      </w:pPr>
      <w:r>
        <w:separator/>
      </w:r>
    </w:p>
  </w:endnote>
  <w:endnote w:type="continuationSeparator" w:id="0">
    <w:p w:rsidR="003F4387" w:rsidRDefault="003F4387" w:rsidP="000F2A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87" w:rsidRDefault="003F4387" w:rsidP="00533E9B">
    <w:pPr>
      <w:pStyle w:val="Sidfot"/>
      <w:pBdr>
        <w:top w:val="single" w:sz="4" w:space="1" w:color="auto"/>
      </w:pBdr>
      <w:jc w:val="center"/>
    </w:pPr>
  </w:p>
  <w:p w:rsidR="003F4387" w:rsidRDefault="003F4387" w:rsidP="00533E9B">
    <w:pPr>
      <w:pStyle w:val="Sidfot"/>
      <w:jc w:val="center"/>
    </w:pPr>
    <w:proofErr w:type="spellStart"/>
    <w:r>
      <w:t>Oxyma</w:t>
    </w:r>
    <w:proofErr w:type="spellEnd"/>
    <w:r>
      <w:t xml:space="preserve"> Innovation AB</w:t>
    </w:r>
    <w:r>
      <w:br/>
    </w:r>
    <w:proofErr w:type="spellStart"/>
    <w:r>
      <w:t>www.oxyma.se</w:t>
    </w:r>
    <w:proofErr w:type="spellEnd"/>
    <w:r>
      <w:br/>
      <w:t>Kontaktperson: Hanna Johansson,</w:t>
    </w:r>
    <w:proofErr w:type="gramStart"/>
    <w:r>
      <w:t xml:space="preserve"> 0733-175317</w:t>
    </w:r>
    <w:proofErr w:type="gramEnd"/>
    <w:r>
      <w:t>, hanna.johansson@oxyma.se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387" w:rsidRDefault="003F4387" w:rsidP="000F2A1A">
      <w:pPr>
        <w:spacing w:after="0"/>
      </w:pPr>
      <w:r>
        <w:separator/>
      </w:r>
    </w:p>
  </w:footnote>
  <w:footnote w:type="continuationSeparator" w:id="0">
    <w:p w:rsidR="003F4387" w:rsidRDefault="003F4387" w:rsidP="000F2A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87" w:rsidRDefault="003F4387" w:rsidP="008F00DE">
    <w:pPr>
      <w:pStyle w:val="Sidhuvud"/>
      <w:spacing w:after="120"/>
    </w:pPr>
    <w:r>
      <w:rPr>
        <w:noProof/>
        <w:lang w:eastAsia="sv-SE"/>
      </w:rPr>
      <w:drawing>
        <wp:anchor distT="0" distB="0" distL="114300" distR="114300" simplePos="0" relativeHeight="251657728" behindDoc="0" locked="0" layoutInCell="1" allowOverlap="1">
          <wp:simplePos x="0" y="0"/>
          <wp:positionH relativeFrom="column">
            <wp:posOffset>4157345</wp:posOffset>
          </wp:positionH>
          <wp:positionV relativeFrom="paragraph">
            <wp:posOffset>-202565</wp:posOffset>
          </wp:positionV>
          <wp:extent cx="1924050" cy="641350"/>
          <wp:effectExtent l="19050" t="0" r="0" b="0"/>
          <wp:wrapSquare wrapText="bothSides"/>
          <wp:docPr id="1" name="Bild 1" descr="oxy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ymalogo"/>
                  <pic:cNvPicPr>
                    <a:picLocks noChangeAspect="1" noChangeArrowheads="1"/>
                  </pic:cNvPicPr>
                </pic:nvPicPr>
                <pic:blipFill>
                  <a:blip r:embed="rId1"/>
                  <a:srcRect/>
                  <a:stretch>
                    <a:fillRect/>
                  </a:stretch>
                </pic:blipFill>
                <pic:spPr bwMode="auto">
                  <a:xfrm>
                    <a:off x="0" y="0"/>
                    <a:ext cx="1924050" cy="641350"/>
                  </a:xfrm>
                  <a:prstGeom prst="rect">
                    <a:avLst/>
                  </a:prstGeom>
                  <a:noFill/>
                  <a:ln w="9525">
                    <a:noFill/>
                    <a:miter lim="800000"/>
                    <a:headEnd/>
                    <a:tailEnd/>
                  </a:ln>
                </pic:spPr>
              </pic:pic>
            </a:graphicData>
          </a:graphic>
        </wp:anchor>
      </w:drawing>
    </w:r>
    <w:r>
      <w:t>2009-11-05</w:t>
    </w:r>
  </w:p>
  <w:p w:rsidR="003F4387" w:rsidRDefault="003F4387" w:rsidP="000F2A1A">
    <w:pPr>
      <w:pStyle w:val="Sidhuvud"/>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1149"/>
    <w:multiLevelType w:val="hybridMultilevel"/>
    <w:tmpl w:val="D8A855A4"/>
    <w:lvl w:ilvl="0" w:tplc="386E2990">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30402D3"/>
    <w:multiLevelType w:val="hybridMultilevel"/>
    <w:tmpl w:val="08D429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32EB16CB"/>
    <w:multiLevelType w:val="hybridMultilevel"/>
    <w:tmpl w:val="B27825CC"/>
    <w:lvl w:ilvl="0" w:tplc="B016CB8E">
      <w:start w:val="2009"/>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4723002"/>
    <w:multiLevelType w:val="hybridMultilevel"/>
    <w:tmpl w:val="0E24E8F8"/>
    <w:lvl w:ilvl="0" w:tplc="952C323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A474BBD"/>
    <w:multiLevelType w:val="hybridMultilevel"/>
    <w:tmpl w:val="98B26A0C"/>
    <w:lvl w:ilvl="0" w:tplc="4576204E">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7B454EC5"/>
    <w:multiLevelType w:val="hybridMultilevel"/>
    <w:tmpl w:val="1724226C"/>
    <w:lvl w:ilvl="0" w:tplc="D5802AF4">
      <w:numFmt w:val="bullet"/>
      <w:lvlText w:val="-"/>
      <w:lvlJc w:val="left"/>
      <w:pPr>
        <w:ind w:left="360" w:hanging="360"/>
      </w:pPr>
      <w:rPr>
        <w:rFonts w:ascii="Calibri" w:eastAsia="Calibri" w:hAnsi="Calibri" w:cs="Times New Roman"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rsids>
    <w:rsidRoot w:val="00BD09C7"/>
    <w:rsid w:val="0002023F"/>
    <w:rsid w:val="000450EC"/>
    <w:rsid w:val="00086337"/>
    <w:rsid w:val="00091FE7"/>
    <w:rsid w:val="00092536"/>
    <w:rsid w:val="000A3A1F"/>
    <w:rsid w:val="000C396E"/>
    <w:rsid w:val="000F2A1A"/>
    <w:rsid w:val="00102666"/>
    <w:rsid w:val="00155AF9"/>
    <w:rsid w:val="00164AA9"/>
    <w:rsid w:val="00165CBE"/>
    <w:rsid w:val="001679FC"/>
    <w:rsid w:val="001717D6"/>
    <w:rsid w:val="00194839"/>
    <w:rsid w:val="001B11CE"/>
    <w:rsid w:val="001C1510"/>
    <w:rsid w:val="001C2EE7"/>
    <w:rsid w:val="001E1B0A"/>
    <w:rsid w:val="00205E8F"/>
    <w:rsid w:val="00215BA6"/>
    <w:rsid w:val="00245B30"/>
    <w:rsid w:val="00285439"/>
    <w:rsid w:val="002957C6"/>
    <w:rsid w:val="00324C79"/>
    <w:rsid w:val="00342079"/>
    <w:rsid w:val="0034316D"/>
    <w:rsid w:val="0035543C"/>
    <w:rsid w:val="003C3150"/>
    <w:rsid w:val="003D2F86"/>
    <w:rsid w:val="003E0A79"/>
    <w:rsid w:val="003F4387"/>
    <w:rsid w:val="00403E4E"/>
    <w:rsid w:val="00430116"/>
    <w:rsid w:val="00475485"/>
    <w:rsid w:val="00487AAA"/>
    <w:rsid w:val="00495B69"/>
    <w:rsid w:val="004A26C1"/>
    <w:rsid w:val="004B2B73"/>
    <w:rsid w:val="004C3BCC"/>
    <w:rsid w:val="00521A26"/>
    <w:rsid w:val="0052270B"/>
    <w:rsid w:val="00524D67"/>
    <w:rsid w:val="005312E4"/>
    <w:rsid w:val="00533E9B"/>
    <w:rsid w:val="00586349"/>
    <w:rsid w:val="005A0467"/>
    <w:rsid w:val="005D7C50"/>
    <w:rsid w:val="00612442"/>
    <w:rsid w:val="00675F26"/>
    <w:rsid w:val="00687840"/>
    <w:rsid w:val="006A3F99"/>
    <w:rsid w:val="006A7ACF"/>
    <w:rsid w:val="006C5665"/>
    <w:rsid w:val="006D452C"/>
    <w:rsid w:val="006F42CB"/>
    <w:rsid w:val="00784BDD"/>
    <w:rsid w:val="007956B1"/>
    <w:rsid w:val="00796521"/>
    <w:rsid w:val="007C0027"/>
    <w:rsid w:val="007C1CEA"/>
    <w:rsid w:val="007C2EF2"/>
    <w:rsid w:val="007E50AA"/>
    <w:rsid w:val="00825C0F"/>
    <w:rsid w:val="00885B1F"/>
    <w:rsid w:val="008F00DE"/>
    <w:rsid w:val="008F1BEE"/>
    <w:rsid w:val="00923896"/>
    <w:rsid w:val="0092669D"/>
    <w:rsid w:val="00941181"/>
    <w:rsid w:val="009A617D"/>
    <w:rsid w:val="009A65BB"/>
    <w:rsid w:val="009D390E"/>
    <w:rsid w:val="00A01705"/>
    <w:rsid w:val="00A62AF1"/>
    <w:rsid w:val="00A73718"/>
    <w:rsid w:val="00AA5E54"/>
    <w:rsid w:val="00AD243C"/>
    <w:rsid w:val="00AE3D30"/>
    <w:rsid w:val="00B11DBD"/>
    <w:rsid w:val="00B2245C"/>
    <w:rsid w:val="00B4113F"/>
    <w:rsid w:val="00B4391F"/>
    <w:rsid w:val="00B8679D"/>
    <w:rsid w:val="00B947CE"/>
    <w:rsid w:val="00B94C29"/>
    <w:rsid w:val="00BA6803"/>
    <w:rsid w:val="00BD09C7"/>
    <w:rsid w:val="00BF40CC"/>
    <w:rsid w:val="00C359A8"/>
    <w:rsid w:val="00C36B70"/>
    <w:rsid w:val="00C404C9"/>
    <w:rsid w:val="00C6593E"/>
    <w:rsid w:val="00C76FAE"/>
    <w:rsid w:val="00C97733"/>
    <w:rsid w:val="00CA7FAF"/>
    <w:rsid w:val="00CB5098"/>
    <w:rsid w:val="00D073D7"/>
    <w:rsid w:val="00D145C7"/>
    <w:rsid w:val="00D302C8"/>
    <w:rsid w:val="00D66EDC"/>
    <w:rsid w:val="00D90211"/>
    <w:rsid w:val="00D93A77"/>
    <w:rsid w:val="00DC1C18"/>
    <w:rsid w:val="00DC7925"/>
    <w:rsid w:val="00DC7C0C"/>
    <w:rsid w:val="00E35A02"/>
    <w:rsid w:val="00E56D2B"/>
    <w:rsid w:val="00E6587B"/>
    <w:rsid w:val="00E70FAA"/>
    <w:rsid w:val="00EF74A0"/>
    <w:rsid w:val="00F306CE"/>
    <w:rsid w:val="00F372FA"/>
    <w:rsid w:val="00F414C6"/>
    <w:rsid w:val="00F52A09"/>
    <w:rsid w:val="00F6357B"/>
    <w:rsid w:val="00F6439E"/>
    <w:rsid w:val="00F86C38"/>
    <w:rsid w:val="00FC518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EC"/>
    <w:pPr>
      <w:spacing w:after="200"/>
    </w:pPr>
    <w:rPr>
      <w:szCs w:val="22"/>
      <w:lang w:eastAsia="en-US"/>
    </w:rPr>
  </w:style>
  <w:style w:type="paragraph" w:styleId="Rubrik1">
    <w:name w:val="heading 1"/>
    <w:basedOn w:val="Normal"/>
    <w:next w:val="Normal"/>
    <w:link w:val="Rubrik1Char"/>
    <w:uiPriority w:val="9"/>
    <w:qFormat/>
    <w:rsid w:val="00BD09C7"/>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unhideWhenUsed/>
    <w:qFormat/>
    <w:rsid w:val="000450EC"/>
    <w:pPr>
      <w:keepNext/>
      <w:keepLines/>
      <w:spacing w:before="200" w:after="0"/>
      <w:outlineLvl w:val="1"/>
    </w:pPr>
    <w:rPr>
      <w:rFonts w:ascii="Cambria" w:eastAsia="Times New Roman" w:hAnsi="Cambria"/>
      <w:b/>
      <w:bCs/>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9C7"/>
    <w:rPr>
      <w:rFonts w:ascii="Cambria" w:eastAsia="Times New Roman" w:hAnsi="Cambria" w:cs="Times New Roman"/>
      <w:b/>
      <w:bCs/>
      <w:color w:val="365F91"/>
      <w:sz w:val="28"/>
      <w:szCs w:val="28"/>
    </w:rPr>
  </w:style>
  <w:style w:type="paragraph" w:styleId="Liststycke">
    <w:name w:val="List Paragraph"/>
    <w:basedOn w:val="Normal"/>
    <w:uiPriority w:val="34"/>
    <w:qFormat/>
    <w:rsid w:val="00F372FA"/>
    <w:pPr>
      <w:ind w:left="720"/>
      <w:contextualSpacing/>
    </w:pPr>
  </w:style>
  <w:style w:type="character" w:customStyle="1" w:styleId="Rubrik2Char">
    <w:name w:val="Rubrik 2 Char"/>
    <w:basedOn w:val="Standardstycketeckensnitt"/>
    <w:link w:val="Rubrik2"/>
    <w:uiPriority w:val="9"/>
    <w:rsid w:val="000450EC"/>
    <w:rPr>
      <w:rFonts w:ascii="Cambria" w:eastAsia="Times New Roman" w:hAnsi="Cambria"/>
      <w:b/>
      <w:bCs/>
      <w:sz w:val="24"/>
      <w:szCs w:val="26"/>
      <w:lang w:eastAsia="en-US"/>
    </w:rPr>
  </w:style>
  <w:style w:type="paragraph" w:styleId="Sidhuvud">
    <w:name w:val="header"/>
    <w:basedOn w:val="Normal"/>
    <w:link w:val="SidhuvudChar"/>
    <w:uiPriority w:val="99"/>
    <w:semiHidden/>
    <w:unhideWhenUsed/>
    <w:rsid w:val="000F2A1A"/>
    <w:pPr>
      <w:tabs>
        <w:tab w:val="center" w:pos="4536"/>
        <w:tab w:val="right" w:pos="9072"/>
      </w:tabs>
    </w:pPr>
  </w:style>
  <w:style w:type="character" w:customStyle="1" w:styleId="SidhuvudChar">
    <w:name w:val="Sidhuvud Char"/>
    <w:basedOn w:val="Standardstycketeckensnitt"/>
    <w:link w:val="Sidhuvud"/>
    <w:uiPriority w:val="99"/>
    <w:semiHidden/>
    <w:rsid w:val="000F2A1A"/>
    <w:rPr>
      <w:sz w:val="22"/>
      <w:szCs w:val="22"/>
      <w:lang w:eastAsia="en-US"/>
    </w:rPr>
  </w:style>
  <w:style w:type="paragraph" w:styleId="Sidfot">
    <w:name w:val="footer"/>
    <w:basedOn w:val="Normal"/>
    <w:link w:val="SidfotChar"/>
    <w:uiPriority w:val="99"/>
    <w:semiHidden/>
    <w:unhideWhenUsed/>
    <w:rsid w:val="000F2A1A"/>
    <w:pPr>
      <w:tabs>
        <w:tab w:val="center" w:pos="4536"/>
        <w:tab w:val="right" w:pos="9072"/>
      </w:tabs>
    </w:pPr>
  </w:style>
  <w:style w:type="character" w:customStyle="1" w:styleId="SidfotChar">
    <w:name w:val="Sidfot Char"/>
    <w:basedOn w:val="Standardstycketeckensnitt"/>
    <w:link w:val="Sidfot"/>
    <w:uiPriority w:val="99"/>
    <w:semiHidden/>
    <w:rsid w:val="000F2A1A"/>
    <w:rPr>
      <w:sz w:val="22"/>
      <w:szCs w:val="22"/>
      <w:lang w:eastAsia="en-US"/>
    </w:rPr>
  </w:style>
  <w:style w:type="paragraph" w:styleId="Ballongtext">
    <w:name w:val="Balloon Text"/>
    <w:basedOn w:val="Normal"/>
    <w:link w:val="BallongtextChar"/>
    <w:uiPriority w:val="99"/>
    <w:semiHidden/>
    <w:unhideWhenUsed/>
    <w:rsid w:val="001679FC"/>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79FC"/>
    <w:rPr>
      <w:rFonts w:ascii="Tahoma" w:hAnsi="Tahoma" w:cs="Tahoma"/>
      <w:sz w:val="16"/>
      <w:szCs w:val="16"/>
      <w:lang w:eastAsia="en-US"/>
    </w:rPr>
  </w:style>
  <w:style w:type="paragraph" w:styleId="Normalwebb">
    <w:name w:val="Normal (Web)"/>
    <w:basedOn w:val="Normal"/>
    <w:uiPriority w:val="99"/>
    <w:unhideWhenUsed/>
    <w:rsid w:val="00E56D2B"/>
    <w:pPr>
      <w:spacing w:before="100" w:beforeAutospacing="1" w:after="100" w:afterAutospacing="1"/>
    </w:pPr>
    <w:rPr>
      <w:rFonts w:ascii="Times New Roman" w:eastAsia="Times New Roman" w:hAnsi="Times New Roman"/>
      <w:sz w:val="24"/>
      <w:szCs w:val="24"/>
      <w:lang w:eastAsia="sv-SE"/>
    </w:rPr>
  </w:style>
  <w:style w:type="character" w:styleId="Stark">
    <w:name w:val="Strong"/>
    <w:basedOn w:val="Standardstycketeckensnitt"/>
    <w:uiPriority w:val="22"/>
    <w:qFormat/>
    <w:rsid w:val="00E56D2B"/>
    <w:rPr>
      <w:b/>
      <w:bCs/>
    </w:rPr>
  </w:style>
  <w:style w:type="character" w:styleId="Hyperlnk">
    <w:name w:val="Hyperlink"/>
    <w:basedOn w:val="Standardstycketeckensnitt"/>
    <w:uiPriority w:val="99"/>
    <w:unhideWhenUsed/>
    <w:rsid w:val="00E6587B"/>
    <w:rPr>
      <w:color w:val="0000FF"/>
      <w:u w:val="single"/>
    </w:rPr>
  </w:style>
  <w:style w:type="character" w:styleId="AnvndHyperlnk">
    <w:name w:val="FollowedHyperlink"/>
    <w:basedOn w:val="Standardstycketeckensnitt"/>
    <w:uiPriority w:val="99"/>
    <w:semiHidden/>
    <w:unhideWhenUsed/>
    <w:rsid w:val="00825C0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xyma.se/kundprojek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xym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xpande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5448193C093745BA68841744CA1A4C" ma:contentTypeVersion="6" ma:contentTypeDescription="Skapa ett nytt dokument." ma:contentTypeScope="" ma:versionID="bbe8812a9e03741f37579fde1c993cbd">
  <xsd:schema xmlns:xsd="http://www.w3.org/2001/XMLSchema" xmlns:p="http://schemas.microsoft.com/office/2006/metadata/properties" xmlns:ns1="http://schemas.microsoft.com/sharepoint/v3" xmlns:ns2="50bdefbb-15d8-40ea-aa09-e4c1d09a40c9" targetNamespace="http://schemas.microsoft.com/office/2006/metadata/properties" ma:root="true" ma:fieldsID="7926128651b153a715784332906aba60" ns1:_="" ns2:_="">
    <xsd:import namespace="http://schemas.microsoft.com/sharepoint/v3"/>
    <xsd:import namespace="50bdefbb-15d8-40ea-aa09-e4c1d09a40c9"/>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Kategori"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post - Avsändare" ma:hidden="true" ma:internalName="EmailSender">
      <xsd:simpleType>
        <xsd:restriction base="dms:Note"/>
      </xsd:simpleType>
    </xsd:element>
    <xsd:element name="EmailTo" ma:index="9" nillable="true" ma:displayName="E-post - Till" ma:hidden="true" ma:internalName="EmailTo">
      <xsd:simpleType>
        <xsd:restriction base="dms:Note"/>
      </xsd:simpleType>
    </xsd:element>
    <xsd:element name="EmailCc" ma:index="10" nillable="true" ma:displayName="E-post - Kopia" ma:hidden="true" ma:internalName="EmailCc">
      <xsd:simpleType>
        <xsd:restriction base="dms:Note"/>
      </xsd:simpleType>
    </xsd:element>
    <xsd:element name="EmailFrom" ma:index="11" nillable="true" ma:displayName="E-post - Från" ma:hidden="true" ma:internalName="EmailFrom">
      <xsd:simpleType>
        <xsd:restriction base="dms:Text"/>
      </xsd:simpleType>
    </xsd:element>
    <xsd:element name="EmailSubject" ma:index="12" nillable="true" ma:displayName="E-post - Ämne" ma:hidden="true" ma:internalName="EmailSubject">
      <xsd:simpleType>
        <xsd:restriction base="dms:Text"/>
      </xsd:simpleType>
    </xsd:element>
  </xsd:schema>
  <xsd:schema xmlns:xsd="http://www.w3.org/2001/XMLSchema" xmlns:dms="http://schemas.microsoft.com/office/2006/documentManagement/types" targetNamespace="50bdefbb-15d8-40ea-aa09-e4c1d09a40c9" elementFormDefault="qualified">
    <xsd:import namespace="http://schemas.microsoft.com/office/2006/documentManagement/types"/>
    <xsd:element name="Kategori" ma:index="13" nillable="true" ma:displayName="Kategori" ma:default="" ma:format="Dropdown" ma:internalName="Kategori">
      <xsd:simpleType>
        <xsd:restriction base="dms:Choice">
          <xsd:enumeration value="Annonser"/>
          <xsd:enumeration value="Mässor"/>
          <xsd:enumeration value="Marknadsplaner"/>
          <xsd:enumeration value="Seminarier"/>
          <xsd:enumeration value="Budget"/>
          <xsd:enumeration value="Våra artiklar"/>
          <xsd:enumeration value="Kundreferens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Kategori xmlns="50bdefbb-15d8-40ea-aa09-e4c1d09a40c9">Våra artiklar</Kategori>
    <EmailSubject xmlns="http://schemas.microsoft.com/sharepoint/v3" xsi:nil="true"/>
    <EmailCc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2DE3-0A80-46D9-898E-5E0879D65787}">
  <ds:schemaRefs>
    <ds:schemaRef ds:uri="http://schemas.microsoft.com/office/2006/metadata/longProperties"/>
  </ds:schemaRefs>
</ds:datastoreItem>
</file>

<file path=customXml/itemProps2.xml><?xml version="1.0" encoding="utf-8"?>
<ds:datastoreItem xmlns:ds="http://schemas.openxmlformats.org/officeDocument/2006/customXml" ds:itemID="{B52BB3B0-52FA-4A12-BF2E-CE1E048F7A25}">
  <ds:schemaRefs>
    <ds:schemaRef ds:uri="http://schemas.microsoft.com/sharepoint/v3/contenttype/forms"/>
  </ds:schemaRefs>
</ds:datastoreItem>
</file>

<file path=customXml/itemProps3.xml><?xml version="1.0" encoding="utf-8"?>
<ds:datastoreItem xmlns:ds="http://schemas.openxmlformats.org/officeDocument/2006/customXml" ds:itemID="{0C60545F-6246-4D3E-95F4-DC8A6C96C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defbb-15d8-40ea-aa09-e4c1d09a40c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1B0772-030D-476B-AB49-F40B857F033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50bdefbb-15d8-40ea-aa09-e4c1d09a40c9"/>
    <ds:schemaRef ds:uri="http://schemas.openxmlformats.org/package/2006/metadata/core-properties"/>
  </ds:schemaRefs>
</ds:datastoreItem>
</file>

<file path=customXml/itemProps5.xml><?xml version="1.0" encoding="utf-8"?>
<ds:datastoreItem xmlns:ds="http://schemas.openxmlformats.org/officeDocument/2006/customXml" ds:itemID="{0A39D6B2-1873-44B9-9521-A9A655F2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2655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pressrelease-EU utställningen-oxyma</vt:lpstr>
    </vt:vector>
  </TitlesOfParts>
  <Company>Acer</Company>
  <LinksUpToDate>false</LinksUpToDate>
  <CharactersWithSpaces>3149</CharactersWithSpaces>
  <SharedDoc>false</SharedDoc>
  <HLinks>
    <vt:vector size="12" baseType="variant">
      <vt:variant>
        <vt:i4>14</vt:i4>
      </vt:variant>
      <vt:variant>
        <vt:i4>3</vt:i4>
      </vt:variant>
      <vt:variant>
        <vt:i4>0</vt:i4>
      </vt:variant>
      <vt:variant>
        <vt:i4>5</vt:i4>
      </vt:variant>
      <vt:variant>
        <vt:lpwstr>http://www.oxyma.se/</vt:lpwstr>
      </vt:variant>
      <vt:variant>
        <vt:lpwstr/>
      </vt:variant>
      <vt:variant>
        <vt:i4>8126561</vt:i4>
      </vt:variant>
      <vt:variant>
        <vt:i4>0</vt:i4>
      </vt:variant>
      <vt:variant>
        <vt:i4>0</vt:i4>
      </vt:variant>
      <vt:variant>
        <vt:i4>5</vt:i4>
      </vt:variant>
      <vt:variant>
        <vt:lpwstr>http://www.di.se/gasell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pressrelease-EU utställningen-oxyma</dc:title>
  <dc:creator>Valued Acer Customer</dc:creator>
  <cp:lastModifiedBy>Hanna Johansson</cp:lastModifiedBy>
  <cp:revision>2</cp:revision>
  <cp:lastPrinted>2009-09-23T14:46:00Z</cp:lastPrinted>
  <dcterms:created xsi:type="dcterms:W3CDTF">2009-11-05T10:02:00Z</dcterms:created>
  <dcterms:modified xsi:type="dcterms:W3CDTF">2009-11-05T10:02:00Z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