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CC0D9D" w14:textId="7938C844" w:rsidR="00ED3252" w:rsidRDefault="00ED3252">
      <w:pPr>
        <w:rPr>
          <w:rFonts w:ascii="Open Sans Light" w:hAnsi="Open Sans Light" w:cs="Open Sans Light"/>
        </w:rPr>
      </w:pPr>
    </w:p>
    <w:p w14:paraId="1732FD67" w14:textId="77777777" w:rsidR="00DE285E" w:rsidRPr="00557D95" w:rsidRDefault="00261F53">
      <w:pPr>
        <w:rPr>
          <w:rFonts w:ascii="Open Sans Light" w:hAnsi="Open Sans Light" w:cs="Open Sans Light"/>
          <w:sz w:val="2"/>
          <w:szCs w:val="2"/>
          <w:lang w:val="en-US"/>
        </w:rPr>
      </w:pPr>
      <w:r>
        <w:rPr>
          <w:rFonts w:ascii="Open Sans Light" w:hAnsi="Open Sans Light" w:cs="Open Sans Light"/>
          <w:sz w:val="2"/>
          <w:szCs w:val="2"/>
        </w:rPr>
        <w:br/>
      </w:r>
      <w:r>
        <w:rPr>
          <w:rFonts w:ascii="Open Sans Light" w:hAnsi="Open Sans Light" w:cs="Open Sans Light"/>
          <w:sz w:val="2"/>
          <w:szCs w:val="2"/>
        </w:rPr>
        <w:br/>
      </w:r>
      <w:r w:rsidRPr="00557D95">
        <w:rPr>
          <w:rFonts w:ascii="Open Sans Light" w:hAnsi="Open Sans Light" w:cs="Open Sans Light"/>
          <w:sz w:val="2"/>
          <w:szCs w:val="2"/>
        </w:rPr>
        <w:br/>
      </w:r>
    </w:p>
    <w:p w14:paraId="05896E3F" w14:textId="77777777" w:rsidR="00870AA3" w:rsidRPr="00557D95" w:rsidRDefault="00870AA3" w:rsidP="00870AA3">
      <w:pPr>
        <w:rPr>
          <w:rFonts w:ascii="Open Sans Light" w:hAnsi="Open Sans Light" w:cs="Open Sans Light"/>
          <w:sz w:val="2"/>
          <w:szCs w:val="2"/>
          <w:lang w:val="en-US"/>
        </w:rPr>
      </w:pPr>
    </w:p>
    <w:p w14:paraId="17073856" w14:textId="77777777" w:rsidR="00212D36" w:rsidRPr="00BD0CB1" w:rsidRDefault="00212D36" w:rsidP="00212D36">
      <w:pPr>
        <w:rPr>
          <w:rStyle w:val="normaltextrun"/>
          <w:rFonts w:ascii="Open Sans bold" w:eastAsia="Times New Roman" w:hAnsi="Open Sans bold" w:cs="Open Sans Light"/>
          <w:lang w:val="nl-NL"/>
        </w:rPr>
      </w:pPr>
      <w:r w:rsidRPr="00BD0CB1">
        <w:rPr>
          <w:rStyle w:val="normaltextrun"/>
          <w:rFonts w:ascii="Open Sans bold" w:eastAsia="Times New Roman" w:hAnsi="Open Sans bold" w:cs="Open Sans Light"/>
          <w:lang w:val="nl-NL"/>
        </w:rPr>
        <w:t>R</w:t>
      </w:r>
      <w:r>
        <w:rPr>
          <w:rStyle w:val="normaltextrun"/>
          <w:rFonts w:ascii="Open Sans bold" w:eastAsia="Times New Roman" w:hAnsi="Open Sans bold" w:cs="Open Sans Light"/>
          <w:lang w:val="nl-NL"/>
        </w:rPr>
        <w:t>ED</w:t>
      </w:r>
      <w:r w:rsidRPr="00BD0CB1">
        <w:rPr>
          <w:rStyle w:val="normaltextrun"/>
          <w:rFonts w:ascii="Open Sans bold" w:eastAsia="Times New Roman" w:hAnsi="Open Sans bold" w:cs="Open Sans Light"/>
          <w:lang w:val="nl-NL"/>
        </w:rPr>
        <w:t xml:space="preserve"> B</w:t>
      </w:r>
      <w:r>
        <w:rPr>
          <w:rStyle w:val="normaltextrun"/>
          <w:rFonts w:ascii="Open Sans bold" w:eastAsia="Times New Roman" w:hAnsi="Open Sans bold" w:cs="Open Sans Light"/>
          <w:lang w:val="nl-NL"/>
        </w:rPr>
        <w:t>EE</w:t>
      </w:r>
      <w:r w:rsidRPr="00BD0CB1">
        <w:rPr>
          <w:rStyle w:val="normaltextrun"/>
          <w:rFonts w:ascii="Open Sans bold" w:eastAsia="Times New Roman" w:hAnsi="Open Sans bold" w:cs="Open Sans Light"/>
          <w:lang w:val="nl-NL"/>
        </w:rPr>
        <w:t xml:space="preserve"> </w:t>
      </w:r>
      <w:r>
        <w:rPr>
          <w:rStyle w:val="normaltextrun"/>
          <w:rFonts w:ascii="Open Sans bold" w:eastAsia="Times New Roman" w:hAnsi="Open Sans bold" w:cs="Open Sans Light"/>
          <w:lang w:val="nl-NL"/>
        </w:rPr>
        <w:t>SLUIT ZICH AAN BIJ</w:t>
      </w:r>
      <w:r w:rsidRPr="00BD0CB1">
        <w:rPr>
          <w:rStyle w:val="normaltextrun"/>
          <w:rFonts w:ascii="Open Sans bold" w:eastAsia="Times New Roman" w:hAnsi="Open Sans bold" w:cs="Open Sans Light"/>
          <w:lang w:val="nl-NL"/>
        </w:rPr>
        <w:t xml:space="preserve"> DE </w:t>
      </w:r>
      <w:r w:rsidRPr="002C6905">
        <w:rPr>
          <w:rStyle w:val="normaltextrun"/>
          <w:rFonts w:ascii="Open Sans bold" w:eastAsia="Times New Roman" w:hAnsi="Open Sans bold" w:cs="Open Sans Light"/>
          <w:lang w:val="nl-NL"/>
        </w:rPr>
        <w:t>DUTCH DATA CENTER ASSOCIATION</w:t>
      </w:r>
      <w:r w:rsidRPr="00BD0CB1">
        <w:rPr>
          <w:rStyle w:val="normaltextrun"/>
          <w:rFonts w:ascii="Open Sans bold" w:eastAsia="Times New Roman" w:hAnsi="Open Sans bold" w:cs="Open Sans Light"/>
          <w:lang w:val="nl-NL"/>
        </w:rPr>
        <w:t xml:space="preserve"> </w:t>
      </w:r>
      <w:r>
        <w:rPr>
          <w:rStyle w:val="normaltextrun"/>
          <w:rFonts w:ascii="Open Sans bold" w:eastAsia="Times New Roman" w:hAnsi="Open Sans bold" w:cs="Open Sans Light"/>
          <w:lang w:val="nl-NL"/>
        </w:rPr>
        <w:t>–</w:t>
      </w:r>
      <w:r w:rsidRPr="00BD0CB1">
        <w:rPr>
          <w:rStyle w:val="normaltextrun"/>
          <w:rFonts w:ascii="Open Sans bold" w:eastAsia="Times New Roman" w:hAnsi="Open Sans bold" w:cs="Open Sans Light"/>
          <w:lang w:val="nl-NL"/>
        </w:rPr>
        <w:t xml:space="preserve"> </w:t>
      </w:r>
      <w:r>
        <w:rPr>
          <w:rStyle w:val="normaltextrun"/>
          <w:rFonts w:ascii="Open Sans bold" w:eastAsia="Times New Roman" w:hAnsi="Open Sans bold" w:cs="Open Sans Light"/>
          <w:lang w:val="nl-NL"/>
        </w:rPr>
        <w:t xml:space="preserve">HET TOEVOEGEN VAN </w:t>
      </w:r>
      <w:r w:rsidRPr="00BD0CB1">
        <w:rPr>
          <w:rStyle w:val="normaltextrun"/>
          <w:rFonts w:ascii="Open Sans bold" w:eastAsia="Times New Roman" w:hAnsi="Open Sans bold" w:cs="Open Sans Light"/>
          <w:lang w:val="nl-NL"/>
        </w:rPr>
        <w:t xml:space="preserve">KENNIS EN ERVARING </w:t>
      </w:r>
      <w:r>
        <w:rPr>
          <w:rStyle w:val="normaltextrun"/>
          <w:rFonts w:ascii="Open Sans bold" w:eastAsia="Times New Roman" w:hAnsi="Open Sans bold" w:cs="Open Sans Light"/>
          <w:lang w:val="nl-NL"/>
        </w:rPr>
        <w:t>VAN</w:t>
      </w:r>
      <w:r w:rsidRPr="00BD0CB1">
        <w:rPr>
          <w:rStyle w:val="normaltextrun"/>
          <w:rFonts w:ascii="Open Sans bold" w:eastAsia="Times New Roman" w:hAnsi="Open Sans bold" w:cs="Open Sans Light"/>
          <w:lang w:val="nl-NL"/>
        </w:rPr>
        <w:t xml:space="preserve"> DE </w:t>
      </w:r>
      <w:r>
        <w:rPr>
          <w:rStyle w:val="normaltextrun"/>
          <w:rFonts w:ascii="Open Sans bold" w:eastAsia="Times New Roman" w:hAnsi="Open Sans bold" w:cs="Open Sans Light"/>
          <w:lang w:val="nl-NL"/>
        </w:rPr>
        <w:t xml:space="preserve">NUMMER 1 </w:t>
      </w:r>
      <w:r w:rsidRPr="00BD0CB1">
        <w:rPr>
          <w:rStyle w:val="normaltextrun"/>
          <w:rFonts w:ascii="Open Sans bold" w:eastAsia="Times New Roman" w:hAnsi="Open Sans bold" w:cs="Open Sans Light"/>
          <w:lang w:val="nl-NL"/>
        </w:rPr>
        <w:t xml:space="preserve">MEDIA HUB VAN </w:t>
      </w:r>
      <w:r>
        <w:rPr>
          <w:rStyle w:val="normaltextrun"/>
          <w:rFonts w:ascii="Open Sans bold" w:eastAsia="Times New Roman" w:hAnsi="Open Sans bold" w:cs="Open Sans Light"/>
          <w:lang w:val="nl-NL"/>
        </w:rPr>
        <w:t>NEDERLAND</w:t>
      </w:r>
    </w:p>
    <w:p w14:paraId="0B09007B" w14:textId="77777777" w:rsidR="00212D36" w:rsidRPr="00BD0CB1" w:rsidRDefault="00212D36" w:rsidP="00212D36">
      <w:pPr>
        <w:ind w:left="-851"/>
        <w:jc w:val="center"/>
        <w:rPr>
          <w:rFonts w:ascii="Open Sans Light" w:eastAsiaTheme="minorHAnsi" w:hAnsi="Open Sans Light" w:cs="Open Sans Light"/>
          <w:b/>
          <w:sz w:val="18"/>
          <w:szCs w:val="18"/>
          <w:lang w:val="nl-NL"/>
        </w:rPr>
      </w:pPr>
    </w:p>
    <w:p w14:paraId="73641BDD" w14:textId="77777777" w:rsidR="00212D36" w:rsidRPr="00212D36" w:rsidRDefault="00212D36" w:rsidP="00212D36">
      <w:pPr>
        <w:rPr>
          <w:rFonts w:ascii="Open Sans Light" w:hAnsi="Open Sans Light" w:cs="Open Sans Light"/>
          <w:b/>
          <w:sz w:val="18"/>
          <w:szCs w:val="18"/>
          <w:shd w:val="clear" w:color="auto" w:fill="FFFFFF"/>
          <w:lang w:val="nl-NL"/>
        </w:rPr>
      </w:pPr>
      <w:r w:rsidRPr="00212D36">
        <w:rPr>
          <w:rFonts w:ascii="Open Sans Light" w:hAnsi="Open Sans Light" w:cs="Open Sans Light"/>
          <w:b/>
          <w:sz w:val="18"/>
          <w:szCs w:val="18"/>
          <w:shd w:val="clear" w:color="auto" w:fill="FFFFFF"/>
          <w:lang w:val="nl-NL"/>
        </w:rPr>
        <w:t>Red Bee Media, de wereldwijde aanbieder van mediadiensten, treedt toe tot de Dutch Data Center Association (DDA). Het Media Gateway-datacenter in Hilversum, eigendom van en beheerd door Red Bee, is de nummer één media hub in Nederland. Hier levert het bedrijf colocatie- en connectiviteitsdiensten en biedt het tegelijkertijd toegang tot alle wereldwijde hubs van Red Bee en gerelateerde mediadienstenportfolio's. Het datacenter heeft verbindingen naar alle belangrijk d</w:t>
      </w:r>
      <w:bookmarkStart w:id="0" w:name="_GoBack"/>
      <w:bookmarkEnd w:id="0"/>
      <w:r w:rsidRPr="00212D36">
        <w:rPr>
          <w:rFonts w:ascii="Open Sans Light" w:hAnsi="Open Sans Light" w:cs="Open Sans Light"/>
          <w:b/>
          <w:sz w:val="18"/>
          <w:szCs w:val="18"/>
          <w:shd w:val="clear" w:color="auto" w:fill="FFFFFF"/>
          <w:lang w:val="nl-NL"/>
        </w:rPr>
        <w:t>atacenters in Europa. Met duurzaamheid hoog op de agenda, heeft Red Bee onlangs geïnvesteerd in groene energie voor de Media Gateway.</w:t>
      </w:r>
    </w:p>
    <w:p w14:paraId="628DDB6E" w14:textId="77777777" w:rsidR="00212D36" w:rsidRPr="00212D36" w:rsidRDefault="00212D36" w:rsidP="00212D36">
      <w:pPr>
        <w:rPr>
          <w:rFonts w:ascii="Open Sans Light" w:hAnsi="Open Sans Light" w:cs="Open Sans Light"/>
          <w:bCs/>
          <w:sz w:val="18"/>
          <w:szCs w:val="18"/>
          <w:shd w:val="clear" w:color="auto" w:fill="FFFFFF"/>
          <w:lang w:val="nl-NL"/>
        </w:rPr>
      </w:pPr>
    </w:p>
    <w:p w14:paraId="7727E565" w14:textId="77777777" w:rsidR="00212D36" w:rsidRPr="00212D36" w:rsidRDefault="00212D36" w:rsidP="00212D36">
      <w:pPr>
        <w:rPr>
          <w:rFonts w:ascii="Open Sans Light" w:hAnsi="Open Sans Light" w:cs="Open Sans Light"/>
          <w:bCs/>
          <w:sz w:val="18"/>
          <w:szCs w:val="18"/>
          <w:shd w:val="clear" w:color="auto" w:fill="FFFFFF"/>
          <w:lang w:val="nl-NL"/>
        </w:rPr>
      </w:pPr>
      <w:r w:rsidRPr="00212D36">
        <w:rPr>
          <w:rFonts w:ascii="Open Sans Light" w:hAnsi="Open Sans Light" w:cs="Open Sans Light"/>
          <w:bCs/>
          <w:sz w:val="18"/>
          <w:szCs w:val="18"/>
          <w:shd w:val="clear" w:color="auto" w:fill="FFFFFF"/>
          <w:lang w:val="nl-NL"/>
        </w:rPr>
        <w:t>"De samenwerking met de DDA geeft ons een geweldig platform om kennis en inzichten te delen met andere leden en we kijken ernaar uit bij te dragen aan best practices in datacenterbeheer hier in Nederland", zegt Jeroen de Kort, hoofd Data Center Services, Red Bee, Nederland. "We zijn er trots op het nummer één mediacentric datacenter in het land te beheren, met toegang tot onze wereldwijde services. Met ons DDA-lidmaatschap hopen we onze zichtbaarheid te vergroten en de kracht in ons aanbod te laten zien."</w:t>
      </w:r>
    </w:p>
    <w:p w14:paraId="50985D1C" w14:textId="77777777" w:rsidR="00212D36" w:rsidRPr="00212D36" w:rsidRDefault="00212D36" w:rsidP="00212D36">
      <w:pPr>
        <w:rPr>
          <w:rFonts w:ascii="Open Sans Light" w:hAnsi="Open Sans Light" w:cs="Open Sans Light"/>
          <w:bCs/>
          <w:sz w:val="18"/>
          <w:szCs w:val="18"/>
          <w:shd w:val="clear" w:color="auto" w:fill="FFFFFF"/>
          <w:lang w:val="nl-NL"/>
        </w:rPr>
      </w:pPr>
    </w:p>
    <w:p w14:paraId="0038DA1C" w14:textId="77777777" w:rsidR="00212D36" w:rsidRPr="00212D36" w:rsidRDefault="00212D36" w:rsidP="00212D36">
      <w:pPr>
        <w:rPr>
          <w:rFonts w:ascii="Open Sans Light" w:hAnsi="Open Sans Light" w:cs="Open Sans Light"/>
          <w:bCs/>
          <w:sz w:val="18"/>
          <w:szCs w:val="18"/>
          <w:shd w:val="clear" w:color="auto" w:fill="FFFFFF"/>
          <w:lang w:val="nl-NL"/>
        </w:rPr>
      </w:pPr>
      <w:r w:rsidRPr="00212D36">
        <w:rPr>
          <w:rFonts w:ascii="Open Sans Light" w:hAnsi="Open Sans Light" w:cs="Open Sans Light"/>
          <w:bCs/>
          <w:sz w:val="18"/>
          <w:szCs w:val="18"/>
          <w:shd w:val="clear" w:color="auto" w:fill="FFFFFF"/>
          <w:lang w:val="nl-NL"/>
        </w:rPr>
        <w:t>Red Bee is voortdurend bezig met milieuvriendelijker maken van de datacenteractiviteiten en onlangs is het bedrijf groene energie gaan gebruiken om de Media Gateway van stroom te voorzien. De DDA verwelkomt initiatieven zoals deze van hun leden, aangezien de organisatie zich inzet voor het vergroten van duurzaamheid en energie-efficiëntie in de hele industrie.</w:t>
      </w:r>
    </w:p>
    <w:p w14:paraId="20141CF8" w14:textId="77777777" w:rsidR="00212D36" w:rsidRPr="00212D36" w:rsidRDefault="00212D36" w:rsidP="00212D36">
      <w:pPr>
        <w:rPr>
          <w:rFonts w:ascii="Open Sans Light" w:hAnsi="Open Sans Light" w:cs="Open Sans Light"/>
          <w:bCs/>
          <w:sz w:val="18"/>
          <w:szCs w:val="18"/>
          <w:shd w:val="clear" w:color="auto" w:fill="FFFFFF"/>
          <w:lang w:val="nl-NL"/>
        </w:rPr>
      </w:pPr>
    </w:p>
    <w:p w14:paraId="3EA823CC" w14:textId="77777777" w:rsidR="00212D36" w:rsidRPr="00212D36" w:rsidRDefault="00212D36" w:rsidP="00212D36">
      <w:pPr>
        <w:rPr>
          <w:rFonts w:ascii="Open Sans Light" w:hAnsi="Open Sans Light" w:cs="Open Sans Light"/>
          <w:bCs/>
          <w:sz w:val="18"/>
          <w:szCs w:val="18"/>
          <w:shd w:val="clear" w:color="auto" w:fill="FFFFFF"/>
          <w:lang w:val="nl-NL"/>
        </w:rPr>
      </w:pPr>
      <w:r w:rsidRPr="00212D36">
        <w:rPr>
          <w:rFonts w:ascii="Open Sans Light" w:hAnsi="Open Sans Light" w:cs="Open Sans Light"/>
          <w:bCs/>
          <w:sz w:val="18"/>
          <w:szCs w:val="18"/>
          <w:shd w:val="clear" w:color="auto" w:fill="FFFFFF"/>
          <w:lang w:val="nl-NL"/>
        </w:rPr>
        <w:t>Stijn Grove, Managing Director van de DDA: “We zijn erg blij om Red Bee Media aan te mogen kondigen als nieuw lid van de Dutch Data Center Association. Het recente nieuws dat Red Bee haar Global Media Gateway van groene energie voorziet, is een geweldige overgang die de DDA nastreeft in alle deelnemende datacenters. We ondersteunen graag innovatieve organisaties zoals Red Bee en hopen in de toekomst met hen samen te werken aan deze duurzame zaken en te werken aan gedeelde doelstellingen. ”</w:t>
      </w:r>
    </w:p>
    <w:p w14:paraId="537218D5" w14:textId="77777777" w:rsidR="00212D36" w:rsidRPr="00212D36" w:rsidRDefault="00212D36" w:rsidP="00212D36">
      <w:pPr>
        <w:rPr>
          <w:rFonts w:ascii="Open Sans Light" w:hAnsi="Open Sans Light" w:cs="Open Sans Light"/>
          <w:bCs/>
          <w:sz w:val="18"/>
          <w:szCs w:val="18"/>
          <w:shd w:val="clear" w:color="auto" w:fill="FFFFFF"/>
          <w:lang w:val="nl-NL"/>
        </w:rPr>
      </w:pPr>
    </w:p>
    <w:p w14:paraId="18843CAD" w14:textId="4DA10945" w:rsidR="00627C73" w:rsidRDefault="00212D36" w:rsidP="00212D36">
      <w:pPr>
        <w:spacing w:line="259" w:lineRule="auto"/>
        <w:rPr>
          <w:rFonts w:ascii="Open Sans Light" w:hAnsi="Open Sans Light" w:cs="Open Sans Light"/>
          <w:sz w:val="18"/>
          <w:szCs w:val="18"/>
          <w:shd w:val="clear" w:color="auto" w:fill="FFFFFF"/>
          <w:lang w:val="nl-NL"/>
        </w:rPr>
      </w:pPr>
      <w:r w:rsidRPr="00212D36">
        <w:rPr>
          <w:rFonts w:ascii="Open Sans Light" w:hAnsi="Open Sans Light" w:cs="Open Sans Light"/>
          <w:sz w:val="18"/>
          <w:szCs w:val="18"/>
          <w:shd w:val="clear" w:color="auto" w:fill="FFFFFF"/>
          <w:lang w:val="nl-NL"/>
        </w:rPr>
        <w:t>De Red Bee Media Gateway in Hilversum beslaat 1400 m² en is een colocatie- en connectiviteitsdatacenter voor een groot aantal publieke en commerciële omroepen en andere media- en telecombedrijven. Het datacenter biedt ook toegang tot alle Red Bee-hubs en -services over de hele wereld (inclusief Playout, MCR en distributie), alle grote datacenters in heel Europa en directe verbindingen met grote providers, telco's en ISP's en een alsmaar groeiend aantal voetbalstadions, televisiestudio's en evenementenlocaties.</w:t>
      </w:r>
    </w:p>
    <w:p w14:paraId="35ED7B9A" w14:textId="77777777" w:rsidR="00212D36" w:rsidRPr="00212D36" w:rsidRDefault="00212D36" w:rsidP="00212D36">
      <w:pPr>
        <w:spacing w:line="259" w:lineRule="auto"/>
        <w:rPr>
          <w:rFonts w:ascii="Open Sans Light" w:hAnsi="Open Sans Light" w:cs="Open Sans Light"/>
          <w:sz w:val="18"/>
          <w:szCs w:val="18"/>
          <w:lang w:val="nl-NL"/>
        </w:rPr>
      </w:pPr>
    </w:p>
    <w:p w14:paraId="1ACED18A" w14:textId="5AE799B1" w:rsidR="00627C73" w:rsidRPr="00627C73" w:rsidRDefault="00627C73" w:rsidP="00627C73">
      <w:pPr>
        <w:spacing w:line="259" w:lineRule="auto"/>
        <w:jc w:val="center"/>
        <w:rPr>
          <w:rFonts w:ascii="Open Sans Light" w:hAnsi="Open Sans Light" w:cs="Open Sans Light"/>
          <w:sz w:val="19"/>
          <w:szCs w:val="19"/>
          <w:lang w:val="nl-NL"/>
        </w:rPr>
      </w:pPr>
      <w:r w:rsidRPr="00627C73">
        <w:rPr>
          <w:rFonts w:ascii="Open Sans Light" w:hAnsi="Open Sans Light" w:cs="Open Sans Light"/>
          <w:sz w:val="19"/>
          <w:szCs w:val="19"/>
          <w:lang w:val="nl-NL"/>
        </w:rPr>
        <w:t>--- EINDE ---</w:t>
      </w:r>
    </w:p>
    <w:p w14:paraId="1995631A" w14:textId="77777777" w:rsidR="00627C73" w:rsidRDefault="00627C73" w:rsidP="2C8952E7">
      <w:pPr>
        <w:spacing w:line="259" w:lineRule="auto"/>
        <w:rPr>
          <w:lang w:val="nl-NL"/>
        </w:rPr>
      </w:pPr>
    </w:p>
    <w:p w14:paraId="2473DF0C" w14:textId="77777777" w:rsidR="00627C73" w:rsidRPr="00212D36" w:rsidRDefault="00627C73" w:rsidP="00627C73">
      <w:pPr>
        <w:pStyle w:val="NormalWeb"/>
        <w:shd w:val="clear" w:color="auto" w:fill="FFFFFF"/>
        <w:spacing w:before="0" w:beforeAutospacing="0" w:after="0" w:afterAutospacing="0"/>
        <w:textAlignment w:val="baseline"/>
        <w:rPr>
          <w:rFonts w:ascii="Open Sans Light" w:eastAsiaTheme="minorEastAsia" w:hAnsi="Open Sans Light" w:cs="Open Sans Light"/>
          <w:b/>
          <w:bCs/>
          <w:sz w:val="16"/>
          <w:szCs w:val="16"/>
          <w:shd w:val="clear" w:color="auto" w:fill="FFFFFF"/>
          <w:lang w:val="nl-NL"/>
        </w:rPr>
      </w:pPr>
      <w:r w:rsidRPr="00212D36">
        <w:rPr>
          <w:rFonts w:ascii="Open Sans Light" w:eastAsiaTheme="minorEastAsia" w:hAnsi="Open Sans Light" w:cs="Open Sans Light"/>
          <w:b/>
          <w:bCs/>
          <w:sz w:val="16"/>
          <w:szCs w:val="16"/>
          <w:shd w:val="clear" w:color="auto" w:fill="FFFFFF"/>
          <w:lang w:val="nl-NL"/>
        </w:rPr>
        <w:t xml:space="preserve">Neem voor meer informatie contact op met </w:t>
      </w:r>
    </w:p>
    <w:p w14:paraId="7E024448" w14:textId="77777777" w:rsidR="00627C73" w:rsidRPr="00212D36" w:rsidRDefault="00627C73" w:rsidP="2C8952E7">
      <w:pPr>
        <w:spacing w:line="259" w:lineRule="auto"/>
        <w:rPr>
          <w:sz w:val="16"/>
          <w:szCs w:val="16"/>
          <w:lang w:val="en-US"/>
        </w:rPr>
      </w:pPr>
      <w:r w:rsidRPr="00627C73">
        <w:rPr>
          <w:rFonts w:ascii="Open Sans Light" w:hAnsi="Open Sans Light" w:cs="Open Sans Light"/>
          <w:sz w:val="16"/>
          <w:szCs w:val="16"/>
          <w:shd w:val="clear" w:color="auto" w:fill="FFFFFF"/>
          <w:lang w:val="en-US"/>
        </w:rPr>
        <w:t>Jesper Wendel, Head of Communications, Red Bee Media</w:t>
      </w:r>
      <w:r w:rsidRPr="00212D36">
        <w:rPr>
          <w:sz w:val="16"/>
          <w:szCs w:val="16"/>
          <w:lang w:val="en-US"/>
        </w:rPr>
        <w:t xml:space="preserve"> </w:t>
      </w:r>
    </w:p>
    <w:p w14:paraId="50F5F558" w14:textId="421247A6" w:rsidR="00627C73" w:rsidRPr="00212D36" w:rsidRDefault="00F02B92" w:rsidP="2C8952E7">
      <w:pPr>
        <w:spacing w:line="259" w:lineRule="auto"/>
        <w:rPr>
          <w:rStyle w:val="Hyperlink"/>
          <w:rFonts w:ascii="Open Sans Light" w:hAnsi="Open Sans Light" w:cs="Open Sans Light"/>
          <w:sz w:val="16"/>
          <w:szCs w:val="16"/>
          <w:shd w:val="clear" w:color="auto" w:fill="FFFFFF"/>
          <w:lang w:val="nl-NL"/>
        </w:rPr>
      </w:pPr>
      <w:hyperlink r:id="rId11" w:history="1">
        <w:r w:rsidR="00627C73" w:rsidRPr="00212D36">
          <w:rPr>
            <w:rStyle w:val="Hyperlink"/>
            <w:rFonts w:ascii="Open Sans Light" w:hAnsi="Open Sans Light" w:cs="Open Sans Light"/>
            <w:sz w:val="16"/>
            <w:szCs w:val="16"/>
            <w:shd w:val="clear" w:color="auto" w:fill="FFFFFF"/>
            <w:lang w:val="nl-NL"/>
          </w:rPr>
          <w:t>jesper.wendel@redbeemedia.com</w:t>
        </w:r>
      </w:hyperlink>
      <w:r w:rsidR="00627C73" w:rsidRPr="00212D36">
        <w:rPr>
          <w:rStyle w:val="Hyperlink"/>
          <w:rFonts w:ascii="Open Sans Light" w:hAnsi="Open Sans Light" w:cs="Open Sans Light"/>
          <w:sz w:val="16"/>
          <w:szCs w:val="16"/>
          <w:shd w:val="clear" w:color="auto" w:fill="FFFFFF"/>
          <w:lang w:val="nl-NL"/>
        </w:rPr>
        <w:t xml:space="preserve"> </w:t>
      </w:r>
    </w:p>
    <w:p w14:paraId="21D51D7F" w14:textId="77777777" w:rsidR="00627C73" w:rsidRPr="00627C73" w:rsidRDefault="00627C73" w:rsidP="2C8952E7">
      <w:pPr>
        <w:spacing w:line="259" w:lineRule="auto"/>
        <w:rPr>
          <w:sz w:val="16"/>
          <w:szCs w:val="16"/>
          <w:lang w:val="nl-NL"/>
        </w:rPr>
      </w:pPr>
      <w:r w:rsidRPr="00212D36">
        <w:rPr>
          <w:rFonts w:ascii="Open Sans Light" w:hAnsi="Open Sans Light" w:cs="Open Sans Light"/>
          <w:sz w:val="16"/>
          <w:szCs w:val="16"/>
          <w:shd w:val="clear" w:color="auto" w:fill="FFFFFF"/>
          <w:lang w:val="nl-NL"/>
        </w:rPr>
        <w:t>+33(0)786 63 19 21</w:t>
      </w:r>
      <w:r w:rsidRPr="00627C73">
        <w:rPr>
          <w:sz w:val="16"/>
          <w:szCs w:val="16"/>
          <w:lang w:val="nl-NL"/>
        </w:rPr>
        <w:t xml:space="preserve"> </w:t>
      </w:r>
    </w:p>
    <w:p w14:paraId="35244CF7" w14:textId="77777777" w:rsidR="00627C73" w:rsidRDefault="00627C73" w:rsidP="2C8952E7">
      <w:pPr>
        <w:spacing w:line="259" w:lineRule="auto"/>
        <w:rPr>
          <w:lang w:val="nl-NL"/>
        </w:rPr>
      </w:pPr>
    </w:p>
    <w:p w14:paraId="1DD49A43" w14:textId="77777777" w:rsidR="00627C73" w:rsidRPr="00212D36" w:rsidRDefault="00627C73" w:rsidP="2C8952E7">
      <w:pPr>
        <w:spacing w:line="259" w:lineRule="auto"/>
        <w:rPr>
          <w:rStyle w:val="normaltextrun"/>
          <w:rFonts w:ascii="Open Sans Light" w:eastAsia="Times New Roman" w:hAnsi="Open Sans Light" w:cs="Open Sans Light"/>
          <w:b/>
          <w:bCs/>
          <w:sz w:val="16"/>
          <w:szCs w:val="16"/>
          <w:lang w:val="nl-NL"/>
        </w:rPr>
      </w:pPr>
      <w:r w:rsidRPr="00212D36">
        <w:rPr>
          <w:rStyle w:val="normaltextrun"/>
          <w:rFonts w:ascii="Open Sans Light" w:eastAsia="Times New Roman" w:hAnsi="Open Sans Light" w:cs="Open Sans Light"/>
          <w:b/>
          <w:bCs/>
          <w:sz w:val="16"/>
          <w:szCs w:val="16"/>
          <w:lang w:val="nl-NL"/>
        </w:rPr>
        <w:t xml:space="preserve">Over Red Bee Media </w:t>
      </w:r>
    </w:p>
    <w:p w14:paraId="002386B3" w14:textId="314A1933" w:rsidR="00627C73" w:rsidRDefault="00627C73" w:rsidP="2C8952E7">
      <w:pPr>
        <w:spacing w:line="259" w:lineRule="auto"/>
      </w:pPr>
      <w:r w:rsidRPr="00212D36">
        <w:rPr>
          <w:rFonts w:ascii="Open Sans Light" w:eastAsia="Times New Roman" w:hAnsi="Open Sans Light" w:cs="Open Sans Light"/>
          <w:sz w:val="16"/>
          <w:szCs w:val="16"/>
          <w:lang w:val="nl-NL"/>
        </w:rPr>
        <w:t>Red Bee Media is een wereldwijd opererend mediabedrijf met het hoofdkantoor in Londen en 2500 media-experts in Europa, het Midden-Oosten, Azië-Pacific en Noord-Amerika. Elke dag kijken miljoenen mensen over de hele wereld naar televisieprogramma’s die worden voorbereid, beheerd, uitgezonden en gestreamd door medewerkers van Red Bee Media. Het bedrijf stelt de grootste mediamerken, zenders en contentmakers in staat om direct contact te maken met hun publiek, hoe, waar en wanneer dan ook. Dankzij een end-to-end aanbod van managed services biedt Red Bee innovatieve oplossingen in de hele content-deliveryketen: live productie en productie op afstand, managed OTT, distributie, mediamanagement, Access Services, Content Discovery, play-out en postproductie.</w:t>
      </w:r>
      <w:r w:rsidRPr="00627C73">
        <w:rPr>
          <w:lang w:val="nl-NL"/>
        </w:rPr>
        <w:t xml:space="preserve"> </w:t>
      </w:r>
      <w:r w:rsidRPr="00627C73">
        <w:rPr>
          <w:rStyle w:val="Strong"/>
          <w:rFonts w:ascii="Open Sans Light" w:eastAsia="Times New Roman" w:hAnsi="Open Sans Light" w:cs="Open Sans Light"/>
          <w:sz w:val="16"/>
          <w:szCs w:val="16"/>
          <w:bdr w:val="none" w:sz="0" w:space="0" w:color="auto" w:frame="1"/>
          <w:lang w:val="en-US"/>
        </w:rPr>
        <w:t>Red Bee – Wowing audiences.</w:t>
      </w:r>
      <w:r>
        <w:t xml:space="preserve"> </w:t>
      </w:r>
      <w:r w:rsidRPr="00627C73">
        <w:rPr>
          <w:rStyle w:val="Strong"/>
          <w:rFonts w:ascii="Open Sans Light" w:eastAsia="Times New Roman" w:hAnsi="Open Sans Light" w:cs="Open Sans Light"/>
          <w:sz w:val="16"/>
          <w:szCs w:val="16"/>
          <w:bdr w:val="none" w:sz="0" w:space="0" w:color="auto" w:frame="1"/>
          <w:lang w:val="en-US"/>
        </w:rPr>
        <w:t>By creating what’s next.</w:t>
      </w:r>
      <w:r>
        <w:t xml:space="preserve"> </w:t>
      </w:r>
    </w:p>
    <w:p w14:paraId="1319B393" w14:textId="77777777" w:rsidR="00627C73" w:rsidRPr="00212D36" w:rsidRDefault="00627C73" w:rsidP="00627C73">
      <w:pPr>
        <w:pStyle w:val="NormalWeb"/>
        <w:shd w:val="clear" w:color="auto" w:fill="FFFFFF"/>
        <w:spacing w:before="0" w:beforeAutospacing="0" w:after="0" w:afterAutospacing="0"/>
        <w:textAlignment w:val="baseline"/>
        <w:rPr>
          <w:rStyle w:val="Strong"/>
          <w:rFonts w:ascii="Open Sans Light" w:hAnsi="Open Sans Light" w:cs="Open Sans Light"/>
          <w:sz w:val="16"/>
          <w:szCs w:val="16"/>
          <w:bdr w:val="none" w:sz="0" w:space="0" w:color="auto" w:frame="1"/>
        </w:rPr>
      </w:pPr>
    </w:p>
    <w:p w14:paraId="476D0731" w14:textId="65309038" w:rsidR="00627C73" w:rsidRPr="00212D36" w:rsidRDefault="00627C73" w:rsidP="00627C73">
      <w:pPr>
        <w:pStyle w:val="NormalWeb"/>
        <w:shd w:val="clear" w:color="auto" w:fill="FFFFFF"/>
        <w:spacing w:before="0" w:beforeAutospacing="0" w:after="0" w:afterAutospacing="0"/>
        <w:textAlignment w:val="baseline"/>
        <w:rPr>
          <w:rFonts w:ascii="Open Sans Light" w:hAnsi="Open Sans Light" w:cs="Open Sans Light"/>
          <w:color w:val="676767"/>
          <w:sz w:val="16"/>
          <w:szCs w:val="16"/>
        </w:rPr>
      </w:pPr>
      <w:r w:rsidRPr="00212D36">
        <w:rPr>
          <w:rStyle w:val="Strong"/>
          <w:rFonts w:ascii="Open Sans Light" w:hAnsi="Open Sans Light" w:cs="Open Sans Light"/>
          <w:sz w:val="16"/>
          <w:szCs w:val="16"/>
          <w:bdr w:val="none" w:sz="0" w:space="0" w:color="auto" w:frame="1"/>
        </w:rPr>
        <w:t>Web:</w:t>
      </w:r>
      <w:r w:rsidRPr="00212D36">
        <w:rPr>
          <w:rFonts w:ascii="Open Sans Light" w:hAnsi="Open Sans Light" w:cs="Open Sans Light"/>
          <w:color w:val="676767"/>
          <w:sz w:val="16"/>
          <w:szCs w:val="16"/>
        </w:rPr>
        <w:t> </w:t>
      </w:r>
      <w:hyperlink r:id="rId12" w:history="1">
        <w:r w:rsidRPr="00212D36">
          <w:rPr>
            <w:rStyle w:val="Hyperlink"/>
            <w:rFonts w:ascii="Open Sans Light" w:hAnsi="Open Sans Light" w:cs="Open Sans Light"/>
            <w:color w:val="DD2A26"/>
            <w:sz w:val="16"/>
            <w:szCs w:val="16"/>
            <w:bdr w:val="none" w:sz="0" w:space="0" w:color="auto" w:frame="1"/>
          </w:rPr>
          <w:t>www.redbeemedia.com</w:t>
        </w:r>
      </w:hyperlink>
      <w:r w:rsidRPr="00212D36">
        <w:rPr>
          <w:rFonts w:ascii="Open Sans Light" w:hAnsi="Open Sans Light" w:cs="Open Sans Light"/>
          <w:color w:val="676767"/>
          <w:sz w:val="16"/>
          <w:szCs w:val="16"/>
        </w:rPr>
        <w:t> </w:t>
      </w:r>
      <w:r w:rsidRPr="00212D36">
        <w:rPr>
          <w:rStyle w:val="Strong"/>
          <w:rFonts w:ascii="Open Sans Light" w:hAnsi="Open Sans Light" w:cs="Open Sans Light"/>
          <w:sz w:val="16"/>
          <w:szCs w:val="16"/>
          <w:bdr w:val="none" w:sz="0" w:space="0" w:color="auto" w:frame="1"/>
        </w:rPr>
        <w:t>Twitter:</w:t>
      </w:r>
      <w:r w:rsidRPr="00212D36">
        <w:rPr>
          <w:rFonts w:ascii="Open Sans Light" w:hAnsi="Open Sans Light" w:cs="Open Sans Light"/>
          <w:color w:val="676767"/>
          <w:sz w:val="16"/>
          <w:szCs w:val="16"/>
        </w:rPr>
        <w:t> </w:t>
      </w:r>
      <w:hyperlink r:id="rId13" w:history="1">
        <w:r w:rsidRPr="00212D36">
          <w:rPr>
            <w:rStyle w:val="Hyperlink"/>
            <w:rFonts w:ascii="Open Sans Light" w:hAnsi="Open Sans Light" w:cs="Open Sans Light"/>
            <w:color w:val="DD2A26"/>
            <w:sz w:val="16"/>
            <w:szCs w:val="16"/>
            <w:bdr w:val="none" w:sz="0" w:space="0" w:color="auto" w:frame="1"/>
          </w:rPr>
          <w:t>@redbeemedia</w:t>
        </w:r>
      </w:hyperlink>
      <w:r w:rsidRPr="00212D36">
        <w:rPr>
          <w:rFonts w:ascii="Open Sans Light" w:hAnsi="Open Sans Light" w:cs="Open Sans Light"/>
          <w:color w:val="676767"/>
          <w:sz w:val="16"/>
          <w:szCs w:val="16"/>
        </w:rPr>
        <w:t> </w:t>
      </w:r>
      <w:r w:rsidRPr="00212D36">
        <w:rPr>
          <w:rStyle w:val="Strong"/>
          <w:rFonts w:ascii="Open Sans Light" w:hAnsi="Open Sans Light" w:cs="Open Sans Light"/>
          <w:sz w:val="16"/>
          <w:szCs w:val="16"/>
          <w:bdr w:val="none" w:sz="0" w:space="0" w:color="auto" w:frame="1"/>
        </w:rPr>
        <w:t>LinkedIn:</w:t>
      </w:r>
      <w:r w:rsidRPr="00212D36">
        <w:rPr>
          <w:rFonts w:ascii="Open Sans Light" w:hAnsi="Open Sans Light" w:cs="Open Sans Light"/>
          <w:color w:val="676767"/>
          <w:sz w:val="16"/>
          <w:szCs w:val="16"/>
        </w:rPr>
        <w:t> </w:t>
      </w:r>
      <w:hyperlink r:id="rId14" w:history="1">
        <w:r w:rsidRPr="00212D36">
          <w:rPr>
            <w:rStyle w:val="Hyperlink"/>
            <w:rFonts w:ascii="Open Sans Light" w:hAnsi="Open Sans Light" w:cs="Open Sans Light"/>
            <w:color w:val="DD2A26"/>
            <w:sz w:val="16"/>
            <w:szCs w:val="16"/>
            <w:bdr w:val="none" w:sz="0" w:space="0" w:color="auto" w:frame="1"/>
          </w:rPr>
          <w:t>Red Bee Media</w:t>
        </w:r>
      </w:hyperlink>
    </w:p>
    <w:p w14:paraId="702FF284" w14:textId="77777777" w:rsidR="00627C73" w:rsidRPr="00212D36" w:rsidRDefault="00627C73" w:rsidP="2C8952E7">
      <w:pPr>
        <w:spacing w:line="259" w:lineRule="auto"/>
        <w:rPr>
          <w:rFonts w:ascii="Open Sans Light" w:hAnsi="Open Sans Light" w:cs="Open Sans Light"/>
          <w:sz w:val="20"/>
          <w:szCs w:val="20"/>
          <w:lang w:val="en-US"/>
        </w:rPr>
      </w:pPr>
    </w:p>
    <w:sectPr w:rsidR="00627C73" w:rsidRPr="00212D36" w:rsidSect="00856BFA">
      <w:headerReference w:type="even" r:id="rId15"/>
      <w:headerReference w:type="default" r:id="rId16"/>
      <w:footerReference w:type="even" r:id="rId17"/>
      <w:footerReference w:type="default" r:id="rId18"/>
      <w:pgSz w:w="11900" w:h="16840"/>
      <w:pgMar w:top="1440" w:right="1410" w:bottom="1440" w:left="1134"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BBFEEB" w14:textId="77777777" w:rsidR="00F02B92" w:rsidRDefault="00F02B92" w:rsidP="00A070B1">
      <w:r>
        <w:separator/>
      </w:r>
    </w:p>
  </w:endnote>
  <w:endnote w:type="continuationSeparator" w:id="0">
    <w:p w14:paraId="61F272A4" w14:textId="77777777" w:rsidR="00F02B92" w:rsidRDefault="00F02B92" w:rsidP="00A070B1">
      <w:r>
        <w:continuationSeparator/>
      </w:r>
    </w:p>
  </w:endnote>
  <w:endnote w:type="continuationNotice" w:id="1">
    <w:p w14:paraId="7EAA3904" w14:textId="77777777" w:rsidR="00F02B92" w:rsidRDefault="00F02B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Open Sans Light">
    <w:altName w:val="Calibr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Sans-Light">
    <w:altName w:val="Open Sans Light"/>
    <w:charset w:val="00"/>
    <w:family w:val="swiss"/>
    <w:pitch w:val="variable"/>
    <w:sig w:usb0="E00002EF" w:usb1="4000205B" w:usb2="00000028" w:usb3="00000000" w:csb0="0000019F" w:csb1="00000000"/>
  </w:font>
  <w:font w:name="Lucida Grande">
    <w:charset w:val="00"/>
    <w:family w:val="swiss"/>
    <w:pitch w:val="variable"/>
    <w:sig w:usb0="E1000AEF" w:usb1="5000A1FF" w:usb2="00000000" w:usb3="00000000" w:csb0="000001BF" w:csb1="00000000"/>
  </w:font>
  <w:font w:name="Open Sans bold">
    <w:altName w:val="Cambria"/>
    <w:panose1 w:val="020B0806030504020204"/>
    <w:charset w:val="00"/>
    <w:family w:val="roman"/>
    <w:notTrueType/>
    <w:pitch w:val="default"/>
  </w:font>
  <w:font w:name="Open Sans">
    <w:altName w:val="Calibri"/>
    <w:panose1 w:val="020B08060305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D1B98D" w14:textId="77777777" w:rsidR="003B523E" w:rsidRDefault="00F02B92">
    <w:pPr>
      <w:pStyle w:val="Footer"/>
    </w:pPr>
    <w:sdt>
      <w:sdtPr>
        <w:id w:val="969400743"/>
        <w:temporary/>
        <w:showingPlcHdr/>
      </w:sdtPr>
      <w:sdtEndPr/>
      <w:sdtContent>
        <w:r w:rsidR="003B523E">
          <w:t>[Type text]</w:t>
        </w:r>
      </w:sdtContent>
    </w:sdt>
    <w:r w:rsidR="003B523E">
      <w:ptab w:relativeTo="margin" w:alignment="center" w:leader="none"/>
    </w:r>
    <w:sdt>
      <w:sdtPr>
        <w:id w:val="969400748"/>
        <w:temporary/>
        <w:showingPlcHdr/>
      </w:sdtPr>
      <w:sdtEndPr/>
      <w:sdtContent>
        <w:r w:rsidR="003B523E">
          <w:t>[Type text]</w:t>
        </w:r>
      </w:sdtContent>
    </w:sdt>
    <w:r w:rsidR="003B523E">
      <w:ptab w:relativeTo="margin" w:alignment="right" w:leader="none"/>
    </w:r>
    <w:sdt>
      <w:sdtPr>
        <w:id w:val="969400753"/>
        <w:temporary/>
        <w:showingPlcHdr/>
      </w:sdtPr>
      <w:sdtEndPr/>
      <w:sdtContent>
        <w:r w:rsidR="003B523E">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89A03E" w14:textId="77777777" w:rsidR="003B523E" w:rsidRDefault="003B523E" w:rsidP="00A070B1">
    <w:pPr>
      <w:rPr>
        <w:rFonts w:ascii="Open Sans" w:hAnsi="Open Sans"/>
        <w:color w:val="001B32"/>
        <w:sz w:val="16"/>
        <w:szCs w:val="16"/>
      </w:rPr>
    </w:pPr>
  </w:p>
  <w:p w14:paraId="1DD54377" w14:textId="77777777" w:rsidR="003B523E" w:rsidRPr="00A070B1" w:rsidRDefault="003B523E" w:rsidP="00A070B1">
    <w:pPr>
      <w:jc w:val="center"/>
      <w:rPr>
        <w:rFonts w:ascii="Open Sans" w:hAnsi="Open Sans"/>
        <w:color w:val="001B32"/>
        <w:sz w:val="16"/>
        <w:szCs w:val="16"/>
      </w:rPr>
    </w:pPr>
    <w:r>
      <w:rPr>
        <w:rFonts w:ascii="Open Sans" w:hAnsi="Open Sans"/>
        <w:noProof/>
        <w:color w:val="001B32"/>
        <w:sz w:val="16"/>
        <w:szCs w:val="16"/>
        <w:lang w:val="en-US"/>
      </w:rPr>
      <w:drawing>
        <wp:inline distT="0" distB="0" distL="0" distR="0" wp14:anchorId="4CFF5953" wp14:editId="7B12A116">
          <wp:extent cx="270934" cy="270934"/>
          <wp:effectExtent l="0" t="0" r="8890" b="8890"/>
          <wp:docPr id="7" name="Picture 7" descr="Macintosh HD:Users:nataliekaaserer:Desktop:RBM_Ladder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nataliekaaserer:Desktop:RBM_Ladder copy.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1265" cy="27126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0395B7" w14:textId="77777777" w:rsidR="00F02B92" w:rsidRDefault="00F02B92" w:rsidP="00A070B1">
      <w:r>
        <w:separator/>
      </w:r>
    </w:p>
  </w:footnote>
  <w:footnote w:type="continuationSeparator" w:id="0">
    <w:p w14:paraId="723DFC84" w14:textId="77777777" w:rsidR="00F02B92" w:rsidRDefault="00F02B92" w:rsidP="00A070B1">
      <w:r>
        <w:continuationSeparator/>
      </w:r>
    </w:p>
  </w:footnote>
  <w:footnote w:type="continuationNotice" w:id="1">
    <w:p w14:paraId="4CC15B85" w14:textId="77777777" w:rsidR="00F02B92" w:rsidRDefault="00F02B9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D4ABED" w14:textId="77777777" w:rsidR="003B523E" w:rsidRDefault="00F02B92">
    <w:pPr>
      <w:pStyle w:val="Header"/>
    </w:pPr>
    <w:sdt>
      <w:sdtPr>
        <w:id w:val="171999623"/>
        <w:placeholder>
          <w:docPart w:val="9564FD5F94C83F45BF7D809223E58F6F"/>
        </w:placeholder>
        <w:temporary/>
        <w:showingPlcHdr/>
      </w:sdtPr>
      <w:sdtEndPr/>
      <w:sdtContent>
        <w:r w:rsidR="003B523E">
          <w:t>[Type text]</w:t>
        </w:r>
      </w:sdtContent>
    </w:sdt>
    <w:r w:rsidR="003B523E">
      <w:ptab w:relativeTo="margin" w:alignment="center" w:leader="none"/>
    </w:r>
    <w:sdt>
      <w:sdtPr>
        <w:id w:val="171999624"/>
        <w:placeholder>
          <w:docPart w:val="8E485AE227EB11419E3B2D787F0F543F"/>
        </w:placeholder>
        <w:temporary/>
        <w:showingPlcHdr/>
      </w:sdtPr>
      <w:sdtEndPr/>
      <w:sdtContent>
        <w:r w:rsidR="003B523E">
          <w:t>[Type text]</w:t>
        </w:r>
      </w:sdtContent>
    </w:sdt>
    <w:r w:rsidR="003B523E">
      <w:ptab w:relativeTo="margin" w:alignment="right" w:leader="none"/>
    </w:r>
    <w:sdt>
      <w:sdtPr>
        <w:id w:val="171999625"/>
        <w:placeholder>
          <w:docPart w:val="CA5DC3A49F81EC48BD6810F7E95BB3D7"/>
        </w:placeholder>
        <w:temporary/>
        <w:showingPlcHdr/>
      </w:sdtPr>
      <w:sdtEndPr/>
      <w:sdtContent>
        <w:r w:rsidR="003B523E">
          <w:t>[Type text]</w:t>
        </w:r>
      </w:sdtContent>
    </w:sdt>
  </w:p>
  <w:p w14:paraId="2DD4772B" w14:textId="77777777" w:rsidR="003B523E" w:rsidRDefault="003B52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C9FBBA" w14:textId="5CBF1C56" w:rsidR="003B523E" w:rsidRDefault="00007427" w:rsidP="00DE285E">
    <w:pPr>
      <w:pStyle w:val="Header"/>
      <w:jc w:val="right"/>
      <w:rPr>
        <w:rFonts w:ascii="Open Sans Light" w:hAnsi="Open Sans Light" w:cs="Open Sans Light"/>
      </w:rPr>
    </w:pPr>
    <w:r>
      <w:rPr>
        <w:noProof/>
      </w:rPr>
      <w:drawing>
        <wp:anchor distT="0" distB="0" distL="114300" distR="114300" simplePos="0" relativeHeight="251658240" behindDoc="1" locked="0" layoutInCell="1" allowOverlap="1" wp14:anchorId="6DDC4DAE" wp14:editId="52E0B55D">
          <wp:simplePos x="0" y="0"/>
          <wp:positionH relativeFrom="margin">
            <wp:align>left</wp:align>
          </wp:positionH>
          <wp:positionV relativeFrom="paragraph">
            <wp:posOffset>-119380</wp:posOffset>
          </wp:positionV>
          <wp:extent cx="666750" cy="666750"/>
          <wp:effectExtent l="0" t="0" r="0" b="0"/>
          <wp:wrapTight wrapText="bothSides">
            <wp:wrapPolygon edited="0">
              <wp:start x="0" y="0"/>
              <wp:lineTo x="0" y="20983"/>
              <wp:lineTo x="20983" y="20983"/>
              <wp:lineTo x="2098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B523E">
      <w:tab/>
    </w:r>
    <w:r w:rsidR="003B523E">
      <w:tab/>
    </w:r>
    <w:r w:rsidR="00677A97">
      <w:rPr>
        <w:rFonts w:ascii="Open Sans Light" w:hAnsi="Open Sans Light" w:cs="Open Sans Light"/>
      </w:rPr>
      <w:t>PERSBERICHT</w:t>
    </w:r>
  </w:p>
  <w:p w14:paraId="78CB0CAC" w14:textId="41D82268" w:rsidR="003B523E" w:rsidRPr="00DE285E" w:rsidRDefault="003B523E" w:rsidP="00DE285E">
    <w:pPr>
      <w:pStyle w:val="Header"/>
      <w:jc w:val="right"/>
      <w:rPr>
        <w:rFonts w:ascii="Open Sans Light" w:hAnsi="Open Sans Light" w:cs="Open Sans Light"/>
      </w:rPr>
    </w:pPr>
    <w:r>
      <w:rPr>
        <w:rFonts w:ascii="Open Sans Light" w:hAnsi="Open Sans Light" w:cs="Open Sans Light"/>
      </w:rPr>
      <w:tab/>
    </w:r>
    <w:r>
      <w:rPr>
        <w:rFonts w:ascii="Open Sans Light" w:hAnsi="Open Sans Light" w:cs="Open Sans Light"/>
      </w:rPr>
      <w:tab/>
    </w:r>
    <w:r w:rsidR="00FF1677">
      <w:rPr>
        <w:rFonts w:ascii="Open Sans Light" w:hAnsi="Open Sans Light" w:cs="Open Sans Light"/>
      </w:rPr>
      <w:t>January</w:t>
    </w:r>
    <w:r>
      <w:rPr>
        <w:rFonts w:ascii="Open Sans Light" w:hAnsi="Open Sans Light" w:cs="Open Sans Light"/>
      </w:rPr>
      <w:t xml:space="preserve"> </w:t>
    </w:r>
    <w:r w:rsidR="002F0703">
      <w:rPr>
        <w:rFonts w:ascii="Open Sans Light" w:hAnsi="Open Sans Light" w:cs="Open Sans Light"/>
      </w:rPr>
      <w:t>29</w:t>
    </w:r>
    <w:r w:rsidR="002F0703">
      <w:rPr>
        <w:rFonts w:ascii="Open Sans Light" w:hAnsi="Open Sans Light" w:cs="Open Sans Light"/>
        <w:vertAlign w:val="superscript"/>
      </w:rPr>
      <w:t>th</w:t>
    </w:r>
    <w:r>
      <w:rPr>
        <w:rFonts w:ascii="Open Sans Light" w:hAnsi="Open Sans Light" w:cs="Open Sans Light"/>
      </w:rPr>
      <w:t>, 20</w:t>
    </w:r>
    <w:r w:rsidR="00FF1677">
      <w:rPr>
        <w:rFonts w:ascii="Open Sans Light" w:hAnsi="Open Sans Light" w:cs="Open Sans Light"/>
      </w:rPr>
      <w:t>20</w:t>
    </w:r>
  </w:p>
  <w:p w14:paraId="20B2174D" w14:textId="77777777" w:rsidR="003B523E" w:rsidRDefault="003B523E" w:rsidP="00DE285E">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615CC"/>
    <w:multiLevelType w:val="hybridMultilevel"/>
    <w:tmpl w:val="AEBCEEF6"/>
    <w:lvl w:ilvl="0" w:tplc="68588C94">
      <w:numFmt w:val="bullet"/>
      <w:lvlText w:val="-"/>
      <w:lvlJc w:val="left"/>
      <w:pPr>
        <w:ind w:left="720" w:hanging="360"/>
      </w:pPr>
      <w:rPr>
        <w:rFonts w:ascii="Open Sans Light" w:eastAsia="Times New Roman" w:hAnsi="Open Sans Light" w:cs="Open Sans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DF0248"/>
    <w:multiLevelType w:val="hybridMultilevel"/>
    <w:tmpl w:val="2FB0C858"/>
    <w:lvl w:ilvl="0" w:tplc="53740856">
      <w:numFmt w:val="bullet"/>
      <w:lvlText w:val="-"/>
      <w:lvlJc w:val="left"/>
      <w:pPr>
        <w:ind w:left="720" w:hanging="360"/>
      </w:pPr>
      <w:rPr>
        <w:rFonts w:ascii="Arial" w:eastAsia="Times New Roman" w:hAnsi="Arial" w:cs="Arial" w:hint="default"/>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007201"/>
    <w:multiLevelType w:val="hybridMultilevel"/>
    <w:tmpl w:val="47F4D988"/>
    <w:lvl w:ilvl="0" w:tplc="BB9A90B8">
      <w:start w:val="20"/>
      <w:numFmt w:val="bullet"/>
      <w:lvlText w:val="-"/>
      <w:lvlJc w:val="left"/>
      <w:pPr>
        <w:ind w:left="720" w:hanging="360"/>
      </w:pPr>
      <w:rPr>
        <w:rFonts w:ascii="Open Sans Light" w:eastAsia="Times New Roman" w:hAnsi="Open Sans Light" w:cs="Open Sans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20412A"/>
    <w:multiLevelType w:val="multilevel"/>
    <w:tmpl w:val="556EC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1B458B6"/>
    <w:multiLevelType w:val="hybridMultilevel"/>
    <w:tmpl w:val="9A308F06"/>
    <w:lvl w:ilvl="0" w:tplc="4DB0EC6C">
      <w:numFmt w:val="bullet"/>
      <w:lvlText w:val="-"/>
      <w:lvlJc w:val="left"/>
      <w:pPr>
        <w:ind w:left="720" w:hanging="360"/>
      </w:pPr>
      <w:rPr>
        <w:rFonts w:ascii="Open Sans Light" w:eastAsiaTheme="minorEastAsia" w:hAnsi="Open Sans Light" w:cs="Open Sans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C65C32"/>
    <w:multiLevelType w:val="hybridMultilevel"/>
    <w:tmpl w:val="58E81C48"/>
    <w:lvl w:ilvl="0" w:tplc="6546B78E">
      <w:numFmt w:val="bullet"/>
      <w:lvlText w:val="-"/>
      <w:lvlJc w:val="left"/>
      <w:pPr>
        <w:ind w:left="720" w:hanging="360"/>
      </w:pPr>
      <w:rPr>
        <w:rFonts w:ascii="Open Sans Light" w:eastAsiaTheme="minorEastAsia" w:hAnsi="Open Sans Light" w:cs="Open Sans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FC5614"/>
    <w:multiLevelType w:val="hybridMultilevel"/>
    <w:tmpl w:val="325A0328"/>
    <w:lvl w:ilvl="0" w:tplc="2F10E6C8">
      <w:start w:val="1"/>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C6805CC"/>
    <w:multiLevelType w:val="multilevel"/>
    <w:tmpl w:val="24949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DAC0AFC"/>
    <w:multiLevelType w:val="hybridMultilevel"/>
    <w:tmpl w:val="E0187B74"/>
    <w:lvl w:ilvl="0" w:tplc="7B027AC8">
      <w:start w:val="2018"/>
      <w:numFmt w:val="bullet"/>
      <w:lvlText w:val="-"/>
      <w:lvlJc w:val="left"/>
      <w:pPr>
        <w:ind w:left="720" w:hanging="360"/>
      </w:pPr>
      <w:rPr>
        <w:rFonts w:ascii="Open Sans Light" w:eastAsiaTheme="minorEastAsia" w:hAnsi="Open Sans Light" w:cs="Open Sans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09776A"/>
    <w:multiLevelType w:val="multilevel"/>
    <w:tmpl w:val="D60E8A2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20144AA9"/>
    <w:multiLevelType w:val="multilevel"/>
    <w:tmpl w:val="FBBAA0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20D65E8D"/>
    <w:multiLevelType w:val="hybridMultilevel"/>
    <w:tmpl w:val="C256F730"/>
    <w:lvl w:ilvl="0" w:tplc="A64A0D0C">
      <w:numFmt w:val="bullet"/>
      <w:lvlText w:val="-"/>
      <w:lvlJc w:val="left"/>
      <w:pPr>
        <w:ind w:left="720" w:hanging="360"/>
      </w:pPr>
      <w:rPr>
        <w:rFonts w:ascii="Open Sans Light" w:eastAsiaTheme="minorEastAsia" w:hAnsi="Open Sans Light" w:cs="Open Sans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BF3ECB"/>
    <w:multiLevelType w:val="hybridMultilevel"/>
    <w:tmpl w:val="7688D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5F72B2"/>
    <w:multiLevelType w:val="multilevel"/>
    <w:tmpl w:val="E4D2E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0DA5C45"/>
    <w:multiLevelType w:val="hybridMultilevel"/>
    <w:tmpl w:val="2CD20406"/>
    <w:lvl w:ilvl="0" w:tplc="3BFEDE98">
      <w:numFmt w:val="bullet"/>
      <w:lvlText w:val=""/>
      <w:lvlJc w:val="left"/>
      <w:pPr>
        <w:ind w:left="720" w:hanging="360"/>
      </w:pPr>
      <w:rPr>
        <w:rFonts w:ascii="Symbol" w:eastAsia="Calibri" w:hAnsi="Symbol"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5" w15:restartNumberingAfterBreak="0">
    <w:nsid w:val="340B3F24"/>
    <w:multiLevelType w:val="hybridMultilevel"/>
    <w:tmpl w:val="59D4804A"/>
    <w:lvl w:ilvl="0" w:tplc="A3544422">
      <w:start w:val="20"/>
      <w:numFmt w:val="bullet"/>
      <w:lvlText w:val="-"/>
      <w:lvlJc w:val="left"/>
      <w:pPr>
        <w:ind w:left="720" w:hanging="360"/>
      </w:pPr>
      <w:rPr>
        <w:rFonts w:ascii="Open Sans Light" w:eastAsia="Times New Roman" w:hAnsi="Open Sans Light" w:cs="Open Sans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14157E"/>
    <w:multiLevelType w:val="hybridMultilevel"/>
    <w:tmpl w:val="F4FE4E32"/>
    <w:lvl w:ilvl="0" w:tplc="3C7CE18A">
      <w:numFmt w:val="bullet"/>
      <w:lvlText w:val=""/>
      <w:lvlJc w:val="left"/>
      <w:pPr>
        <w:ind w:left="360" w:hanging="360"/>
      </w:pPr>
      <w:rPr>
        <w:rFonts w:ascii="Symbol" w:eastAsia="Calibri" w:hAnsi="Symbol" w:cs="Times New Roman"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17" w15:restartNumberingAfterBreak="0">
    <w:nsid w:val="48E130FB"/>
    <w:multiLevelType w:val="hybridMultilevel"/>
    <w:tmpl w:val="2446F6D8"/>
    <w:lvl w:ilvl="0" w:tplc="60B20668">
      <w:numFmt w:val="bullet"/>
      <w:lvlText w:val="–"/>
      <w:lvlJc w:val="left"/>
      <w:pPr>
        <w:ind w:left="720" w:hanging="360"/>
      </w:pPr>
      <w:rPr>
        <w:rFonts w:ascii="Open Sans Light" w:eastAsiaTheme="minorEastAsia" w:hAnsi="Open Sans Light" w:cs="Open Sans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4A06CD"/>
    <w:multiLevelType w:val="multilevel"/>
    <w:tmpl w:val="0B9E0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C6F78B5"/>
    <w:multiLevelType w:val="hybridMultilevel"/>
    <w:tmpl w:val="6B8406CC"/>
    <w:lvl w:ilvl="0" w:tplc="EE7A5814">
      <w:numFmt w:val="bullet"/>
      <w:lvlText w:val="-"/>
      <w:lvlJc w:val="left"/>
      <w:pPr>
        <w:ind w:left="720" w:hanging="360"/>
      </w:pPr>
      <w:rPr>
        <w:rFonts w:ascii="Open Sans Light" w:eastAsiaTheme="minorEastAsia" w:hAnsi="Open Sans Light" w:cs="Open Sans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9550F6"/>
    <w:multiLevelType w:val="hybridMultilevel"/>
    <w:tmpl w:val="18DE562C"/>
    <w:lvl w:ilvl="0" w:tplc="D6587968">
      <w:start w:val="1"/>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5A327814"/>
    <w:multiLevelType w:val="hybridMultilevel"/>
    <w:tmpl w:val="16BEEB9E"/>
    <w:lvl w:ilvl="0" w:tplc="0B74A93C">
      <w:numFmt w:val="bullet"/>
      <w:lvlText w:val="–"/>
      <w:lvlJc w:val="left"/>
      <w:pPr>
        <w:ind w:left="420" w:hanging="360"/>
      </w:pPr>
      <w:rPr>
        <w:rFonts w:ascii="Open Sans Light" w:eastAsia="Times New Roman" w:hAnsi="Open Sans Light" w:cs="Open Sans Light" w:hint="default"/>
        <w:sz w:val="21"/>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2" w15:restartNumberingAfterBreak="0">
    <w:nsid w:val="64136B6E"/>
    <w:multiLevelType w:val="hybridMultilevel"/>
    <w:tmpl w:val="FC2E0B6E"/>
    <w:lvl w:ilvl="0" w:tplc="882A40BC">
      <w:start w:val="2018"/>
      <w:numFmt w:val="bullet"/>
      <w:lvlText w:val="-"/>
      <w:lvlJc w:val="left"/>
      <w:pPr>
        <w:ind w:left="720" w:hanging="360"/>
      </w:pPr>
      <w:rPr>
        <w:rFonts w:ascii="Open Sans Light" w:eastAsiaTheme="minorEastAsia" w:hAnsi="Open Sans Light" w:cs="Open Sans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DE618E"/>
    <w:multiLevelType w:val="hybridMultilevel"/>
    <w:tmpl w:val="C916D9EC"/>
    <w:lvl w:ilvl="0" w:tplc="1B224852">
      <w:numFmt w:val="bullet"/>
      <w:lvlText w:val="-"/>
      <w:lvlJc w:val="left"/>
      <w:pPr>
        <w:ind w:left="720" w:hanging="360"/>
      </w:pPr>
      <w:rPr>
        <w:rFonts w:ascii="Open Sans Light" w:eastAsia="Times New Roman" w:hAnsi="Open Sans Light" w:cs="Open Sans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6B55C3"/>
    <w:multiLevelType w:val="hybridMultilevel"/>
    <w:tmpl w:val="1CDEF1C6"/>
    <w:lvl w:ilvl="0" w:tplc="0C324DD4">
      <w:start w:val="2018"/>
      <w:numFmt w:val="bullet"/>
      <w:lvlText w:val="-"/>
      <w:lvlJc w:val="left"/>
      <w:pPr>
        <w:ind w:left="720" w:hanging="360"/>
      </w:pPr>
      <w:rPr>
        <w:rFonts w:ascii="Open Sans Light" w:eastAsiaTheme="minorEastAsia" w:hAnsi="Open Sans Light" w:cs="Open Sans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75492F"/>
    <w:multiLevelType w:val="hybridMultilevel"/>
    <w:tmpl w:val="868ADDBC"/>
    <w:lvl w:ilvl="0" w:tplc="8C6A5EBA">
      <w:numFmt w:val="bullet"/>
      <w:lvlText w:val="-"/>
      <w:lvlJc w:val="left"/>
      <w:pPr>
        <w:ind w:left="720" w:hanging="360"/>
      </w:pPr>
      <w:rPr>
        <w:rFonts w:ascii="Open Sans Light" w:eastAsia="Times New Roman" w:hAnsi="Open Sans Light" w:cs="Open Sans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F013E1C"/>
    <w:multiLevelType w:val="hybridMultilevel"/>
    <w:tmpl w:val="CA406F42"/>
    <w:lvl w:ilvl="0" w:tplc="7422BD82">
      <w:numFmt w:val="bullet"/>
      <w:lvlText w:val="-"/>
      <w:lvlJc w:val="left"/>
      <w:pPr>
        <w:ind w:left="720" w:hanging="360"/>
      </w:pPr>
      <w:rPr>
        <w:rFonts w:ascii="Open Sans Light" w:eastAsiaTheme="minorEastAsia" w:hAnsi="Open Sans Light" w:cs="Open Sans Light"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17F7782"/>
    <w:multiLevelType w:val="hybridMultilevel"/>
    <w:tmpl w:val="8256BA24"/>
    <w:lvl w:ilvl="0" w:tplc="982AEBA4">
      <w:start w:val="2018"/>
      <w:numFmt w:val="bullet"/>
      <w:lvlText w:val="-"/>
      <w:lvlJc w:val="left"/>
      <w:pPr>
        <w:ind w:left="720" w:hanging="360"/>
      </w:pPr>
      <w:rPr>
        <w:rFonts w:ascii="Open Sans Light" w:eastAsiaTheme="minorEastAsia" w:hAnsi="Open Sans Light" w:cs="Open Sans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5CE3806"/>
    <w:multiLevelType w:val="hybridMultilevel"/>
    <w:tmpl w:val="0ECACED0"/>
    <w:lvl w:ilvl="0" w:tplc="ADEA9BAE">
      <w:numFmt w:val="bullet"/>
      <w:lvlText w:val="-"/>
      <w:lvlJc w:val="left"/>
      <w:pPr>
        <w:ind w:left="720" w:hanging="360"/>
      </w:pPr>
      <w:rPr>
        <w:rFonts w:ascii="Open Sans Light" w:eastAsiaTheme="minorEastAsia" w:hAnsi="Open Sans Light" w:cs="Open Sans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C575837"/>
    <w:multiLevelType w:val="hybridMultilevel"/>
    <w:tmpl w:val="C8B43B6C"/>
    <w:lvl w:ilvl="0" w:tplc="113ED75E">
      <w:start w:val="2018"/>
      <w:numFmt w:val="bullet"/>
      <w:lvlText w:val="-"/>
      <w:lvlJc w:val="left"/>
      <w:pPr>
        <w:ind w:left="720" w:hanging="360"/>
      </w:pPr>
      <w:rPr>
        <w:rFonts w:ascii="Open Sans Light" w:eastAsiaTheme="minorEastAsia" w:hAnsi="Open Sans Light" w:cs="Open Sans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6"/>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num>
  <w:num w:numId="5">
    <w:abstractNumId w:val="8"/>
  </w:num>
  <w:num w:numId="6">
    <w:abstractNumId w:val="22"/>
  </w:num>
  <w:num w:numId="7">
    <w:abstractNumId w:val="24"/>
  </w:num>
  <w:num w:numId="8">
    <w:abstractNumId w:val="27"/>
  </w:num>
  <w:num w:numId="9">
    <w:abstractNumId w:val="28"/>
  </w:num>
  <w:num w:numId="10">
    <w:abstractNumId w:val="17"/>
  </w:num>
  <w:num w:numId="11">
    <w:abstractNumId w:val="4"/>
  </w:num>
  <w:num w:numId="12">
    <w:abstractNumId w:val="19"/>
  </w:num>
  <w:num w:numId="13">
    <w:abstractNumId w:val="26"/>
  </w:num>
  <w:num w:numId="14">
    <w:abstractNumId w:val="3"/>
  </w:num>
  <w:num w:numId="15">
    <w:abstractNumId w:val="7"/>
  </w:num>
  <w:num w:numId="16">
    <w:abstractNumId w:val="12"/>
  </w:num>
  <w:num w:numId="17">
    <w:abstractNumId w:val="23"/>
  </w:num>
  <w:num w:numId="18">
    <w:abstractNumId w:val="0"/>
  </w:num>
  <w:num w:numId="19">
    <w:abstractNumId w:val="25"/>
  </w:num>
  <w:num w:numId="20">
    <w:abstractNumId w:val="15"/>
  </w:num>
  <w:num w:numId="21">
    <w:abstractNumId w:val="2"/>
  </w:num>
  <w:num w:numId="22">
    <w:abstractNumId w:val="6"/>
  </w:num>
  <w:num w:numId="23">
    <w:abstractNumId w:val="20"/>
  </w:num>
  <w:num w:numId="24">
    <w:abstractNumId w:val="14"/>
  </w:num>
  <w:num w:numId="25">
    <w:abstractNumId w:val="13"/>
  </w:num>
  <w:num w:numId="26">
    <w:abstractNumId w:val="1"/>
  </w:num>
  <w:num w:numId="27">
    <w:abstractNumId w:val="9"/>
  </w:num>
  <w:num w:numId="28">
    <w:abstractNumId w:val="21"/>
  </w:num>
  <w:num w:numId="29">
    <w:abstractNumId w:val="18"/>
  </w:num>
  <w:num w:numId="30">
    <w:abstractNumId w:val="5"/>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1341"/>
    <w:rsid w:val="00000EBE"/>
    <w:rsid w:val="00002608"/>
    <w:rsid w:val="00003305"/>
    <w:rsid w:val="00003E12"/>
    <w:rsid w:val="00007427"/>
    <w:rsid w:val="0000771E"/>
    <w:rsid w:val="00013622"/>
    <w:rsid w:val="0001622A"/>
    <w:rsid w:val="00016D2C"/>
    <w:rsid w:val="00017C90"/>
    <w:rsid w:val="000242EE"/>
    <w:rsid w:val="00024DCC"/>
    <w:rsid w:val="0002530C"/>
    <w:rsid w:val="000268DB"/>
    <w:rsid w:val="00031A95"/>
    <w:rsid w:val="00031F88"/>
    <w:rsid w:val="00032990"/>
    <w:rsid w:val="000344A9"/>
    <w:rsid w:val="00035AF3"/>
    <w:rsid w:val="00035F88"/>
    <w:rsid w:val="00036852"/>
    <w:rsid w:val="0003786A"/>
    <w:rsid w:val="000410BF"/>
    <w:rsid w:val="000440DF"/>
    <w:rsid w:val="00045613"/>
    <w:rsid w:val="00052F8A"/>
    <w:rsid w:val="0005455F"/>
    <w:rsid w:val="00055C8A"/>
    <w:rsid w:val="000572F3"/>
    <w:rsid w:val="00057CE8"/>
    <w:rsid w:val="00057D42"/>
    <w:rsid w:val="0006006C"/>
    <w:rsid w:val="00065541"/>
    <w:rsid w:val="00065C7B"/>
    <w:rsid w:val="0007074F"/>
    <w:rsid w:val="0007163A"/>
    <w:rsid w:val="00072FF1"/>
    <w:rsid w:val="00075AC4"/>
    <w:rsid w:val="0009075D"/>
    <w:rsid w:val="00094F07"/>
    <w:rsid w:val="000951F4"/>
    <w:rsid w:val="000A098E"/>
    <w:rsid w:val="000A2E5C"/>
    <w:rsid w:val="000A689B"/>
    <w:rsid w:val="000B4FE1"/>
    <w:rsid w:val="000B52C3"/>
    <w:rsid w:val="000B751A"/>
    <w:rsid w:val="000B79C9"/>
    <w:rsid w:val="000C0AC6"/>
    <w:rsid w:val="000C31D6"/>
    <w:rsid w:val="000D05B8"/>
    <w:rsid w:val="000E4283"/>
    <w:rsid w:val="000E44A6"/>
    <w:rsid w:val="000E5E39"/>
    <w:rsid w:val="000E69FD"/>
    <w:rsid w:val="000E7BD3"/>
    <w:rsid w:val="000F2081"/>
    <w:rsid w:val="000F2421"/>
    <w:rsid w:val="000F6E68"/>
    <w:rsid w:val="000F7E72"/>
    <w:rsid w:val="00101510"/>
    <w:rsid w:val="001032ED"/>
    <w:rsid w:val="00113D59"/>
    <w:rsid w:val="00115718"/>
    <w:rsid w:val="001166DB"/>
    <w:rsid w:val="00116B89"/>
    <w:rsid w:val="001247EF"/>
    <w:rsid w:val="00124E07"/>
    <w:rsid w:val="001260B4"/>
    <w:rsid w:val="001272B6"/>
    <w:rsid w:val="00130654"/>
    <w:rsid w:val="0013287B"/>
    <w:rsid w:val="001346D4"/>
    <w:rsid w:val="001403A3"/>
    <w:rsid w:val="001418D5"/>
    <w:rsid w:val="001436CD"/>
    <w:rsid w:val="001503FE"/>
    <w:rsid w:val="00154981"/>
    <w:rsid w:val="00155921"/>
    <w:rsid w:val="0016176A"/>
    <w:rsid w:val="00162332"/>
    <w:rsid w:val="00164936"/>
    <w:rsid w:val="00165B45"/>
    <w:rsid w:val="0016687D"/>
    <w:rsid w:val="001728CB"/>
    <w:rsid w:val="00175201"/>
    <w:rsid w:val="0017744B"/>
    <w:rsid w:val="0019045B"/>
    <w:rsid w:val="00191239"/>
    <w:rsid w:val="00191CE4"/>
    <w:rsid w:val="00191E94"/>
    <w:rsid w:val="001940DB"/>
    <w:rsid w:val="00194D83"/>
    <w:rsid w:val="00195137"/>
    <w:rsid w:val="00195331"/>
    <w:rsid w:val="00195AE1"/>
    <w:rsid w:val="001966D1"/>
    <w:rsid w:val="001A2E71"/>
    <w:rsid w:val="001B028F"/>
    <w:rsid w:val="001B199F"/>
    <w:rsid w:val="001B1E84"/>
    <w:rsid w:val="001B7164"/>
    <w:rsid w:val="001C1100"/>
    <w:rsid w:val="001C2D9C"/>
    <w:rsid w:val="001C2E73"/>
    <w:rsid w:val="001D113A"/>
    <w:rsid w:val="001D673B"/>
    <w:rsid w:val="001E12C3"/>
    <w:rsid w:val="001E42F1"/>
    <w:rsid w:val="001F069E"/>
    <w:rsid w:val="001F234F"/>
    <w:rsid w:val="001F3CDA"/>
    <w:rsid w:val="001F4DEE"/>
    <w:rsid w:val="001F503E"/>
    <w:rsid w:val="001F6FC5"/>
    <w:rsid w:val="002053B8"/>
    <w:rsid w:val="002120F3"/>
    <w:rsid w:val="00212D36"/>
    <w:rsid w:val="00216BDC"/>
    <w:rsid w:val="002224B3"/>
    <w:rsid w:val="00233A82"/>
    <w:rsid w:val="00237261"/>
    <w:rsid w:val="00241B6D"/>
    <w:rsid w:val="00242000"/>
    <w:rsid w:val="0024268D"/>
    <w:rsid w:val="00244069"/>
    <w:rsid w:val="002450C2"/>
    <w:rsid w:val="00246B05"/>
    <w:rsid w:val="00246EFB"/>
    <w:rsid w:val="002526C4"/>
    <w:rsid w:val="0025280C"/>
    <w:rsid w:val="00253F60"/>
    <w:rsid w:val="0025427F"/>
    <w:rsid w:val="00261F53"/>
    <w:rsid w:val="00263527"/>
    <w:rsid w:val="00264215"/>
    <w:rsid w:val="002758C6"/>
    <w:rsid w:val="00280A7B"/>
    <w:rsid w:val="0028131A"/>
    <w:rsid w:val="00282111"/>
    <w:rsid w:val="00287004"/>
    <w:rsid w:val="00290C1A"/>
    <w:rsid w:val="00290EB6"/>
    <w:rsid w:val="00292D09"/>
    <w:rsid w:val="002932B5"/>
    <w:rsid w:val="00294996"/>
    <w:rsid w:val="00294E88"/>
    <w:rsid w:val="002A0998"/>
    <w:rsid w:val="002A19D5"/>
    <w:rsid w:val="002A4585"/>
    <w:rsid w:val="002A6EAB"/>
    <w:rsid w:val="002B01C1"/>
    <w:rsid w:val="002B2A04"/>
    <w:rsid w:val="002B4563"/>
    <w:rsid w:val="002B47F8"/>
    <w:rsid w:val="002B4B9F"/>
    <w:rsid w:val="002C0CE9"/>
    <w:rsid w:val="002C5206"/>
    <w:rsid w:val="002C561F"/>
    <w:rsid w:val="002D04A4"/>
    <w:rsid w:val="002D207B"/>
    <w:rsid w:val="002D282B"/>
    <w:rsid w:val="002D6F77"/>
    <w:rsid w:val="002E63B6"/>
    <w:rsid w:val="002E7BFE"/>
    <w:rsid w:val="002E7E89"/>
    <w:rsid w:val="002F0703"/>
    <w:rsid w:val="002F2E51"/>
    <w:rsid w:val="002F4C6F"/>
    <w:rsid w:val="002F75EA"/>
    <w:rsid w:val="00301879"/>
    <w:rsid w:val="00307311"/>
    <w:rsid w:val="00307F54"/>
    <w:rsid w:val="00310718"/>
    <w:rsid w:val="00310721"/>
    <w:rsid w:val="0031364D"/>
    <w:rsid w:val="00315815"/>
    <w:rsid w:val="00315C96"/>
    <w:rsid w:val="00320937"/>
    <w:rsid w:val="00321449"/>
    <w:rsid w:val="00326862"/>
    <w:rsid w:val="00327722"/>
    <w:rsid w:val="00330F5E"/>
    <w:rsid w:val="00333A90"/>
    <w:rsid w:val="00333D22"/>
    <w:rsid w:val="0033425E"/>
    <w:rsid w:val="00335A50"/>
    <w:rsid w:val="00341EB4"/>
    <w:rsid w:val="003459D1"/>
    <w:rsid w:val="00350380"/>
    <w:rsid w:val="0035248C"/>
    <w:rsid w:val="00355C9D"/>
    <w:rsid w:val="00357A2A"/>
    <w:rsid w:val="003617BF"/>
    <w:rsid w:val="003629BA"/>
    <w:rsid w:val="0036319F"/>
    <w:rsid w:val="00363C82"/>
    <w:rsid w:val="0036473D"/>
    <w:rsid w:val="0036649C"/>
    <w:rsid w:val="00367138"/>
    <w:rsid w:val="00367EBE"/>
    <w:rsid w:val="003721BB"/>
    <w:rsid w:val="003732C5"/>
    <w:rsid w:val="00380E32"/>
    <w:rsid w:val="00382201"/>
    <w:rsid w:val="003827F7"/>
    <w:rsid w:val="00383D17"/>
    <w:rsid w:val="003843EE"/>
    <w:rsid w:val="003858DD"/>
    <w:rsid w:val="003867C4"/>
    <w:rsid w:val="00390BA0"/>
    <w:rsid w:val="00392F2C"/>
    <w:rsid w:val="0039641A"/>
    <w:rsid w:val="00397A55"/>
    <w:rsid w:val="003A0931"/>
    <w:rsid w:val="003A1AE4"/>
    <w:rsid w:val="003A51B6"/>
    <w:rsid w:val="003A5820"/>
    <w:rsid w:val="003A76EB"/>
    <w:rsid w:val="003A7890"/>
    <w:rsid w:val="003B523E"/>
    <w:rsid w:val="003C06C6"/>
    <w:rsid w:val="003C1F79"/>
    <w:rsid w:val="003C5912"/>
    <w:rsid w:val="003C7315"/>
    <w:rsid w:val="003C7FB7"/>
    <w:rsid w:val="003D1290"/>
    <w:rsid w:val="003D34C3"/>
    <w:rsid w:val="003D3F75"/>
    <w:rsid w:val="003D49F5"/>
    <w:rsid w:val="003D5347"/>
    <w:rsid w:val="003D563D"/>
    <w:rsid w:val="003E0CC3"/>
    <w:rsid w:val="003E1D01"/>
    <w:rsid w:val="003E4161"/>
    <w:rsid w:val="003F784C"/>
    <w:rsid w:val="00400206"/>
    <w:rsid w:val="00401490"/>
    <w:rsid w:val="00406716"/>
    <w:rsid w:val="00406D68"/>
    <w:rsid w:val="0040700A"/>
    <w:rsid w:val="00413C22"/>
    <w:rsid w:val="00414FF5"/>
    <w:rsid w:val="004166D1"/>
    <w:rsid w:val="00417829"/>
    <w:rsid w:val="00422BB6"/>
    <w:rsid w:val="00426BED"/>
    <w:rsid w:val="004314D9"/>
    <w:rsid w:val="0043432D"/>
    <w:rsid w:val="004345C3"/>
    <w:rsid w:val="004374A9"/>
    <w:rsid w:val="00444374"/>
    <w:rsid w:val="0044535E"/>
    <w:rsid w:val="004467F1"/>
    <w:rsid w:val="00447C11"/>
    <w:rsid w:val="004508D6"/>
    <w:rsid w:val="00450C06"/>
    <w:rsid w:val="0045242B"/>
    <w:rsid w:val="0045771A"/>
    <w:rsid w:val="004654B0"/>
    <w:rsid w:val="00467530"/>
    <w:rsid w:val="00470EF6"/>
    <w:rsid w:val="0047442A"/>
    <w:rsid w:val="004769F4"/>
    <w:rsid w:val="00484D8A"/>
    <w:rsid w:val="00484EE2"/>
    <w:rsid w:val="00491E43"/>
    <w:rsid w:val="004969A9"/>
    <w:rsid w:val="004A11DD"/>
    <w:rsid w:val="004A2BD7"/>
    <w:rsid w:val="004B1A2C"/>
    <w:rsid w:val="004B23B9"/>
    <w:rsid w:val="004B2EE3"/>
    <w:rsid w:val="004B3C7B"/>
    <w:rsid w:val="004B58C5"/>
    <w:rsid w:val="004B59B8"/>
    <w:rsid w:val="004B601C"/>
    <w:rsid w:val="004B7820"/>
    <w:rsid w:val="004B7C05"/>
    <w:rsid w:val="004C4CD5"/>
    <w:rsid w:val="004D613A"/>
    <w:rsid w:val="004E0295"/>
    <w:rsid w:val="004E0688"/>
    <w:rsid w:val="004E0D4D"/>
    <w:rsid w:val="004E16BA"/>
    <w:rsid w:val="004E5353"/>
    <w:rsid w:val="004F607C"/>
    <w:rsid w:val="004F762C"/>
    <w:rsid w:val="00501BE6"/>
    <w:rsid w:val="00502E25"/>
    <w:rsid w:val="005031E4"/>
    <w:rsid w:val="00503C9C"/>
    <w:rsid w:val="0051001C"/>
    <w:rsid w:val="005146A9"/>
    <w:rsid w:val="0051742C"/>
    <w:rsid w:val="00517575"/>
    <w:rsid w:val="00522AC3"/>
    <w:rsid w:val="00523DCE"/>
    <w:rsid w:val="0052461C"/>
    <w:rsid w:val="00533461"/>
    <w:rsid w:val="00533FAD"/>
    <w:rsid w:val="00534479"/>
    <w:rsid w:val="0053737A"/>
    <w:rsid w:val="005375A7"/>
    <w:rsid w:val="0054021D"/>
    <w:rsid w:val="00543CDA"/>
    <w:rsid w:val="0054406E"/>
    <w:rsid w:val="00544787"/>
    <w:rsid w:val="00551399"/>
    <w:rsid w:val="00555BE9"/>
    <w:rsid w:val="00557D95"/>
    <w:rsid w:val="0056018F"/>
    <w:rsid w:val="00563BD1"/>
    <w:rsid w:val="00565525"/>
    <w:rsid w:val="00566098"/>
    <w:rsid w:val="00570EEC"/>
    <w:rsid w:val="005716E4"/>
    <w:rsid w:val="00576DF6"/>
    <w:rsid w:val="0057743C"/>
    <w:rsid w:val="00577F87"/>
    <w:rsid w:val="00580FD3"/>
    <w:rsid w:val="005810AB"/>
    <w:rsid w:val="00584D23"/>
    <w:rsid w:val="005852EE"/>
    <w:rsid w:val="00586A3E"/>
    <w:rsid w:val="0058723E"/>
    <w:rsid w:val="00590120"/>
    <w:rsid w:val="00593672"/>
    <w:rsid w:val="00593D0C"/>
    <w:rsid w:val="00593D20"/>
    <w:rsid w:val="00593E9B"/>
    <w:rsid w:val="00594EA6"/>
    <w:rsid w:val="005972F8"/>
    <w:rsid w:val="005978EB"/>
    <w:rsid w:val="005A0BFB"/>
    <w:rsid w:val="005B2CA4"/>
    <w:rsid w:val="005B77A6"/>
    <w:rsid w:val="005C1E9D"/>
    <w:rsid w:val="005C21B1"/>
    <w:rsid w:val="005C2F21"/>
    <w:rsid w:val="005C68BA"/>
    <w:rsid w:val="005C6D22"/>
    <w:rsid w:val="005C764E"/>
    <w:rsid w:val="005D29C9"/>
    <w:rsid w:val="005D47A2"/>
    <w:rsid w:val="005D755B"/>
    <w:rsid w:val="005D7F66"/>
    <w:rsid w:val="005E22B3"/>
    <w:rsid w:val="005E2532"/>
    <w:rsid w:val="005E37AD"/>
    <w:rsid w:val="005E4A7C"/>
    <w:rsid w:val="005F3632"/>
    <w:rsid w:val="005F4AB7"/>
    <w:rsid w:val="005F6D5F"/>
    <w:rsid w:val="005F745D"/>
    <w:rsid w:val="00600854"/>
    <w:rsid w:val="00603102"/>
    <w:rsid w:val="00603419"/>
    <w:rsid w:val="00607DD2"/>
    <w:rsid w:val="00613AE3"/>
    <w:rsid w:val="00614213"/>
    <w:rsid w:val="0061464A"/>
    <w:rsid w:val="00615219"/>
    <w:rsid w:val="006218E1"/>
    <w:rsid w:val="00623A31"/>
    <w:rsid w:val="006246A0"/>
    <w:rsid w:val="00624DC5"/>
    <w:rsid w:val="00625422"/>
    <w:rsid w:val="006259AC"/>
    <w:rsid w:val="00625A87"/>
    <w:rsid w:val="00627C73"/>
    <w:rsid w:val="006348E5"/>
    <w:rsid w:val="00640EBF"/>
    <w:rsid w:val="0064544A"/>
    <w:rsid w:val="00650657"/>
    <w:rsid w:val="00650DDC"/>
    <w:rsid w:val="00654EEC"/>
    <w:rsid w:val="00666B8E"/>
    <w:rsid w:val="00671583"/>
    <w:rsid w:val="006718FC"/>
    <w:rsid w:val="00672B8F"/>
    <w:rsid w:val="00672DFA"/>
    <w:rsid w:val="006763CD"/>
    <w:rsid w:val="00677A97"/>
    <w:rsid w:val="00680079"/>
    <w:rsid w:val="00681581"/>
    <w:rsid w:val="00682D41"/>
    <w:rsid w:val="0068432D"/>
    <w:rsid w:val="00684552"/>
    <w:rsid w:val="00685824"/>
    <w:rsid w:val="00685F01"/>
    <w:rsid w:val="00686CD4"/>
    <w:rsid w:val="00687322"/>
    <w:rsid w:val="00687B2C"/>
    <w:rsid w:val="006916EA"/>
    <w:rsid w:val="006925EF"/>
    <w:rsid w:val="00693822"/>
    <w:rsid w:val="006963B3"/>
    <w:rsid w:val="006964A1"/>
    <w:rsid w:val="006A52D4"/>
    <w:rsid w:val="006A662A"/>
    <w:rsid w:val="006A7E56"/>
    <w:rsid w:val="006B107F"/>
    <w:rsid w:val="006B67F5"/>
    <w:rsid w:val="006C2855"/>
    <w:rsid w:val="006C5A55"/>
    <w:rsid w:val="006C6692"/>
    <w:rsid w:val="006C7B35"/>
    <w:rsid w:val="006D0448"/>
    <w:rsid w:val="006D1CA0"/>
    <w:rsid w:val="006D20E7"/>
    <w:rsid w:val="006D2936"/>
    <w:rsid w:val="006D32E2"/>
    <w:rsid w:val="006D5F2A"/>
    <w:rsid w:val="006D6998"/>
    <w:rsid w:val="006E2EA6"/>
    <w:rsid w:val="006E3641"/>
    <w:rsid w:val="006E764C"/>
    <w:rsid w:val="00700614"/>
    <w:rsid w:val="007019FA"/>
    <w:rsid w:val="00703EDE"/>
    <w:rsid w:val="00706249"/>
    <w:rsid w:val="00710F0F"/>
    <w:rsid w:val="007138A5"/>
    <w:rsid w:val="007148F4"/>
    <w:rsid w:val="00720390"/>
    <w:rsid w:val="00723847"/>
    <w:rsid w:val="007265B1"/>
    <w:rsid w:val="007278C7"/>
    <w:rsid w:val="007315D2"/>
    <w:rsid w:val="00732B4F"/>
    <w:rsid w:val="00734627"/>
    <w:rsid w:val="0073692B"/>
    <w:rsid w:val="007372AF"/>
    <w:rsid w:val="00742753"/>
    <w:rsid w:val="00745E8C"/>
    <w:rsid w:val="007509B2"/>
    <w:rsid w:val="00750DAB"/>
    <w:rsid w:val="00751DC8"/>
    <w:rsid w:val="007525E0"/>
    <w:rsid w:val="00754366"/>
    <w:rsid w:val="00755077"/>
    <w:rsid w:val="007551A6"/>
    <w:rsid w:val="00756001"/>
    <w:rsid w:val="0076260E"/>
    <w:rsid w:val="00763FAD"/>
    <w:rsid w:val="00771CC8"/>
    <w:rsid w:val="00772243"/>
    <w:rsid w:val="00773E0F"/>
    <w:rsid w:val="00776478"/>
    <w:rsid w:val="00776A53"/>
    <w:rsid w:val="00776FA0"/>
    <w:rsid w:val="007804B0"/>
    <w:rsid w:val="00780EFD"/>
    <w:rsid w:val="007839BD"/>
    <w:rsid w:val="0078580F"/>
    <w:rsid w:val="00794BBA"/>
    <w:rsid w:val="00795087"/>
    <w:rsid w:val="007A133B"/>
    <w:rsid w:val="007A1395"/>
    <w:rsid w:val="007A26C2"/>
    <w:rsid w:val="007A5C1F"/>
    <w:rsid w:val="007B0B53"/>
    <w:rsid w:val="007B2CE9"/>
    <w:rsid w:val="007B4E20"/>
    <w:rsid w:val="007B51C0"/>
    <w:rsid w:val="007C090A"/>
    <w:rsid w:val="007C1687"/>
    <w:rsid w:val="007C270E"/>
    <w:rsid w:val="007C47F4"/>
    <w:rsid w:val="007D1E6B"/>
    <w:rsid w:val="007D540A"/>
    <w:rsid w:val="007D7266"/>
    <w:rsid w:val="007E40EC"/>
    <w:rsid w:val="007E6B09"/>
    <w:rsid w:val="007E6DDA"/>
    <w:rsid w:val="007F2DEC"/>
    <w:rsid w:val="007F7308"/>
    <w:rsid w:val="00800C7E"/>
    <w:rsid w:val="008013DA"/>
    <w:rsid w:val="00806610"/>
    <w:rsid w:val="00810E54"/>
    <w:rsid w:val="008170CF"/>
    <w:rsid w:val="00820353"/>
    <w:rsid w:val="008227DB"/>
    <w:rsid w:val="00822ECE"/>
    <w:rsid w:val="00824A3D"/>
    <w:rsid w:val="0082512B"/>
    <w:rsid w:val="008261DE"/>
    <w:rsid w:val="00827A3D"/>
    <w:rsid w:val="00830A22"/>
    <w:rsid w:val="00834779"/>
    <w:rsid w:val="00834988"/>
    <w:rsid w:val="008414B8"/>
    <w:rsid w:val="00843C57"/>
    <w:rsid w:val="00844DA3"/>
    <w:rsid w:val="00846B7A"/>
    <w:rsid w:val="00847E04"/>
    <w:rsid w:val="008503B3"/>
    <w:rsid w:val="00856BFA"/>
    <w:rsid w:val="00862160"/>
    <w:rsid w:val="008637B9"/>
    <w:rsid w:val="00865436"/>
    <w:rsid w:val="008675E1"/>
    <w:rsid w:val="00870AA3"/>
    <w:rsid w:val="00870BBB"/>
    <w:rsid w:val="008712FD"/>
    <w:rsid w:val="00871698"/>
    <w:rsid w:val="008746A1"/>
    <w:rsid w:val="0087475D"/>
    <w:rsid w:val="00875653"/>
    <w:rsid w:val="008765F6"/>
    <w:rsid w:val="00880B31"/>
    <w:rsid w:val="00881C45"/>
    <w:rsid w:val="008842B5"/>
    <w:rsid w:val="00892B50"/>
    <w:rsid w:val="008932BE"/>
    <w:rsid w:val="008A531F"/>
    <w:rsid w:val="008A6B7C"/>
    <w:rsid w:val="008A7300"/>
    <w:rsid w:val="008B1089"/>
    <w:rsid w:val="008B1233"/>
    <w:rsid w:val="008B489E"/>
    <w:rsid w:val="008B6611"/>
    <w:rsid w:val="008B6A45"/>
    <w:rsid w:val="008B7649"/>
    <w:rsid w:val="008C0AF3"/>
    <w:rsid w:val="008C0B30"/>
    <w:rsid w:val="008C2BCC"/>
    <w:rsid w:val="008C643C"/>
    <w:rsid w:val="008D3A92"/>
    <w:rsid w:val="008D4ACE"/>
    <w:rsid w:val="008D4FFE"/>
    <w:rsid w:val="008D6B2A"/>
    <w:rsid w:val="008D6C41"/>
    <w:rsid w:val="008E0D51"/>
    <w:rsid w:val="008E20B9"/>
    <w:rsid w:val="008E3800"/>
    <w:rsid w:val="008E3F1D"/>
    <w:rsid w:val="008E4E26"/>
    <w:rsid w:val="008E4F16"/>
    <w:rsid w:val="008E4F8C"/>
    <w:rsid w:val="008F265D"/>
    <w:rsid w:val="008F4176"/>
    <w:rsid w:val="009036DE"/>
    <w:rsid w:val="00913E57"/>
    <w:rsid w:val="00916B36"/>
    <w:rsid w:val="00922192"/>
    <w:rsid w:val="00923D40"/>
    <w:rsid w:val="009257AE"/>
    <w:rsid w:val="0092759C"/>
    <w:rsid w:val="009276C5"/>
    <w:rsid w:val="00932F75"/>
    <w:rsid w:val="00934964"/>
    <w:rsid w:val="009400D0"/>
    <w:rsid w:val="009400DE"/>
    <w:rsid w:val="00940C74"/>
    <w:rsid w:val="00941BEB"/>
    <w:rsid w:val="0094339F"/>
    <w:rsid w:val="009476AB"/>
    <w:rsid w:val="009503A1"/>
    <w:rsid w:val="00952027"/>
    <w:rsid w:val="009563AB"/>
    <w:rsid w:val="009611CF"/>
    <w:rsid w:val="00967187"/>
    <w:rsid w:val="00975332"/>
    <w:rsid w:val="009820D4"/>
    <w:rsid w:val="0098297A"/>
    <w:rsid w:val="00982C3E"/>
    <w:rsid w:val="009834EB"/>
    <w:rsid w:val="00993130"/>
    <w:rsid w:val="0099629A"/>
    <w:rsid w:val="009A3D45"/>
    <w:rsid w:val="009A43BB"/>
    <w:rsid w:val="009B046B"/>
    <w:rsid w:val="009B139A"/>
    <w:rsid w:val="009B18C8"/>
    <w:rsid w:val="009B25E7"/>
    <w:rsid w:val="009B2B73"/>
    <w:rsid w:val="009C2174"/>
    <w:rsid w:val="009C2BB4"/>
    <w:rsid w:val="009C6DE4"/>
    <w:rsid w:val="009D1143"/>
    <w:rsid w:val="009D38CA"/>
    <w:rsid w:val="009D3B8B"/>
    <w:rsid w:val="009D42AC"/>
    <w:rsid w:val="009D6E0E"/>
    <w:rsid w:val="009D736F"/>
    <w:rsid w:val="009D7C0D"/>
    <w:rsid w:val="009E6C1B"/>
    <w:rsid w:val="009E7FCF"/>
    <w:rsid w:val="009F087C"/>
    <w:rsid w:val="009F2028"/>
    <w:rsid w:val="009F20CF"/>
    <w:rsid w:val="009F2DF0"/>
    <w:rsid w:val="009F727D"/>
    <w:rsid w:val="00A00D95"/>
    <w:rsid w:val="00A0104D"/>
    <w:rsid w:val="00A0339D"/>
    <w:rsid w:val="00A04C9A"/>
    <w:rsid w:val="00A070B1"/>
    <w:rsid w:val="00A1085C"/>
    <w:rsid w:val="00A10AEC"/>
    <w:rsid w:val="00A13D2F"/>
    <w:rsid w:val="00A16030"/>
    <w:rsid w:val="00A160D7"/>
    <w:rsid w:val="00A26E23"/>
    <w:rsid w:val="00A3328C"/>
    <w:rsid w:val="00A36C21"/>
    <w:rsid w:val="00A4055D"/>
    <w:rsid w:val="00A42A41"/>
    <w:rsid w:val="00A46608"/>
    <w:rsid w:val="00A522AD"/>
    <w:rsid w:val="00A52A87"/>
    <w:rsid w:val="00A62C7F"/>
    <w:rsid w:val="00A648AA"/>
    <w:rsid w:val="00A75E02"/>
    <w:rsid w:val="00A76D20"/>
    <w:rsid w:val="00A84C33"/>
    <w:rsid w:val="00A916FA"/>
    <w:rsid w:val="00A94214"/>
    <w:rsid w:val="00A97411"/>
    <w:rsid w:val="00AA0A9B"/>
    <w:rsid w:val="00AA1577"/>
    <w:rsid w:val="00AA2BBA"/>
    <w:rsid w:val="00AA47BD"/>
    <w:rsid w:val="00AB4ADF"/>
    <w:rsid w:val="00AB4ED1"/>
    <w:rsid w:val="00AB69E3"/>
    <w:rsid w:val="00AB6E52"/>
    <w:rsid w:val="00AB763E"/>
    <w:rsid w:val="00AC10E4"/>
    <w:rsid w:val="00AC4039"/>
    <w:rsid w:val="00AD79FA"/>
    <w:rsid w:val="00AD7BCF"/>
    <w:rsid w:val="00AE0585"/>
    <w:rsid w:val="00AE0909"/>
    <w:rsid w:val="00AE7ADE"/>
    <w:rsid w:val="00AF05F1"/>
    <w:rsid w:val="00AF3310"/>
    <w:rsid w:val="00AF727F"/>
    <w:rsid w:val="00AF7AD8"/>
    <w:rsid w:val="00B000C1"/>
    <w:rsid w:val="00B00763"/>
    <w:rsid w:val="00B0144A"/>
    <w:rsid w:val="00B015D5"/>
    <w:rsid w:val="00B019B0"/>
    <w:rsid w:val="00B028F4"/>
    <w:rsid w:val="00B043DC"/>
    <w:rsid w:val="00B05CA1"/>
    <w:rsid w:val="00B12009"/>
    <w:rsid w:val="00B1247C"/>
    <w:rsid w:val="00B13AA7"/>
    <w:rsid w:val="00B14E20"/>
    <w:rsid w:val="00B1522F"/>
    <w:rsid w:val="00B175EF"/>
    <w:rsid w:val="00B17B8F"/>
    <w:rsid w:val="00B20114"/>
    <w:rsid w:val="00B327AF"/>
    <w:rsid w:val="00B32A8F"/>
    <w:rsid w:val="00B35987"/>
    <w:rsid w:val="00B403FC"/>
    <w:rsid w:val="00B412AE"/>
    <w:rsid w:val="00B4190D"/>
    <w:rsid w:val="00B4426E"/>
    <w:rsid w:val="00B45E1E"/>
    <w:rsid w:val="00B4611A"/>
    <w:rsid w:val="00B4722E"/>
    <w:rsid w:val="00B50703"/>
    <w:rsid w:val="00B51EDA"/>
    <w:rsid w:val="00B56573"/>
    <w:rsid w:val="00B56A3D"/>
    <w:rsid w:val="00B60831"/>
    <w:rsid w:val="00B626C3"/>
    <w:rsid w:val="00B66547"/>
    <w:rsid w:val="00B66913"/>
    <w:rsid w:val="00B67860"/>
    <w:rsid w:val="00B72C95"/>
    <w:rsid w:val="00B81702"/>
    <w:rsid w:val="00B817BF"/>
    <w:rsid w:val="00B819B1"/>
    <w:rsid w:val="00B83230"/>
    <w:rsid w:val="00B876AD"/>
    <w:rsid w:val="00B87737"/>
    <w:rsid w:val="00B9276D"/>
    <w:rsid w:val="00B9700A"/>
    <w:rsid w:val="00B97C25"/>
    <w:rsid w:val="00BA1D56"/>
    <w:rsid w:val="00BA2C81"/>
    <w:rsid w:val="00BA35BE"/>
    <w:rsid w:val="00BA45E1"/>
    <w:rsid w:val="00BA7FDA"/>
    <w:rsid w:val="00BB02DE"/>
    <w:rsid w:val="00BB21DF"/>
    <w:rsid w:val="00BB3613"/>
    <w:rsid w:val="00BB54C9"/>
    <w:rsid w:val="00BC0A52"/>
    <w:rsid w:val="00BC2871"/>
    <w:rsid w:val="00BC32BA"/>
    <w:rsid w:val="00BD1330"/>
    <w:rsid w:val="00BD3C25"/>
    <w:rsid w:val="00BE0EFF"/>
    <w:rsid w:val="00BE3E68"/>
    <w:rsid w:val="00BF01AC"/>
    <w:rsid w:val="00BF0ED3"/>
    <w:rsid w:val="00BF3981"/>
    <w:rsid w:val="00BF59AA"/>
    <w:rsid w:val="00BF68F0"/>
    <w:rsid w:val="00BF6DAA"/>
    <w:rsid w:val="00C0144B"/>
    <w:rsid w:val="00C04D81"/>
    <w:rsid w:val="00C05C40"/>
    <w:rsid w:val="00C06ADC"/>
    <w:rsid w:val="00C0763A"/>
    <w:rsid w:val="00C10617"/>
    <w:rsid w:val="00C13051"/>
    <w:rsid w:val="00C200E1"/>
    <w:rsid w:val="00C21F51"/>
    <w:rsid w:val="00C21F90"/>
    <w:rsid w:val="00C308E1"/>
    <w:rsid w:val="00C31489"/>
    <w:rsid w:val="00C3360C"/>
    <w:rsid w:val="00C33AFB"/>
    <w:rsid w:val="00C35147"/>
    <w:rsid w:val="00C36C09"/>
    <w:rsid w:val="00C419AE"/>
    <w:rsid w:val="00C42639"/>
    <w:rsid w:val="00C45CF2"/>
    <w:rsid w:val="00C45EF6"/>
    <w:rsid w:val="00C50C38"/>
    <w:rsid w:val="00C54549"/>
    <w:rsid w:val="00C554E9"/>
    <w:rsid w:val="00C558FF"/>
    <w:rsid w:val="00C55C38"/>
    <w:rsid w:val="00C56321"/>
    <w:rsid w:val="00C57163"/>
    <w:rsid w:val="00C60967"/>
    <w:rsid w:val="00C62781"/>
    <w:rsid w:val="00C63CFC"/>
    <w:rsid w:val="00C714F8"/>
    <w:rsid w:val="00C74C4F"/>
    <w:rsid w:val="00C871AC"/>
    <w:rsid w:val="00C9002D"/>
    <w:rsid w:val="00C93C5B"/>
    <w:rsid w:val="00C93CF6"/>
    <w:rsid w:val="00C93DA0"/>
    <w:rsid w:val="00C96392"/>
    <w:rsid w:val="00CA1563"/>
    <w:rsid w:val="00CA1A3E"/>
    <w:rsid w:val="00CA3EEE"/>
    <w:rsid w:val="00CA7783"/>
    <w:rsid w:val="00CB165A"/>
    <w:rsid w:val="00CB2C8C"/>
    <w:rsid w:val="00CB3C2A"/>
    <w:rsid w:val="00CB3F2C"/>
    <w:rsid w:val="00CC0C98"/>
    <w:rsid w:val="00CC1095"/>
    <w:rsid w:val="00CC442C"/>
    <w:rsid w:val="00CD1D64"/>
    <w:rsid w:val="00CD4BCA"/>
    <w:rsid w:val="00CD4BE7"/>
    <w:rsid w:val="00CE4AED"/>
    <w:rsid w:val="00CF04B6"/>
    <w:rsid w:val="00CF5444"/>
    <w:rsid w:val="00CF5F78"/>
    <w:rsid w:val="00D00DBC"/>
    <w:rsid w:val="00D05C89"/>
    <w:rsid w:val="00D05EEE"/>
    <w:rsid w:val="00D0765F"/>
    <w:rsid w:val="00D25F73"/>
    <w:rsid w:val="00D3009F"/>
    <w:rsid w:val="00D30643"/>
    <w:rsid w:val="00D30BF1"/>
    <w:rsid w:val="00D30DFE"/>
    <w:rsid w:val="00D31098"/>
    <w:rsid w:val="00D32EEA"/>
    <w:rsid w:val="00D36D0A"/>
    <w:rsid w:val="00D375B7"/>
    <w:rsid w:val="00D37A74"/>
    <w:rsid w:val="00D410E7"/>
    <w:rsid w:val="00D43B73"/>
    <w:rsid w:val="00D4663D"/>
    <w:rsid w:val="00D539E7"/>
    <w:rsid w:val="00D552E4"/>
    <w:rsid w:val="00D636A5"/>
    <w:rsid w:val="00D713B6"/>
    <w:rsid w:val="00D72778"/>
    <w:rsid w:val="00D806F5"/>
    <w:rsid w:val="00D84C75"/>
    <w:rsid w:val="00D86776"/>
    <w:rsid w:val="00D91292"/>
    <w:rsid w:val="00D92E0A"/>
    <w:rsid w:val="00D96537"/>
    <w:rsid w:val="00DA3A09"/>
    <w:rsid w:val="00DA575D"/>
    <w:rsid w:val="00DA7E83"/>
    <w:rsid w:val="00DB0A0E"/>
    <w:rsid w:val="00DB0E07"/>
    <w:rsid w:val="00DB1B26"/>
    <w:rsid w:val="00DB5C9C"/>
    <w:rsid w:val="00DC0882"/>
    <w:rsid w:val="00DC10B1"/>
    <w:rsid w:val="00DC1E92"/>
    <w:rsid w:val="00DC5830"/>
    <w:rsid w:val="00DC6D2B"/>
    <w:rsid w:val="00DC6ECF"/>
    <w:rsid w:val="00DD0F1E"/>
    <w:rsid w:val="00DD5519"/>
    <w:rsid w:val="00DE0DA2"/>
    <w:rsid w:val="00DE1341"/>
    <w:rsid w:val="00DE285E"/>
    <w:rsid w:val="00DE39C9"/>
    <w:rsid w:val="00DE708C"/>
    <w:rsid w:val="00DE7236"/>
    <w:rsid w:val="00DF0E95"/>
    <w:rsid w:val="00DF101E"/>
    <w:rsid w:val="00DF304F"/>
    <w:rsid w:val="00E05989"/>
    <w:rsid w:val="00E11E2A"/>
    <w:rsid w:val="00E138F4"/>
    <w:rsid w:val="00E14E1F"/>
    <w:rsid w:val="00E210DA"/>
    <w:rsid w:val="00E22ED9"/>
    <w:rsid w:val="00E259CE"/>
    <w:rsid w:val="00E30F00"/>
    <w:rsid w:val="00E31FD3"/>
    <w:rsid w:val="00E340E7"/>
    <w:rsid w:val="00E36B8F"/>
    <w:rsid w:val="00E37E6A"/>
    <w:rsid w:val="00E409A8"/>
    <w:rsid w:val="00E412DA"/>
    <w:rsid w:val="00E43014"/>
    <w:rsid w:val="00E444DE"/>
    <w:rsid w:val="00E50849"/>
    <w:rsid w:val="00E52A6B"/>
    <w:rsid w:val="00E531EF"/>
    <w:rsid w:val="00E57E9C"/>
    <w:rsid w:val="00E6130B"/>
    <w:rsid w:val="00E65486"/>
    <w:rsid w:val="00E65BF6"/>
    <w:rsid w:val="00E65EE3"/>
    <w:rsid w:val="00E70054"/>
    <w:rsid w:val="00E700E0"/>
    <w:rsid w:val="00E7409D"/>
    <w:rsid w:val="00E81164"/>
    <w:rsid w:val="00E82974"/>
    <w:rsid w:val="00E82A0C"/>
    <w:rsid w:val="00E83CDB"/>
    <w:rsid w:val="00E83DD2"/>
    <w:rsid w:val="00E944B3"/>
    <w:rsid w:val="00E95457"/>
    <w:rsid w:val="00E954A3"/>
    <w:rsid w:val="00EA0EAD"/>
    <w:rsid w:val="00EA2740"/>
    <w:rsid w:val="00EA3279"/>
    <w:rsid w:val="00EA3D02"/>
    <w:rsid w:val="00EB109A"/>
    <w:rsid w:val="00EB3A51"/>
    <w:rsid w:val="00EB5461"/>
    <w:rsid w:val="00EB5D24"/>
    <w:rsid w:val="00EB6DA8"/>
    <w:rsid w:val="00EC24CC"/>
    <w:rsid w:val="00EC4A3E"/>
    <w:rsid w:val="00ED2509"/>
    <w:rsid w:val="00ED3252"/>
    <w:rsid w:val="00ED4784"/>
    <w:rsid w:val="00ED4AE7"/>
    <w:rsid w:val="00ED62C8"/>
    <w:rsid w:val="00ED7ACF"/>
    <w:rsid w:val="00ED7D99"/>
    <w:rsid w:val="00EE0E46"/>
    <w:rsid w:val="00EE39F4"/>
    <w:rsid w:val="00EE62B1"/>
    <w:rsid w:val="00EE63A6"/>
    <w:rsid w:val="00EE788A"/>
    <w:rsid w:val="00EF4B3F"/>
    <w:rsid w:val="00F00D50"/>
    <w:rsid w:val="00F0152E"/>
    <w:rsid w:val="00F02B92"/>
    <w:rsid w:val="00F10C40"/>
    <w:rsid w:val="00F15AA6"/>
    <w:rsid w:val="00F1624F"/>
    <w:rsid w:val="00F164D5"/>
    <w:rsid w:val="00F217BE"/>
    <w:rsid w:val="00F21838"/>
    <w:rsid w:val="00F23BA0"/>
    <w:rsid w:val="00F24DF1"/>
    <w:rsid w:val="00F270D0"/>
    <w:rsid w:val="00F33D04"/>
    <w:rsid w:val="00F4100F"/>
    <w:rsid w:val="00F419CF"/>
    <w:rsid w:val="00F42085"/>
    <w:rsid w:val="00F44001"/>
    <w:rsid w:val="00F47D49"/>
    <w:rsid w:val="00F522C3"/>
    <w:rsid w:val="00F52DEF"/>
    <w:rsid w:val="00F52FE0"/>
    <w:rsid w:val="00F5346F"/>
    <w:rsid w:val="00F56806"/>
    <w:rsid w:val="00F56E28"/>
    <w:rsid w:val="00F57713"/>
    <w:rsid w:val="00F60939"/>
    <w:rsid w:val="00F615A2"/>
    <w:rsid w:val="00F6234C"/>
    <w:rsid w:val="00F63E8F"/>
    <w:rsid w:val="00F669A0"/>
    <w:rsid w:val="00F6709A"/>
    <w:rsid w:val="00F7009E"/>
    <w:rsid w:val="00F71025"/>
    <w:rsid w:val="00F74E08"/>
    <w:rsid w:val="00F80232"/>
    <w:rsid w:val="00F80FDA"/>
    <w:rsid w:val="00F9120E"/>
    <w:rsid w:val="00F91252"/>
    <w:rsid w:val="00F970AA"/>
    <w:rsid w:val="00F9779E"/>
    <w:rsid w:val="00FA05D7"/>
    <w:rsid w:val="00FA38D1"/>
    <w:rsid w:val="00FB3787"/>
    <w:rsid w:val="00FB66A7"/>
    <w:rsid w:val="00FB716A"/>
    <w:rsid w:val="00FB7801"/>
    <w:rsid w:val="00FC147B"/>
    <w:rsid w:val="00FC4D2D"/>
    <w:rsid w:val="00FC6EF9"/>
    <w:rsid w:val="00FD1821"/>
    <w:rsid w:val="00FD1929"/>
    <w:rsid w:val="00FD3C77"/>
    <w:rsid w:val="00FD6B68"/>
    <w:rsid w:val="00FD719E"/>
    <w:rsid w:val="00FE17B8"/>
    <w:rsid w:val="00FE181B"/>
    <w:rsid w:val="00FE19CF"/>
    <w:rsid w:val="00FE1B66"/>
    <w:rsid w:val="00FE2169"/>
    <w:rsid w:val="00FE2E2D"/>
    <w:rsid w:val="00FE52EF"/>
    <w:rsid w:val="00FF082D"/>
    <w:rsid w:val="00FF0A58"/>
    <w:rsid w:val="00FF1677"/>
    <w:rsid w:val="294E1BB8"/>
    <w:rsid w:val="2C8952E7"/>
    <w:rsid w:val="33FCEE7E"/>
    <w:rsid w:val="3B1487FA"/>
    <w:rsid w:val="3CE792B3"/>
    <w:rsid w:val="3D3F18A5"/>
    <w:rsid w:val="414D6166"/>
    <w:rsid w:val="4638FD89"/>
    <w:rsid w:val="532D15A3"/>
    <w:rsid w:val="777A1A14"/>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4750BF4"/>
  <w14:defaultImageDpi w14:val="300"/>
  <w15:docId w15:val="{B2076DA6-2790-461B-9421-55EDF24F8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uiPriority w:val="99"/>
    <w:rsid w:val="00DE1341"/>
    <w:pPr>
      <w:widowControl w:val="0"/>
      <w:suppressAutoHyphens/>
      <w:autoSpaceDE w:val="0"/>
      <w:autoSpaceDN w:val="0"/>
      <w:adjustRightInd w:val="0"/>
      <w:spacing w:line="288" w:lineRule="auto"/>
      <w:textAlignment w:val="center"/>
    </w:pPr>
    <w:rPr>
      <w:rFonts w:ascii="OpenSans-Light" w:hAnsi="OpenSans-Light" w:cs="OpenSans-Light"/>
      <w:color w:val="000000"/>
      <w:sz w:val="20"/>
      <w:szCs w:val="20"/>
    </w:rPr>
  </w:style>
  <w:style w:type="paragraph" w:styleId="BalloonText">
    <w:name w:val="Balloon Text"/>
    <w:basedOn w:val="Normal"/>
    <w:link w:val="BalloonTextChar"/>
    <w:uiPriority w:val="99"/>
    <w:semiHidden/>
    <w:unhideWhenUsed/>
    <w:rsid w:val="00DE134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E1341"/>
    <w:rPr>
      <w:rFonts w:ascii="Lucida Grande" w:hAnsi="Lucida Grande" w:cs="Lucida Grande"/>
      <w:sz w:val="18"/>
      <w:szCs w:val="18"/>
      <w:lang w:val="en-GB"/>
    </w:rPr>
  </w:style>
  <w:style w:type="paragraph" w:styleId="Header">
    <w:name w:val="header"/>
    <w:basedOn w:val="Normal"/>
    <w:link w:val="HeaderChar"/>
    <w:uiPriority w:val="99"/>
    <w:unhideWhenUsed/>
    <w:rsid w:val="00A070B1"/>
    <w:pPr>
      <w:tabs>
        <w:tab w:val="center" w:pos="4320"/>
        <w:tab w:val="right" w:pos="8640"/>
      </w:tabs>
    </w:pPr>
  </w:style>
  <w:style w:type="character" w:customStyle="1" w:styleId="HeaderChar">
    <w:name w:val="Header Char"/>
    <w:basedOn w:val="DefaultParagraphFont"/>
    <w:link w:val="Header"/>
    <w:uiPriority w:val="99"/>
    <w:rsid w:val="00A070B1"/>
    <w:rPr>
      <w:lang w:val="en-GB"/>
    </w:rPr>
  </w:style>
  <w:style w:type="paragraph" w:styleId="Footer">
    <w:name w:val="footer"/>
    <w:basedOn w:val="Normal"/>
    <w:link w:val="FooterChar"/>
    <w:uiPriority w:val="99"/>
    <w:unhideWhenUsed/>
    <w:rsid w:val="00A070B1"/>
    <w:pPr>
      <w:tabs>
        <w:tab w:val="center" w:pos="4320"/>
        <w:tab w:val="right" w:pos="8640"/>
      </w:tabs>
    </w:pPr>
  </w:style>
  <w:style w:type="character" w:customStyle="1" w:styleId="FooterChar">
    <w:name w:val="Footer Char"/>
    <w:basedOn w:val="DefaultParagraphFont"/>
    <w:link w:val="Footer"/>
    <w:uiPriority w:val="99"/>
    <w:rsid w:val="00A070B1"/>
    <w:rPr>
      <w:lang w:val="en-GB"/>
    </w:rPr>
  </w:style>
  <w:style w:type="character" w:styleId="Hyperlink">
    <w:name w:val="Hyperlink"/>
    <w:basedOn w:val="DefaultParagraphFont"/>
    <w:uiPriority w:val="99"/>
    <w:unhideWhenUsed/>
    <w:rsid w:val="008C2BCC"/>
    <w:rPr>
      <w:color w:val="0000FF"/>
      <w:u w:val="single"/>
    </w:rPr>
  </w:style>
  <w:style w:type="paragraph" w:styleId="ListParagraph">
    <w:name w:val="List Paragraph"/>
    <w:basedOn w:val="Normal"/>
    <w:uiPriority w:val="34"/>
    <w:qFormat/>
    <w:rsid w:val="00FC147B"/>
    <w:pPr>
      <w:ind w:left="720"/>
      <w:contextualSpacing/>
    </w:pPr>
  </w:style>
  <w:style w:type="character" w:customStyle="1" w:styleId="UnresolvedMention1">
    <w:name w:val="Unresolved Mention1"/>
    <w:basedOn w:val="DefaultParagraphFont"/>
    <w:uiPriority w:val="99"/>
    <w:semiHidden/>
    <w:unhideWhenUsed/>
    <w:rsid w:val="00261F53"/>
    <w:rPr>
      <w:color w:val="808080"/>
      <w:shd w:val="clear" w:color="auto" w:fill="E6E6E6"/>
    </w:rPr>
  </w:style>
  <w:style w:type="paragraph" w:customStyle="1" w:styleId="paragraph">
    <w:name w:val="paragraph"/>
    <w:basedOn w:val="Normal"/>
    <w:rsid w:val="00484EE2"/>
    <w:pPr>
      <w:spacing w:before="100" w:beforeAutospacing="1" w:after="100" w:afterAutospacing="1"/>
    </w:pPr>
    <w:rPr>
      <w:rFonts w:ascii="Times New Roman" w:eastAsia="Times New Roman" w:hAnsi="Times New Roman" w:cs="Times New Roman"/>
      <w:lang w:val="en-US"/>
    </w:rPr>
  </w:style>
  <w:style w:type="character" w:customStyle="1" w:styleId="normaltextrun">
    <w:name w:val="normaltextrun"/>
    <w:basedOn w:val="DefaultParagraphFont"/>
    <w:rsid w:val="00484EE2"/>
  </w:style>
  <w:style w:type="character" w:customStyle="1" w:styleId="eop">
    <w:name w:val="eop"/>
    <w:basedOn w:val="DefaultParagraphFont"/>
    <w:rsid w:val="00484EE2"/>
  </w:style>
  <w:style w:type="character" w:customStyle="1" w:styleId="spellingerror">
    <w:name w:val="spellingerror"/>
    <w:basedOn w:val="DefaultParagraphFont"/>
    <w:rsid w:val="00484EE2"/>
  </w:style>
  <w:style w:type="character" w:customStyle="1" w:styleId="scxw248749145">
    <w:name w:val="scxw248749145"/>
    <w:basedOn w:val="DefaultParagraphFont"/>
    <w:rsid w:val="00484EE2"/>
  </w:style>
  <w:style w:type="character" w:customStyle="1" w:styleId="pagebreaktextspan">
    <w:name w:val="pagebreaktextspan"/>
    <w:basedOn w:val="DefaultParagraphFont"/>
    <w:rsid w:val="00484EE2"/>
  </w:style>
  <w:style w:type="paragraph" w:styleId="NormalWeb">
    <w:name w:val="Normal (Web)"/>
    <w:basedOn w:val="Normal"/>
    <w:uiPriority w:val="99"/>
    <w:unhideWhenUsed/>
    <w:rsid w:val="003459D1"/>
    <w:pPr>
      <w:spacing w:before="100" w:beforeAutospacing="1" w:after="100" w:afterAutospacing="1"/>
    </w:pPr>
    <w:rPr>
      <w:rFonts w:ascii="Times New Roman" w:eastAsia="Times New Roman" w:hAnsi="Times New Roman" w:cs="Times New Roman"/>
      <w:lang w:val="en-US"/>
    </w:rPr>
  </w:style>
  <w:style w:type="character" w:styleId="Strong">
    <w:name w:val="Strong"/>
    <w:basedOn w:val="DefaultParagraphFont"/>
    <w:uiPriority w:val="22"/>
    <w:qFormat/>
    <w:rsid w:val="003459D1"/>
    <w:rPr>
      <w:b/>
      <w:bCs/>
    </w:rPr>
  </w:style>
  <w:style w:type="character" w:customStyle="1" w:styleId="emailstyle15">
    <w:name w:val="emailstyle15"/>
    <w:basedOn w:val="DefaultParagraphFont"/>
    <w:rsid w:val="007B51C0"/>
    <w:rPr>
      <w:rFonts w:ascii="Calibri" w:hAnsi="Calibri" w:hint="default"/>
      <w:color w:val="auto"/>
    </w:rPr>
  </w:style>
  <w:style w:type="character" w:customStyle="1" w:styleId="apple-converted-space">
    <w:name w:val="apple-converted-space"/>
    <w:basedOn w:val="DefaultParagraphFont"/>
    <w:rsid w:val="00650657"/>
  </w:style>
  <w:style w:type="character" w:styleId="UnresolvedMention">
    <w:name w:val="Unresolved Mention"/>
    <w:basedOn w:val="DefaultParagraphFont"/>
    <w:uiPriority w:val="99"/>
    <w:semiHidden/>
    <w:unhideWhenUsed/>
    <w:rsid w:val="007C090A"/>
    <w:rPr>
      <w:color w:val="605E5C"/>
      <w:shd w:val="clear" w:color="auto" w:fill="E1DFDD"/>
    </w:rPr>
  </w:style>
  <w:style w:type="character" w:styleId="Emphasis">
    <w:name w:val="Emphasis"/>
    <w:basedOn w:val="DefaultParagraphFont"/>
    <w:uiPriority w:val="20"/>
    <w:qFormat/>
    <w:rsid w:val="00310718"/>
    <w:rPr>
      <w:i/>
      <w:iCs/>
    </w:rPr>
  </w:style>
  <w:style w:type="character" w:styleId="CommentReference">
    <w:name w:val="annotation reference"/>
    <w:basedOn w:val="DefaultParagraphFont"/>
    <w:uiPriority w:val="99"/>
    <w:semiHidden/>
    <w:unhideWhenUsed/>
    <w:rsid w:val="00E57E9C"/>
    <w:rPr>
      <w:sz w:val="16"/>
      <w:szCs w:val="16"/>
    </w:rPr>
  </w:style>
  <w:style w:type="paragraph" w:styleId="CommentText">
    <w:name w:val="annotation text"/>
    <w:basedOn w:val="Normal"/>
    <w:link w:val="CommentTextChar"/>
    <w:uiPriority w:val="99"/>
    <w:semiHidden/>
    <w:unhideWhenUsed/>
    <w:rsid w:val="00E57E9C"/>
    <w:rPr>
      <w:rFonts w:eastAsiaTheme="minorHAnsi"/>
      <w:sz w:val="20"/>
      <w:szCs w:val="20"/>
    </w:rPr>
  </w:style>
  <w:style w:type="character" w:customStyle="1" w:styleId="CommentTextChar">
    <w:name w:val="Comment Text Char"/>
    <w:basedOn w:val="DefaultParagraphFont"/>
    <w:link w:val="CommentText"/>
    <w:uiPriority w:val="99"/>
    <w:semiHidden/>
    <w:rsid w:val="00E57E9C"/>
    <w:rPr>
      <w:rFonts w:eastAsiaTheme="minorHAnsi"/>
      <w:sz w:val="20"/>
      <w:szCs w:val="20"/>
      <w:lang w:val="en-GB"/>
    </w:rPr>
  </w:style>
  <w:style w:type="paragraph" w:styleId="CommentSubject">
    <w:name w:val="annotation subject"/>
    <w:basedOn w:val="CommentText"/>
    <w:next w:val="CommentText"/>
    <w:link w:val="CommentSubjectChar"/>
    <w:uiPriority w:val="99"/>
    <w:semiHidden/>
    <w:unhideWhenUsed/>
    <w:rsid w:val="00D30643"/>
    <w:rPr>
      <w:rFonts w:eastAsiaTheme="minorEastAsia"/>
      <w:b/>
      <w:bCs/>
    </w:rPr>
  </w:style>
  <w:style w:type="character" w:customStyle="1" w:styleId="CommentSubjectChar">
    <w:name w:val="Comment Subject Char"/>
    <w:basedOn w:val="CommentTextChar"/>
    <w:link w:val="CommentSubject"/>
    <w:uiPriority w:val="99"/>
    <w:semiHidden/>
    <w:rsid w:val="00D30643"/>
    <w:rPr>
      <w:rFonts w:eastAsiaTheme="minorHAnsi"/>
      <w:b/>
      <w:bCs/>
      <w:sz w:val="20"/>
      <w:szCs w:val="20"/>
      <w:lang w:val="en-GB"/>
    </w:rPr>
  </w:style>
  <w:style w:type="paragraph" w:styleId="Revision">
    <w:name w:val="Revision"/>
    <w:hidden/>
    <w:uiPriority w:val="99"/>
    <w:semiHidden/>
    <w:rsid w:val="00CC442C"/>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18100">
      <w:bodyDiv w:val="1"/>
      <w:marLeft w:val="0"/>
      <w:marRight w:val="0"/>
      <w:marTop w:val="0"/>
      <w:marBottom w:val="0"/>
      <w:divBdr>
        <w:top w:val="none" w:sz="0" w:space="0" w:color="auto"/>
        <w:left w:val="none" w:sz="0" w:space="0" w:color="auto"/>
        <w:bottom w:val="none" w:sz="0" w:space="0" w:color="auto"/>
        <w:right w:val="none" w:sz="0" w:space="0" w:color="auto"/>
      </w:divBdr>
    </w:div>
    <w:div w:id="66537839">
      <w:bodyDiv w:val="1"/>
      <w:marLeft w:val="0"/>
      <w:marRight w:val="0"/>
      <w:marTop w:val="0"/>
      <w:marBottom w:val="0"/>
      <w:divBdr>
        <w:top w:val="none" w:sz="0" w:space="0" w:color="auto"/>
        <w:left w:val="none" w:sz="0" w:space="0" w:color="auto"/>
        <w:bottom w:val="none" w:sz="0" w:space="0" w:color="auto"/>
        <w:right w:val="none" w:sz="0" w:space="0" w:color="auto"/>
      </w:divBdr>
      <w:divsChild>
        <w:div w:id="24798329">
          <w:marLeft w:val="0"/>
          <w:marRight w:val="0"/>
          <w:marTop w:val="0"/>
          <w:marBottom w:val="0"/>
          <w:divBdr>
            <w:top w:val="none" w:sz="0" w:space="0" w:color="auto"/>
            <w:left w:val="none" w:sz="0" w:space="0" w:color="auto"/>
            <w:bottom w:val="none" w:sz="0" w:space="0" w:color="auto"/>
            <w:right w:val="none" w:sz="0" w:space="0" w:color="auto"/>
          </w:divBdr>
        </w:div>
        <w:div w:id="33115231">
          <w:marLeft w:val="0"/>
          <w:marRight w:val="0"/>
          <w:marTop w:val="0"/>
          <w:marBottom w:val="0"/>
          <w:divBdr>
            <w:top w:val="none" w:sz="0" w:space="0" w:color="auto"/>
            <w:left w:val="none" w:sz="0" w:space="0" w:color="auto"/>
            <w:bottom w:val="none" w:sz="0" w:space="0" w:color="auto"/>
            <w:right w:val="none" w:sz="0" w:space="0" w:color="auto"/>
          </w:divBdr>
        </w:div>
        <w:div w:id="134034684">
          <w:marLeft w:val="0"/>
          <w:marRight w:val="0"/>
          <w:marTop w:val="0"/>
          <w:marBottom w:val="0"/>
          <w:divBdr>
            <w:top w:val="none" w:sz="0" w:space="0" w:color="auto"/>
            <w:left w:val="none" w:sz="0" w:space="0" w:color="auto"/>
            <w:bottom w:val="none" w:sz="0" w:space="0" w:color="auto"/>
            <w:right w:val="none" w:sz="0" w:space="0" w:color="auto"/>
          </w:divBdr>
        </w:div>
        <w:div w:id="308638106">
          <w:marLeft w:val="0"/>
          <w:marRight w:val="0"/>
          <w:marTop w:val="0"/>
          <w:marBottom w:val="0"/>
          <w:divBdr>
            <w:top w:val="none" w:sz="0" w:space="0" w:color="auto"/>
            <w:left w:val="none" w:sz="0" w:space="0" w:color="auto"/>
            <w:bottom w:val="none" w:sz="0" w:space="0" w:color="auto"/>
            <w:right w:val="none" w:sz="0" w:space="0" w:color="auto"/>
          </w:divBdr>
        </w:div>
        <w:div w:id="339235081">
          <w:marLeft w:val="0"/>
          <w:marRight w:val="0"/>
          <w:marTop w:val="0"/>
          <w:marBottom w:val="0"/>
          <w:divBdr>
            <w:top w:val="none" w:sz="0" w:space="0" w:color="auto"/>
            <w:left w:val="none" w:sz="0" w:space="0" w:color="auto"/>
            <w:bottom w:val="none" w:sz="0" w:space="0" w:color="auto"/>
            <w:right w:val="none" w:sz="0" w:space="0" w:color="auto"/>
          </w:divBdr>
        </w:div>
        <w:div w:id="391273147">
          <w:marLeft w:val="0"/>
          <w:marRight w:val="0"/>
          <w:marTop w:val="0"/>
          <w:marBottom w:val="0"/>
          <w:divBdr>
            <w:top w:val="none" w:sz="0" w:space="0" w:color="auto"/>
            <w:left w:val="none" w:sz="0" w:space="0" w:color="auto"/>
            <w:bottom w:val="none" w:sz="0" w:space="0" w:color="auto"/>
            <w:right w:val="none" w:sz="0" w:space="0" w:color="auto"/>
          </w:divBdr>
        </w:div>
        <w:div w:id="510996539">
          <w:marLeft w:val="0"/>
          <w:marRight w:val="0"/>
          <w:marTop w:val="0"/>
          <w:marBottom w:val="0"/>
          <w:divBdr>
            <w:top w:val="none" w:sz="0" w:space="0" w:color="auto"/>
            <w:left w:val="none" w:sz="0" w:space="0" w:color="auto"/>
            <w:bottom w:val="none" w:sz="0" w:space="0" w:color="auto"/>
            <w:right w:val="none" w:sz="0" w:space="0" w:color="auto"/>
          </w:divBdr>
        </w:div>
        <w:div w:id="632950140">
          <w:marLeft w:val="0"/>
          <w:marRight w:val="0"/>
          <w:marTop w:val="0"/>
          <w:marBottom w:val="0"/>
          <w:divBdr>
            <w:top w:val="none" w:sz="0" w:space="0" w:color="auto"/>
            <w:left w:val="none" w:sz="0" w:space="0" w:color="auto"/>
            <w:bottom w:val="none" w:sz="0" w:space="0" w:color="auto"/>
            <w:right w:val="none" w:sz="0" w:space="0" w:color="auto"/>
          </w:divBdr>
        </w:div>
        <w:div w:id="680008129">
          <w:marLeft w:val="0"/>
          <w:marRight w:val="0"/>
          <w:marTop w:val="0"/>
          <w:marBottom w:val="0"/>
          <w:divBdr>
            <w:top w:val="none" w:sz="0" w:space="0" w:color="auto"/>
            <w:left w:val="none" w:sz="0" w:space="0" w:color="auto"/>
            <w:bottom w:val="none" w:sz="0" w:space="0" w:color="auto"/>
            <w:right w:val="none" w:sz="0" w:space="0" w:color="auto"/>
          </w:divBdr>
        </w:div>
        <w:div w:id="730151447">
          <w:marLeft w:val="0"/>
          <w:marRight w:val="0"/>
          <w:marTop w:val="0"/>
          <w:marBottom w:val="0"/>
          <w:divBdr>
            <w:top w:val="none" w:sz="0" w:space="0" w:color="auto"/>
            <w:left w:val="none" w:sz="0" w:space="0" w:color="auto"/>
            <w:bottom w:val="none" w:sz="0" w:space="0" w:color="auto"/>
            <w:right w:val="none" w:sz="0" w:space="0" w:color="auto"/>
          </w:divBdr>
        </w:div>
        <w:div w:id="778989163">
          <w:marLeft w:val="0"/>
          <w:marRight w:val="0"/>
          <w:marTop w:val="0"/>
          <w:marBottom w:val="0"/>
          <w:divBdr>
            <w:top w:val="none" w:sz="0" w:space="0" w:color="auto"/>
            <w:left w:val="none" w:sz="0" w:space="0" w:color="auto"/>
            <w:bottom w:val="none" w:sz="0" w:space="0" w:color="auto"/>
            <w:right w:val="none" w:sz="0" w:space="0" w:color="auto"/>
          </w:divBdr>
        </w:div>
        <w:div w:id="781218844">
          <w:marLeft w:val="0"/>
          <w:marRight w:val="0"/>
          <w:marTop w:val="0"/>
          <w:marBottom w:val="0"/>
          <w:divBdr>
            <w:top w:val="none" w:sz="0" w:space="0" w:color="auto"/>
            <w:left w:val="none" w:sz="0" w:space="0" w:color="auto"/>
            <w:bottom w:val="none" w:sz="0" w:space="0" w:color="auto"/>
            <w:right w:val="none" w:sz="0" w:space="0" w:color="auto"/>
          </w:divBdr>
        </w:div>
        <w:div w:id="798302375">
          <w:marLeft w:val="0"/>
          <w:marRight w:val="0"/>
          <w:marTop w:val="0"/>
          <w:marBottom w:val="0"/>
          <w:divBdr>
            <w:top w:val="none" w:sz="0" w:space="0" w:color="auto"/>
            <w:left w:val="none" w:sz="0" w:space="0" w:color="auto"/>
            <w:bottom w:val="none" w:sz="0" w:space="0" w:color="auto"/>
            <w:right w:val="none" w:sz="0" w:space="0" w:color="auto"/>
          </w:divBdr>
        </w:div>
        <w:div w:id="859126712">
          <w:marLeft w:val="0"/>
          <w:marRight w:val="0"/>
          <w:marTop w:val="0"/>
          <w:marBottom w:val="0"/>
          <w:divBdr>
            <w:top w:val="none" w:sz="0" w:space="0" w:color="auto"/>
            <w:left w:val="none" w:sz="0" w:space="0" w:color="auto"/>
            <w:bottom w:val="none" w:sz="0" w:space="0" w:color="auto"/>
            <w:right w:val="none" w:sz="0" w:space="0" w:color="auto"/>
          </w:divBdr>
          <w:divsChild>
            <w:div w:id="1198930209">
              <w:marLeft w:val="0"/>
              <w:marRight w:val="0"/>
              <w:marTop w:val="0"/>
              <w:marBottom w:val="0"/>
              <w:divBdr>
                <w:top w:val="none" w:sz="0" w:space="0" w:color="auto"/>
                <w:left w:val="none" w:sz="0" w:space="0" w:color="auto"/>
                <w:bottom w:val="none" w:sz="0" w:space="0" w:color="auto"/>
                <w:right w:val="none" w:sz="0" w:space="0" w:color="auto"/>
              </w:divBdr>
            </w:div>
          </w:divsChild>
        </w:div>
        <w:div w:id="958340898">
          <w:marLeft w:val="0"/>
          <w:marRight w:val="0"/>
          <w:marTop w:val="0"/>
          <w:marBottom w:val="0"/>
          <w:divBdr>
            <w:top w:val="none" w:sz="0" w:space="0" w:color="auto"/>
            <w:left w:val="none" w:sz="0" w:space="0" w:color="auto"/>
            <w:bottom w:val="none" w:sz="0" w:space="0" w:color="auto"/>
            <w:right w:val="none" w:sz="0" w:space="0" w:color="auto"/>
          </w:divBdr>
        </w:div>
        <w:div w:id="1018048672">
          <w:marLeft w:val="0"/>
          <w:marRight w:val="0"/>
          <w:marTop w:val="0"/>
          <w:marBottom w:val="0"/>
          <w:divBdr>
            <w:top w:val="none" w:sz="0" w:space="0" w:color="auto"/>
            <w:left w:val="none" w:sz="0" w:space="0" w:color="auto"/>
            <w:bottom w:val="none" w:sz="0" w:space="0" w:color="auto"/>
            <w:right w:val="none" w:sz="0" w:space="0" w:color="auto"/>
          </w:divBdr>
        </w:div>
        <w:div w:id="1149786223">
          <w:marLeft w:val="0"/>
          <w:marRight w:val="0"/>
          <w:marTop w:val="0"/>
          <w:marBottom w:val="0"/>
          <w:divBdr>
            <w:top w:val="none" w:sz="0" w:space="0" w:color="auto"/>
            <w:left w:val="none" w:sz="0" w:space="0" w:color="auto"/>
            <w:bottom w:val="none" w:sz="0" w:space="0" w:color="auto"/>
            <w:right w:val="none" w:sz="0" w:space="0" w:color="auto"/>
          </w:divBdr>
        </w:div>
        <w:div w:id="1223055362">
          <w:marLeft w:val="0"/>
          <w:marRight w:val="0"/>
          <w:marTop w:val="0"/>
          <w:marBottom w:val="0"/>
          <w:divBdr>
            <w:top w:val="none" w:sz="0" w:space="0" w:color="auto"/>
            <w:left w:val="none" w:sz="0" w:space="0" w:color="auto"/>
            <w:bottom w:val="none" w:sz="0" w:space="0" w:color="auto"/>
            <w:right w:val="none" w:sz="0" w:space="0" w:color="auto"/>
          </w:divBdr>
        </w:div>
        <w:div w:id="1263297938">
          <w:marLeft w:val="0"/>
          <w:marRight w:val="0"/>
          <w:marTop w:val="0"/>
          <w:marBottom w:val="0"/>
          <w:divBdr>
            <w:top w:val="none" w:sz="0" w:space="0" w:color="auto"/>
            <w:left w:val="none" w:sz="0" w:space="0" w:color="auto"/>
            <w:bottom w:val="none" w:sz="0" w:space="0" w:color="auto"/>
            <w:right w:val="none" w:sz="0" w:space="0" w:color="auto"/>
          </w:divBdr>
        </w:div>
        <w:div w:id="1271427554">
          <w:marLeft w:val="0"/>
          <w:marRight w:val="0"/>
          <w:marTop w:val="0"/>
          <w:marBottom w:val="0"/>
          <w:divBdr>
            <w:top w:val="none" w:sz="0" w:space="0" w:color="auto"/>
            <w:left w:val="none" w:sz="0" w:space="0" w:color="auto"/>
            <w:bottom w:val="none" w:sz="0" w:space="0" w:color="auto"/>
            <w:right w:val="none" w:sz="0" w:space="0" w:color="auto"/>
          </w:divBdr>
          <w:divsChild>
            <w:div w:id="36246798">
              <w:marLeft w:val="0"/>
              <w:marRight w:val="0"/>
              <w:marTop w:val="0"/>
              <w:marBottom w:val="0"/>
              <w:divBdr>
                <w:top w:val="none" w:sz="0" w:space="0" w:color="auto"/>
                <w:left w:val="none" w:sz="0" w:space="0" w:color="auto"/>
                <w:bottom w:val="none" w:sz="0" w:space="0" w:color="auto"/>
                <w:right w:val="none" w:sz="0" w:space="0" w:color="auto"/>
              </w:divBdr>
            </w:div>
            <w:div w:id="494686390">
              <w:marLeft w:val="0"/>
              <w:marRight w:val="0"/>
              <w:marTop w:val="0"/>
              <w:marBottom w:val="0"/>
              <w:divBdr>
                <w:top w:val="none" w:sz="0" w:space="0" w:color="auto"/>
                <w:left w:val="none" w:sz="0" w:space="0" w:color="auto"/>
                <w:bottom w:val="none" w:sz="0" w:space="0" w:color="auto"/>
                <w:right w:val="none" w:sz="0" w:space="0" w:color="auto"/>
              </w:divBdr>
            </w:div>
            <w:div w:id="1067000389">
              <w:marLeft w:val="0"/>
              <w:marRight w:val="0"/>
              <w:marTop w:val="0"/>
              <w:marBottom w:val="0"/>
              <w:divBdr>
                <w:top w:val="none" w:sz="0" w:space="0" w:color="auto"/>
                <w:left w:val="none" w:sz="0" w:space="0" w:color="auto"/>
                <w:bottom w:val="none" w:sz="0" w:space="0" w:color="auto"/>
                <w:right w:val="none" w:sz="0" w:space="0" w:color="auto"/>
              </w:divBdr>
            </w:div>
            <w:div w:id="1442843339">
              <w:marLeft w:val="0"/>
              <w:marRight w:val="0"/>
              <w:marTop w:val="0"/>
              <w:marBottom w:val="0"/>
              <w:divBdr>
                <w:top w:val="none" w:sz="0" w:space="0" w:color="auto"/>
                <w:left w:val="none" w:sz="0" w:space="0" w:color="auto"/>
                <w:bottom w:val="none" w:sz="0" w:space="0" w:color="auto"/>
                <w:right w:val="none" w:sz="0" w:space="0" w:color="auto"/>
              </w:divBdr>
            </w:div>
          </w:divsChild>
        </w:div>
        <w:div w:id="1307080787">
          <w:marLeft w:val="0"/>
          <w:marRight w:val="0"/>
          <w:marTop w:val="0"/>
          <w:marBottom w:val="0"/>
          <w:divBdr>
            <w:top w:val="none" w:sz="0" w:space="0" w:color="auto"/>
            <w:left w:val="none" w:sz="0" w:space="0" w:color="auto"/>
            <w:bottom w:val="none" w:sz="0" w:space="0" w:color="auto"/>
            <w:right w:val="none" w:sz="0" w:space="0" w:color="auto"/>
          </w:divBdr>
        </w:div>
        <w:div w:id="1568101732">
          <w:marLeft w:val="0"/>
          <w:marRight w:val="0"/>
          <w:marTop w:val="0"/>
          <w:marBottom w:val="0"/>
          <w:divBdr>
            <w:top w:val="none" w:sz="0" w:space="0" w:color="auto"/>
            <w:left w:val="none" w:sz="0" w:space="0" w:color="auto"/>
            <w:bottom w:val="none" w:sz="0" w:space="0" w:color="auto"/>
            <w:right w:val="none" w:sz="0" w:space="0" w:color="auto"/>
          </w:divBdr>
        </w:div>
        <w:div w:id="1715999872">
          <w:marLeft w:val="0"/>
          <w:marRight w:val="0"/>
          <w:marTop w:val="0"/>
          <w:marBottom w:val="0"/>
          <w:divBdr>
            <w:top w:val="none" w:sz="0" w:space="0" w:color="auto"/>
            <w:left w:val="none" w:sz="0" w:space="0" w:color="auto"/>
            <w:bottom w:val="none" w:sz="0" w:space="0" w:color="auto"/>
            <w:right w:val="none" w:sz="0" w:space="0" w:color="auto"/>
          </w:divBdr>
        </w:div>
        <w:div w:id="1729916095">
          <w:marLeft w:val="0"/>
          <w:marRight w:val="0"/>
          <w:marTop w:val="0"/>
          <w:marBottom w:val="0"/>
          <w:divBdr>
            <w:top w:val="none" w:sz="0" w:space="0" w:color="auto"/>
            <w:left w:val="none" w:sz="0" w:space="0" w:color="auto"/>
            <w:bottom w:val="none" w:sz="0" w:space="0" w:color="auto"/>
            <w:right w:val="none" w:sz="0" w:space="0" w:color="auto"/>
          </w:divBdr>
        </w:div>
        <w:div w:id="1825202828">
          <w:marLeft w:val="0"/>
          <w:marRight w:val="0"/>
          <w:marTop w:val="0"/>
          <w:marBottom w:val="0"/>
          <w:divBdr>
            <w:top w:val="none" w:sz="0" w:space="0" w:color="auto"/>
            <w:left w:val="none" w:sz="0" w:space="0" w:color="auto"/>
            <w:bottom w:val="none" w:sz="0" w:space="0" w:color="auto"/>
            <w:right w:val="none" w:sz="0" w:space="0" w:color="auto"/>
          </w:divBdr>
        </w:div>
        <w:div w:id="1898393784">
          <w:marLeft w:val="0"/>
          <w:marRight w:val="0"/>
          <w:marTop w:val="0"/>
          <w:marBottom w:val="0"/>
          <w:divBdr>
            <w:top w:val="none" w:sz="0" w:space="0" w:color="auto"/>
            <w:left w:val="none" w:sz="0" w:space="0" w:color="auto"/>
            <w:bottom w:val="none" w:sz="0" w:space="0" w:color="auto"/>
            <w:right w:val="none" w:sz="0" w:space="0" w:color="auto"/>
          </w:divBdr>
        </w:div>
        <w:div w:id="1949924550">
          <w:marLeft w:val="0"/>
          <w:marRight w:val="0"/>
          <w:marTop w:val="0"/>
          <w:marBottom w:val="0"/>
          <w:divBdr>
            <w:top w:val="none" w:sz="0" w:space="0" w:color="auto"/>
            <w:left w:val="none" w:sz="0" w:space="0" w:color="auto"/>
            <w:bottom w:val="none" w:sz="0" w:space="0" w:color="auto"/>
            <w:right w:val="none" w:sz="0" w:space="0" w:color="auto"/>
          </w:divBdr>
        </w:div>
        <w:div w:id="1963926735">
          <w:marLeft w:val="0"/>
          <w:marRight w:val="0"/>
          <w:marTop w:val="0"/>
          <w:marBottom w:val="0"/>
          <w:divBdr>
            <w:top w:val="none" w:sz="0" w:space="0" w:color="auto"/>
            <w:left w:val="none" w:sz="0" w:space="0" w:color="auto"/>
            <w:bottom w:val="none" w:sz="0" w:space="0" w:color="auto"/>
            <w:right w:val="none" w:sz="0" w:space="0" w:color="auto"/>
          </w:divBdr>
        </w:div>
        <w:div w:id="1992907290">
          <w:marLeft w:val="0"/>
          <w:marRight w:val="0"/>
          <w:marTop w:val="0"/>
          <w:marBottom w:val="0"/>
          <w:divBdr>
            <w:top w:val="none" w:sz="0" w:space="0" w:color="auto"/>
            <w:left w:val="none" w:sz="0" w:space="0" w:color="auto"/>
            <w:bottom w:val="none" w:sz="0" w:space="0" w:color="auto"/>
            <w:right w:val="none" w:sz="0" w:space="0" w:color="auto"/>
          </w:divBdr>
        </w:div>
      </w:divsChild>
    </w:div>
    <w:div w:id="69038012">
      <w:bodyDiv w:val="1"/>
      <w:marLeft w:val="0"/>
      <w:marRight w:val="0"/>
      <w:marTop w:val="0"/>
      <w:marBottom w:val="0"/>
      <w:divBdr>
        <w:top w:val="none" w:sz="0" w:space="0" w:color="auto"/>
        <w:left w:val="none" w:sz="0" w:space="0" w:color="auto"/>
        <w:bottom w:val="none" w:sz="0" w:space="0" w:color="auto"/>
        <w:right w:val="none" w:sz="0" w:space="0" w:color="auto"/>
      </w:divBdr>
    </w:div>
    <w:div w:id="222330460">
      <w:bodyDiv w:val="1"/>
      <w:marLeft w:val="0"/>
      <w:marRight w:val="0"/>
      <w:marTop w:val="0"/>
      <w:marBottom w:val="0"/>
      <w:divBdr>
        <w:top w:val="none" w:sz="0" w:space="0" w:color="auto"/>
        <w:left w:val="none" w:sz="0" w:space="0" w:color="auto"/>
        <w:bottom w:val="none" w:sz="0" w:space="0" w:color="auto"/>
        <w:right w:val="none" w:sz="0" w:space="0" w:color="auto"/>
      </w:divBdr>
    </w:div>
    <w:div w:id="399668900">
      <w:bodyDiv w:val="1"/>
      <w:marLeft w:val="0"/>
      <w:marRight w:val="0"/>
      <w:marTop w:val="0"/>
      <w:marBottom w:val="0"/>
      <w:divBdr>
        <w:top w:val="none" w:sz="0" w:space="0" w:color="auto"/>
        <w:left w:val="none" w:sz="0" w:space="0" w:color="auto"/>
        <w:bottom w:val="none" w:sz="0" w:space="0" w:color="auto"/>
        <w:right w:val="none" w:sz="0" w:space="0" w:color="auto"/>
      </w:divBdr>
    </w:div>
    <w:div w:id="508179345">
      <w:bodyDiv w:val="1"/>
      <w:marLeft w:val="0"/>
      <w:marRight w:val="0"/>
      <w:marTop w:val="0"/>
      <w:marBottom w:val="0"/>
      <w:divBdr>
        <w:top w:val="none" w:sz="0" w:space="0" w:color="auto"/>
        <w:left w:val="none" w:sz="0" w:space="0" w:color="auto"/>
        <w:bottom w:val="none" w:sz="0" w:space="0" w:color="auto"/>
        <w:right w:val="none" w:sz="0" w:space="0" w:color="auto"/>
      </w:divBdr>
    </w:div>
    <w:div w:id="587811855">
      <w:bodyDiv w:val="1"/>
      <w:marLeft w:val="0"/>
      <w:marRight w:val="0"/>
      <w:marTop w:val="0"/>
      <w:marBottom w:val="0"/>
      <w:divBdr>
        <w:top w:val="none" w:sz="0" w:space="0" w:color="auto"/>
        <w:left w:val="none" w:sz="0" w:space="0" w:color="auto"/>
        <w:bottom w:val="none" w:sz="0" w:space="0" w:color="auto"/>
        <w:right w:val="none" w:sz="0" w:space="0" w:color="auto"/>
      </w:divBdr>
    </w:div>
    <w:div w:id="640113877">
      <w:bodyDiv w:val="1"/>
      <w:marLeft w:val="0"/>
      <w:marRight w:val="0"/>
      <w:marTop w:val="0"/>
      <w:marBottom w:val="0"/>
      <w:divBdr>
        <w:top w:val="none" w:sz="0" w:space="0" w:color="auto"/>
        <w:left w:val="none" w:sz="0" w:space="0" w:color="auto"/>
        <w:bottom w:val="none" w:sz="0" w:space="0" w:color="auto"/>
        <w:right w:val="none" w:sz="0" w:space="0" w:color="auto"/>
      </w:divBdr>
    </w:div>
    <w:div w:id="651452282">
      <w:bodyDiv w:val="1"/>
      <w:marLeft w:val="0"/>
      <w:marRight w:val="0"/>
      <w:marTop w:val="0"/>
      <w:marBottom w:val="0"/>
      <w:divBdr>
        <w:top w:val="none" w:sz="0" w:space="0" w:color="auto"/>
        <w:left w:val="none" w:sz="0" w:space="0" w:color="auto"/>
        <w:bottom w:val="none" w:sz="0" w:space="0" w:color="auto"/>
        <w:right w:val="none" w:sz="0" w:space="0" w:color="auto"/>
      </w:divBdr>
    </w:div>
    <w:div w:id="869874497">
      <w:bodyDiv w:val="1"/>
      <w:marLeft w:val="0"/>
      <w:marRight w:val="0"/>
      <w:marTop w:val="0"/>
      <w:marBottom w:val="0"/>
      <w:divBdr>
        <w:top w:val="none" w:sz="0" w:space="0" w:color="auto"/>
        <w:left w:val="none" w:sz="0" w:space="0" w:color="auto"/>
        <w:bottom w:val="none" w:sz="0" w:space="0" w:color="auto"/>
        <w:right w:val="none" w:sz="0" w:space="0" w:color="auto"/>
      </w:divBdr>
    </w:div>
    <w:div w:id="992491304">
      <w:bodyDiv w:val="1"/>
      <w:marLeft w:val="0"/>
      <w:marRight w:val="0"/>
      <w:marTop w:val="0"/>
      <w:marBottom w:val="0"/>
      <w:divBdr>
        <w:top w:val="none" w:sz="0" w:space="0" w:color="auto"/>
        <w:left w:val="none" w:sz="0" w:space="0" w:color="auto"/>
        <w:bottom w:val="none" w:sz="0" w:space="0" w:color="auto"/>
        <w:right w:val="none" w:sz="0" w:space="0" w:color="auto"/>
      </w:divBdr>
    </w:div>
    <w:div w:id="1049836473">
      <w:bodyDiv w:val="1"/>
      <w:marLeft w:val="0"/>
      <w:marRight w:val="0"/>
      <w:marTop w:val="0"/>
      <w:marBottom w:val="0"/>
      <w:divBdr>
        <w:top w:val="none" w:sz="0" w:space="0" w:color="auto"/>
        <w:left w:val="none" w:sz="0" w:space="0" w:color="auto"/>
        <w:bottom w:val="none" w:sz="0" w:space="0" w:color="auto"/>
        <w:right w:val="none" w:sz="0" w:space="0" w:color="auto"/>
      </w:divBdr>
    </w:div>
    <w:div w:id="1111120664">
      <w:bodyDiv w:val="1"/>
      <w:marLeft w:val="0"/>
      <w:marRight w:val="0"/>
      <w:marTop w:val="0"/>
      <w:marBottom w:val="0"/>
      <w:divBdr>
        <w:top w:val="none" w:sz="0" w:space="0" w:color="auto"/>
        <w:left w:val="none" w:sz="0" w:space="0" w:color="auto"/>
        <w:bottom w:val="none" w:sz="0" w:space="0" w:color="auto"/>
        <w:right w:val="none" w:sz="0" w:space="0" w:color="auto"/>
      </w:divBdr>
    </w:div>
    <w:div w:id="1146625306">
      <w:bodyDiv w:val="1"/>
      <w:marLeft w:val="0"/>
      <w:marRight w:val="0"/>
      <w:marTop w:val="0"/>
      <w:marBottom w:val="0"/>
      <w:divBdr>
        <w:top w:val="none" w:sz="0" w:space="0" w:color="auto"/>
        <w:left w:val="none" w:sz="0" w:space="0" w:color="auto"/>
        <w:bottom w:val="none" w:sz="0" w:space="0" w:color="auto"/>
        <w:right w:val="none" w:sz="0" w:space="0" w:color="auto"/>
      </w:divBdr>
    </w:div>
    <w:div w:id="1273440780">
      <w:bodyDiv w:val="1"/>
      <w:marLeft w:val="0"/>
      <w:marRight w:val="0"/>
      <w:marTop w:val="0"/>
      <w:marBottom w:val="0"/>
      <w:divBdr>
        <w:top w:val="none" w:sz="0" w:space="0" w:color="auto"/>
        <w:left w:val="none" w:sz="0" w:space="0" w:color="auto"/>
        <w:bottom w:val="none" w:sz="0" w:space="0" w:color="auto"/>
        <w:right w:val="none" w:sz="0" w:space="0" w:color="auto"/>
      </w:divBdr>
    </w:div>
    <w:div w:id="1311055992">
      <w:bodyDiv w:val="1"/>
      <w:marLeft w:val="0"/>
      <w:marRight w:val="0"/>
      <w:marTop w:val="0"/>
      <w:marBottom w:val="0"/>
      <w:divBdr>
        <w:top w:val="none" w:sz="0" w:space="0" w:color="auto"/>
        <w:left w:val="none" w:sz="0" w:space="0" w:color="auto"/>
        <w:bottom w:val="none" w:sz="0" w:space="0" w:color="auto"/>
        <w:right w:val="none" w:sz="0" w:space="0" w:color="auto"/>
      </w:divBdr>
    </w:div>
    <w:div w:id="1340810428">
      <w:bodyDiv w:val="1"/>
      <w:marLeft w:val="0"/>
      <w:marRight w:val="0"/>
      <w:marTop w:val="0"/>
      <w:marBottom w:val="0"/>
      <w:divBdr>
        <w:top w:val="none" w:sz="0" w:space="0" w:color="auto"/>
        <w:left w:val="none" w:sz="0" w:space="0" w:color="auto"/>
        <w:bottom w:val="none" w:sz="0" w:space="0" w:color="auto"/>
        <w:right w:val="none" w:sz="0" w:space="0" w:color="auto"/>
      </w:divBdr>
    </w:div>
    <w:div w:id="1413812959">
      <w:bodyDiv w:val="1"/>
      <w:marLeft w:val="0"/>
      <w:marRight w:val="0"/>
      <w:marTop w:val="0"/>
      <w:marBottom w:val="0"/>
      <w:divBdr>
        <w:top w:val="none" w:sz="0" w:space="0" w:color="auto"/>
        <w:left w:val="none" w:sz="0" w:space="0" w:color="auto"/>
        <w:bottom w:val="none" w:sz="0" w:space="0" w:color="auto"/>
        <w:right w:val="none" w:sz="0" w:space="0" w:color="auto"/>
      </w:divBdr>
    </w:div>
    <w:div w:id="1530559781">
      <w:bodyDiv w:val="1"/>
      <w:marLeft w:val="0"/>
      <w:marRight w:val="0"/>
      <w:marTop w:val="0"/>
      <w:marBottom w:val="0"/>
      <w:divBdr>
        <w:top w:val="none" w:sz="0" w:space="0" w:color="auto"/>
        <w:left w:val="none" w:sz="0" w:space="0" w:color="auto"/>
        <w:bottom w:val="none" w:sz="0" w:space="0" w:color="auto"/>
        <w:right w:val="none" w:sz="0" w:space="0" w:color="auto"/>
      </w:divBdr>
    </w:div>
    <w:div w:id="1627353939">
      <w:bodyDiv w:val="1"/>
      <w:marLeft w:val="0"/>
      <w:marRight w:val="0"/>
      <w:marTop w:val="0"/>
      <w:marBottom w:val="0"/>
      <w:divBdr>
        <w:top w:val="none" w:sz="0" w:space="0" w:color="auto"/>
        <w:left w:val="none" w:sz="0" w:space="0" w:color="auto"/>
        <w:bottom w:val="none" w:sz="0" w:space="0" w:color="auto"/>
        <w:right w:val="none" w:sz="0" w:space="0" w:color="auto"/>
      </w:divBdr>
    </w:div>
    <w:div w:id="1643078062">
      <w:bodyDiv w:val="1"/>
      <w:marLeft w:val="0"/>
      <w:marRight w:val="0"/>
      <w:marTop w:val="0"/>
      <w:marBottom w:val="0"/>
      <w:divBdr>
        <w:top w:val="none" w:sz="0" w:space="0" w:color="auto"/>
        <w:left w:val="none" w:sz="0" w:space="0" w:color="auto"/>
        <w:bottom w:val="none" w:sz="0" w:space="0" w:color="auto"/>
        <w:right w:val="none" w:sz="0" w:space="0" w:color="auto"/>
      </w:divBdr>
    </w:div>
    <w:div w:id="1648779292">
      <w:bodyDiv w:val="1"/>
      <w:marLeft w:val="0"/>
      <w:marRight w:val="0"/>
      <w:marTop w:val="0"/>
      <w:marBottom w:val="0"/>
      <w:divBdr>
        <w:top w:val="none" w:sz="0" w:space="0" w:color="auto"/>
        <w:left w:val="none" w:sz="0" w:space="0" w:color="auto"/>
        <w:bottom w:val="none" w:sz="0" w:space="0" w:color="auto"/>
        <w:right w:val="none" w:sz="0" w:space="0" w:color="auto"/>
      </w:divBdr>
      <w:divsChild>
        <w:div w:id="115568381">
          <w:marLeft w:val="0"/>
          <w:marRight w:val="0"/>
          <w:marTop w:val="0"/>
          <w:marBottom w:val="0"/>
          <w:divBdr>
            <w:top w:val="none" w:sz="0" w:space="0" w:color="auto"/>
            <w:left w:val="none" w:sz="0" w:space="0" w:color="auto"/>
            <w:bottom w:val="none" w:sz="0" w:space="0" w:color="auto"/>
            <w:right w:val="none" w:sz="0" w:space="0" w:color="auto"/>
          </w:divBdr>
        </w:div>
        <w:div w:id="1420177100">
          <w:marLeft w:val="0"/>
          <w:marRight w:val="0"/>
          <w:marTop w:val="0"/>
          <w:marBottom w:val="0"/>
          <w:divBdr>
            <w:top w:val="none" w:sz="0" w:space="0" w:color="auto"/>
            <w:left w:val="none" w:sz="0" w:space="0" w:color="auto"/>
            <w:bottom w:val="none" w:sz="0" w:space="0" w:color="auto"/>
            <w:right w:val="none" w:sz="0" w:space="0" w:color="auto"/>
          </w:divBdr>
          <w:divsChild>
            <w:div w:id="738134572">
              <w:marLeft w:val="0"/>
              <w:marRight w:val="0"/>
              <w:marTop w:val="0"/>
              <w:marBottom w:val="0"/>
              <w:divBdr>
                <w:top w:val="none" w:sz="0" w:space="0" w:color="auto"/>
                <w:left w:val="none" w:sz="0" w:space="0" w:color="auto"/>
                <w:bottom w:val="none" w:sz="0" w:space="0" w:color="auto"/>
                <w:right w:val="none" w:sz="0" w:space="0" w:color="auto"/>
              </w:divBdr>
              <w:divsChild>
                <w:div w:id="782768875">
                  <w:marLeft w:val="0"/>
                  <w:marRight w:val="0"/>
                  <w:marTop w:val="0"/>
                  <w:marBottom w:val="0"/>
                  <w:divBdr>
                    <w:top w:val="none" w:sz="0" w:space="0" w:color="auto"/>
                    <w:left w:val="none" w:sz="0" w:space="0" w:color="auto"/>
                    <w:bottom w:val="none" w:sz="0" w:space="0" w:color="auto"/>
                    <w:right w:val="none" w:sz="0" w:space="0" w:color="auto"/>
                  </w:divBdr>
                  <w:divsChild>
                    <w:div w:id="260913364">
                      <w:marLeft w:val="0"/>
                      <w:marRight w:val="0"/>
                      <w:marTop w:val="0"/>
                      <w:marBottom w:val="0"/>
                      <w:divBdr>
                        <w:top w:val="none" w:sz="0" w:space="0" w:color="auto"/>
                        <w:left w:val="none" w:sz="0" w:space="0" w:color="auto"/>
                        <w:bottom w:val="none" w:sz="0" w:space="0" w:color="auto"/>
                        <w:right w:val="none" w:sz="0" w:space="0" w:color="auto"/>
                      </w:divBdr>
                      <w:divsChild>
                        <w:div w:id="32511531">
                          <w:marLeft w:val="0"/>
                          <w:marRight w:val="0"/>
                          <w:marTop w:val="0"/>
                          <w:marBottom w:val="0"/>
                          <w:divBdr>
                            <w:top w:val="none" w:sz="0" w:space="0" w:color="auto"/>
                            <w:left w:val="none" w:sz="0" w:space="0" w:color="auto"/>
                            <w:bottom w:val="none" w:sz="0" w:space="0" w:color="auto"/>
                            <w:right w:val="none" w:sz="0" w:space="0" w:color="auto"/>
                          </w:divBdr>
                          <w:divsChild>
                            <w:div w:id="1287347880">
                              <w:marLeft w:val="0"/>
                              <w:marRight w:val="0"/>
                              <w:marTop w:val="0"/>
                              <w:marBottom w:val="0"/>
                              <w:divBdr>
                                <w:top w:val="none" w:sz="0" w:space="0" w:color="auto"/>
                                <w:left w:val="none" w:sz="0" w:space="0" w:color="auto"/>
                                <w:bottom w:val="none" w:sz="0" w:space="0" w:color="auto"/>
                                <w:right w:val="none" w:sz="0" w:space="0" w:color="auto"/>
                              </w:divBdr>
                              <w:divsChild>
                                <w:div w:id="1717196361">
                                  <w:marLeft w:val="0"/>
                                  <w:marRight w:val="0"/>
                                  <w:marTop w:val="0"/>
                                  <w:marBottom w:val="0"/>
                                  <w:divBdr>
                                    <w:top w:val="none" w:sz="0" w:space="0" w:color="auto"/>
                                    <w:left w:val="none" w:sz="0" w:space="0" w:color="auto"/>
                                    <w:bottom w:val="none" w:sz="0" w:space="0" w:color="auto"/>
                                    <w:right w:val="none" w:sz="0" w:space="0" w:color="auto"/>
                                  </w:divBdr>
                                  <w:divsChild>
                                    <w:div w:id="1099571038">
                                      <w:marLeft w:val="0"/>
                                      <w:marRight w:val="0"/>
                                      <w:marTop w:val="0"/>
                                      <w:marBottom w:val="0"/>
                                      <w:divBdr>
                                        <w:top w:val="none" w:sz="0" w:space="0" w:color="auto"/>
                                        <w:left w:val="none" w:sz="0" w:space="0" w:color="auto"/>
                                        <w:bottom w:val="none" w:sz="0" w:space="0" w:color="auto"/>
                                        <w:right w:val="none" w:sz="0" w:space="0" w:color="auto"/>
                                      </w:divBdr>
                                      <w:divsChild>
                                        <w:div w:id="314531351">
                                          <w:marLeft w:val="0"/>
                                          <w:marRight w:val="0"/>
                                          <w:marTop w:val="0"/>
                                          <w:marBottom w:val="0"/>
                                          <w:divBdr>
                                            <w:top w:val="none" w:sz="0" w:space="0" w:color="auto"/>
                                            <w:left w:val="none" w:sz="0" w:space="0" w:color="auto"/>
                                            <w:bottom w:val="none" w:sz="0" w:space="0" w:color="auto"/>
                                            <w:right w:val="none" w:sz="0" w:space="0" w:color="auto"/>
                                          </w:divBdr>
                                          <w:divsChild>
                                            <w:div w:id="368068707">
                                              <w:marLeft w:val="0"/>
                                              <w:marRight w:val="0"/>
                                              <w:marTop w:val="0"/>
                                              <w:marBottom w:val="0"/>
                                              <w:divBdr>
                                                <w:top w:val="none" w:sz="0" w:space="0" w:color="auto"/>
                                                <w:left w:val="none" w:sz="0" w:space="0" w:color="auto"/>
                                                <w:bottom w:val="none" w:sz="0" w:space="0" w:color="auto"/>
                                                <w:right w:val="none" w:sz="0" w:space="0" w:color="auto"/>
                                              </w:divBdr>
                                              <w:divsChild>
                                                <w:div w:id="2641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3438627">
      <w:bodyDiv w:val="1"/>
      <w:marLeft w:val="0"/>
      <w:marRight w:val="0"/>
      <w:marTop w:val="0"/>
      <w:marBottom w:val="0"/>
      <w:divBdr>
        <w:top w:val="none" w:sz="0" w:space="0" w:color="auto"/>
        <w:left w:val="none" w:sz="0" w:space="0" w:color="auto"/>
        <w:bottom w:val="none" w:sz="0" w:space="0" w:color="auto"/>
        <w:right w:val="none" w:sz="0" w:space="0" w:color="auto"/>
      </w:divBdr>
    </w:div>
    <w:div w:id="1952735922">
      <w:bodyDiv w:val="1"/>
      <w:marLeft w:val="0"/>
      <w:marRight w:val="0"/>
      <w:marTop w:val="0"/>
      <w:marBottom w:val="0"/>
      <w:divBdr>
        <w:top w:val="none" w:sz="0" w:space="0" w:color="auto"/>
        <w:left w:val="none" w:sz="0" w:space="0" w:color="auto"/>
        <w:bottom w:val="none" w:sz="0" w:space="0" w:color="auto"/>
        <w:right w:val="none" w:sz="0" w:space="0" w:color="auto"/>
      </w:divBdr>
    </w:div>
    <w:div w:id="2061320800">
      <w:bodyDiv w:val="1"/>
      <w:marLeft w:val="0"/>
      <w:marRight w:val="0"/>
      <w:marTop w:val="0"/>
      <w:marBottom w:val="0"/>
      <w:divBdr>
        <w:top w:val="none" w:sz="0" w:space="0" w:color="auto"/>
        <w:left w:val="none" w:sz="0" w:space="0" w:color="auto"/>
        <w:bottom w:val="none" w:sz="0" w:space="0" w:color="auto"/>
        <w:right w:val="none" w:sz="0" w:space="0" w:color="auto"/>
      </w:divBdr>
    </w:div>
    <w:div w:id="20947375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witter.com/RedBeeMedia"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redbeemedia.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esper.wendel@redbeemedia.co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inkedin.com/company/red-bee-media/"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564FD5F94C83F45BF7D809223E58F6F"/>
        <w:category>
          <w:name w:val="General"/>
          <w:gallery w:val="placeholder"/>
        </w:category>
        <w:types>
          <w:type w:val="bbPlcHdr"/>
        </w:types>
        <w:behaviors>
          <w:behavior w:val="content"/>
        </w:behaviors>
        <w:guid w:val="{19E21903-EFB4-A248-BEF5-EE32BB822FAC}"/>
      </w:docPartPr>
      <w:docPartBody>
        <w:p w:rsidR="000C03C8" w:rsidRDefault="001166DB" w:rsidP="001166DB">
          <w:pPr>
            <w:pStyle w:val="9564FD5F94C83F45BF7D809223E58F6F"/>
          </w:pPr>
          <w:r>
            <w:t>[Type text]</w:t>
          </w:r>
        </w:p>
      </w:docPartBody>
    </w:docPart>
    <w:docPart>
      <w:docPartPr>
        <w:name w:val="8E485AE227EB11419E3B2D787F0F543F"/>
        <w:category>
          <w:name w:val="General"/>
          <w:gallery w:val="placeholder"/>
        </w:category>
        <w:types>
          <w:type w:val="bbPlcHdr"/>
        </w:types>
        <w:behaviors>
          <w:behavior w:val="content"/>
        </w:behaviors>
        <w:guid w:val="{CC3DB715-5546-E540-B4B9-50DA99C2F85A}"/>
      </w:docPartPr>
      <w:docPartBody>
        <w:p w:rsidR="000C03C8" w:rsidRDefault="001166DB" w:rsidP="001166DB">
          <w:pPr>
            <w:pStyle w:val="8E485AE227EB11419E3B2D787F0F543F"/>
          </w:pPr>
          <w:r>
            <w:t>[Type text]</w:t>
          </w:r>
        </w:p>
      </w:docPartBody>
    </w:docPart>
    <w:docPart>
      <w:docPartPr>
        <w:name w:val="CA5DC3A49F81EC48BD6810F7E95BB3D7"/>
        <w:category>
          <w:name w:val="General"/>
          <w:gallery w:val="placeholder"/>
        </w:category>
        <w:types>
          <w:type w:val="bbPlcHdr"/>
        </w:types>
        <w:behaviors>
          <w:behavior w:val="content"/>
        </w:behaviors>
        <w:guid w:val="{F546D782-6DC2-1542-96D0-A65F683BB238}"/>
      </w:docPartPr>
      <w:docPartBody>
        <w:p w:rsidR="000C03C8" w:rsidRDefault="001166DB" w:rsidP="001166DB">
          <w:pPr>
            <w:pStyle w:val="CA5DC3A49F81EC48BD6810F7E95BB3D7"/>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Open Sans Light">
    <w:altName w:val="Calibr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Sans-Light">
    <w:altName w:val="Open Sans Light"/>
    <w:charset w:val="00"/>
    <w:family w:val="swiss"/>
    <w:pitch w:val="variable"/>
    <w:sig w:usb0="E00002EF" w:usb1="4000205B" w:usb2="00000028" w:usb3="00000000" w:csb0="0000019F" w:csb1="00000000"/>
  </w:font>
  <w:font w:name="Lucida Grande">
    <w:charset w:val="00"/>
    <w:family w:val="swiss"/>
    <w:pitch w:val="variable"/>
    <w:sig w:usb0="E1000AEF" w:usb1="5000A1FF" w:usb2="00000000" w:usb3="00000000" w:csb0="000001BF" w:csb1="00000000"/>
  </w:font>
  <w:font w:name="Open Sans bold">
    <w:altName w:val="Cambria"/>
    <w:panose1 w:val="020B0806030504020204"/>
    <w:charset w:val="00"/>
    <w:family w:val="roman"/>
    <w:notTrueType/>
    <w:pitch w:val="default"/>
  </w:font>
  <w:font w:name="Open Sans">
    <w:altName w:val="Calibri"/>
    <w:panose1 w:val="020B08060305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166DB"/>
    <w:rsid w:val="000C03C8"/>
    <w:rsid w:val="000E64F9"/>
    <w:rsid w:val="000E67BC"/>
    <w:rsid w:val="001166DB"/>
    <w:rsid w:val="00126D6D"/>
    <w:rsid w:val="00167052"/>
    <w:rsid w:val="00177DD4"/>
    <w:rsid w:val="001D0717"/>
    <w:rsid w:val="00205890"/>
    <w:rsid w:val="00213219"/>
    <w:rsid w:val="0024284D"/>
    <w:rsid w:val="00253115"/>
    <w:rsid w:val="00275363"/>
    <w:rsid w:val="002A058A"/>
    <w:rsid w:val="002A4EE2"/>
    <w:rsid w:val="002B2AD2"/>
    <w:rsid w:val="002C49D9"/>
    <w:rsid w:val="002D455B"/>
    <w:rsid w:val="00334F95"/>
    <w:rsid w:val="00363069"/>
    <w:rsid w:val="00364FBC"/>
    <w:rsid w:val="003843F6"/>
    <w:rsid w:val="003A1C27"/>
    <w:rsid w:val="0048448D"/>
    <w:rsid w:val="0050719A"/>
    <w:rsid w:val="005111EF"/>
    <w:rsid w:val="00582A0C"/>
    <w:rsid w:val="005918E4"/>
    <w:rsid w:val="00593FAA"/>
    <w:rsid w:val="005970B1"/>
    <w:rsid w:val="005A73E6"/>
    <w:rsid w:val="00697283"/>
    <w:rsid w:val="006E7891"/>
    <w:rsid w:val="0075208B"/>
    <w:rsid w:val="00782F28"/>
    <w:rsid w:val="00812726"/>
    <w:rsid w:val="00893F6D"/>
    <w:rsid w:val="008C78C3"/>
    <w:rsid w:val="008E6085"/>
    <w:rsid w:val="00942FD6"/>
    <w:rsid w:val="009A314F"/>
    <w:rsid w:val="00AC6967"/>
    <w:rsid w:val="00AD1184"/>
    <w:rsid w:val="00B17C09"/>
    <w:rsid w:val="00B65F01"/>
    <w:rsid w:val="00BB45D6"/>
    <w:rsid w:val="00C32C59"/>
    <w:rsid w:val="00C333CD"/>
    <w:rsid w:val="00C43B08"/>
    <w:rsid w:val="00C77AAA"/>
    <w:rsid w:val="00CD4E7A"/>
    <w:rsid w:val="00D03865"/>
    <w:rsid w:val="00D362D6"/>
    <w:rsid w:val="00D5151F"/>
    <w:rsid w:val="00D74CC3"/>
    <w:rsid w:val="00DC3F1F"/>
    <w:rsid w:val="00DD2722"/>
    <w:rsid w:val="00E34722"/>
    <w:rsid w:val="00E8436B"/>
    <w:rsid w:val="00EE0808"/>
    <w:rsid w:val="00F223DE"/>
    <w:rsid w:val="00F65151"/>
    <w:rsid w:val="00F664FC"/>
    <w:rsid w:val="00FC54FC"/>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6FA479AE9ED6C48A6E120743471A0EE">
    <w:name w:val="46FA479AE9ED6C48A6E120743471A0EE"/>
    <w:rsid w:val="001166DB"/>
  </w:style>
  <w:style w:type="paragraph" w:customStyle="1" w:styleId="97A38E6EF3E1EB4ABC80D02EB8D4BB49">
    <w:name w:val="97A38E6EF3E1EB4ABC80D02EB8D4BB49"/>
    <w:rsid w:val="001166DB"/>
  </w:style>
  <w:style w:type="paragraph" w:customStyle="1" w:styleId="470D4841C8FC7643A0B12C83D95D43D3">
    <w:name w:val="470D4841C8FC7643A0B12C83D95D43D3"/>
    <w:rsid w:val="001166DB"/>
  </w:style>
  <w:style w:type="paragraph" w:customStyle="1" w:styleId="03CFE1AAAF33DF4F8A1B773B4D6BC0AE">
    <w:name w:val="03CFE1AAAF33DF4F8A1B773B4D6BC0AE"/>
    <w:rsid w:val="001166DB"/>
  </w:style>
  <w:style w:type="paragraph" w:customStyle="1" w:styleId="4BF2A7944FDD824AA1B31FADE1FE09BB">
    <w:name w:val="4BF2A7944FDD824AA1B31FADE1FE09BB"/>
    <w:rsid w:val="001166DB"/>
  </w:style>
  <w:style w:type="paragraph" w:customStyle="1" w:styleId="7D91EAC7BE6C06479B201CE9E9DD1338">
    <w:name w:val="7D91EAC7BE6C06479B201CE9E9DD1338"/>
    <w:rsid w:val="001166DB"/>
  </w:style>
  <w:style w:type="paragraph" w:customStyle="1" w:styleId="9564FD5F94C83F45BF7D809223E58F6F">
    <w:name w:val="9564FD5F94C83F45BF7D809223E58F6F"/>
    <w:rsid w:val="001166DB"/>
  </w:style>
  <w:style w:type="paragraph" w:customStyle="1" w:styleId="8E485AE227EB11419E3B2D787F0F543F">
    <w:name w:val="8E485AE227EB11419E3B2D787F0F543F"/>
    <w:rsid w:val="001166DB"/>
  </w:style>
  <w:style w:type="paragraph" w:customStyle="1" w:styleId="CA5DC3A49F81EC48BD6810F7E95BB3D7">
    <w:name w:val="CA5DC3A49F81EC48BD6810F7E95BB3D7"/>
    <w:rsid w:val="001166DB"/>
  </w:style>
  <w:style w:type="paragraph" w:customStyle="1" w:styleId="B7C20CBBC09E71428F24903824F2283A">
    <w:name w:val="B7C20CBBC09E71428F24903824F2283A"/>
    <w:rsid w:val="001166DB"/>
  </w:style>
  <w:style w:type="paragraph" w:customStyle="1" w:styleId="FD9A9CFD0D50214F9C36B44FF836D0E2">
    <w:name w:val="FD9A9CFD0D50214F9C36B44FF836D0E2"/>
    <w:rsid w:val="001166DB"/>
  </w:style>
  <w:style w:type="paragraph" w:customStyle="1" w:styleId="1094132C88F5544E80E8FA8FB6F66461">
    <w:name w:val="1094132C88F5544E80E8FA8FB6F66461"/>
    <w:rsid w:val="001166D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e68e7cc1-1398-4a03-a09f-ac92010fd899">
      <UserInfo>
        <DisplayName>Anthony Dinn</DisplayName>
        <AccountId>159</AccountId>
        <AccountType/>
      </UserInfo>
      <UserInfo>
        <DisplayName>Steve Nylund</DisplayName>
        <AccountId>308</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0736A35F0037540A513F306F220F391" ma:contentTypeVersion="13" ma:contentTypeDescription="Create a new document." ma:contentTypeScope="" ma:versionID="00787e5b12e03a499ef44e4f9a799163">
  <xsd:schema xmlns:xsd="http://www.w3.org/2001/XMLSchema" xmlns:xs="http://www.w3.org/2001/XMLSchema" xmlns:p="http://schemas.microsoft.com/office/2006/metadata/properties" xmlns:ns3="12474d01-66bf-4386-a56e-d4570100494c" xmlns:ns4="e68e7cc1-1398-4a03-a09f-ac92010fd899" targetNamespace="http://schemas.microsoft.com/office/2006/metadata/properties" ma:root="true" ma:fieldsID="dc946cd69b48188dccbd1cf7557c34a6" ns3:_="" ns4:_="">
    <xsd:import namespace="12474d01-66bf-4386-a56e-d4570100494c"/>
    <xsd:import namespace="e68e7cc1-1398-4a03-a09f-ac92010fd89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Location" minOccurs="0"/>
                <xsd:element ref="ns3:MediaServiceAutoTags"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474d01-66bf-4386-a56e-d457010049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MediaServiceLocation" ma:internalName="MediaServiceLocation" ma:readOnly="true">
      <xsd:simpleType>
        <xsd:restriction base="dms:Text"/>
      </xsd:simpleType>
    </xsd:element>
    <xsd:element name="MediaServiceAutoTags" ma:index="12"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8e7cc1-1398-4a03-a09f-ac92010fd89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2446E9-F2F6-48C5-BF72-C67B7BDA94E5}">
  <ds:schemaRefs>
    <ds:schemaRef ds:uri="http://schemas.microsoft.com/office/2006/metadata/properties"/>
    <ds:schemaRef ds:uri="http://schemas.microsoft.com/office/infopath/2007/PartnerControls"/>
    <ds:schemaRef ds:uri="e68e7cc1-1398-4a03-a09f-ac92010fd899"/>
  </ds:schemaRefs>
</ds:datastoreItem>
</file>

<file path=customXml/itemProps2.xml><?xml version="1.0" encoding="utf-8"?>
<ds:datastoreItem xmlns:ds="http://schemas.openxmlformats.org/officeDocument/2006/customXml" ds:itemID="{078EF3B5-767D-4F71-8A5A-746B834948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474d01-66bf-4386-a56e-d4570100494c"/>
    <ds:schemaRef ds:uri="e68e7cc1-1398-4a03-a09f-ac92010fd8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12584F-92D5-40F6-BC07-1680A674B1D6}">
  <ds:schemaRefs>
    <ds:schemaRef ds:uri="http://schemas.microsoft.com/sharepoint/v3/contenttype/forms"/>
  </ds:schemaRefs>
</ds:datastoreItem>
</file>

<file path=customXml/itemProps4.xml><?xml version="1.0" encoding="utf-8"?>
<ds:datastoreItem xmlns:ds="http://schemas.openxmlformats.org/officeDocument/2006/customXml" ds:itemID="{35CEBD9E-2AC3-4D06-B6B9-AAF163FEF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585</Words>
  <Characters>3336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Tweak Ltd</Company>
  <LinksUpToDate>false</LinksUpToDate>
  <CharactersWithSpaces>3914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Jesper Wendel</dc:creator>
  <cp:keywords/>
  <dc:description/>
  <cp:lastModifiedBy>Jesper Wendel</cp:lastModifiedBy>
  <cp:revision>4</cp:revision>
  <dcterms:created xsi:type="dcterms:W3CDTF">2020-02-17T17:22:00Z</dcterms:created>
  <dcterms:modified xsi:type="dcterms:W3CDTF">2020-02-17T17:25:00Z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0x01010080736A35F0037540A513F306F220F391</vt:lpwstr>
  </property>
</Properties>
</file>