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CB" w:rsidRDefault="000A5CCB" w:rsidP="000A5CCB">
      <w:pPr>
        <w:pStyle w:val="Rubrik1"/>
        <w:spacing w:before="0" w:beforeAutospacing="0" w:after="75" w:afterAutospacing="0" w:line="312" w:lineRule="atLeast"/>
        <w:textAlignment w:val="baseline"/>
        <w:rPr>
          <w:rFonts w:ascii="Helvetica" w:hAnsi="Helvetica" w:cs="Helvetica"/>
          <w:color w:val="4B4B4B"/>
          <w:sz w:val="33"/>
          <w:szCs w:val="33"/>
        </w:rPr>
      </w:pPr>
      <w:r>
        <w:rPr>
          <w:rFonts w:ascii="Helvetica" w:hAnsi="Helvetica" w:cs="Helvetica"/>
          <w:color w:val="4B4B4B"/>
          <w:sz w:val="33"/>
          <w:szCs w:val="33"/>
        </w:rPr>
        <w:t>Världens största däckhotell</w:t>
      </w:r>
    </w:p>
    <w:p w:rsidR="000A5CCB" w:rsidRDefault="000A5CCB" w:rsidP="000A5CCB">
      <w:pPr>
        <w:pStyle w:val="Rubrik2"/>
        <w:spacing w:before="75" w:beforeAutospacing="0" w:after="75" w:afterAutospacing="0" w:line="312" w:lineRule="atLeast"/>
        <w:textAlignment w:val="baseline"/>
        <w:rPr>
          <w:rFonts w:ascii="Helvetica" w:hAnsi="Helvetica" w:cs="Helvetica"/>
          <w:b w:val="0"/>
          <w:bCs w:val="0"/>
          <w:i/>
          <w:iCs/>
          <w:color w:val="999999"/>
          <w:sz w:val="21"/>
          <w:szCs w:val="21"/>
        </w:rPr>
      </w:pPr>
      <w:proofErr w:type="spellStart"/>
      <w:r>
        <w:rPr>
          <w:rFonts w:ascii="Helvetica" w:hAnsi="Helvetica" w:cs="Helvetica"/>
          <w:b w:val="0"/>
          <w:bCs w:val="0"/>
          <w:i/>
          <w:iCs/>
          <w:color w:val="999999"/>
          <w:sz w:val="21"/>
          <w:szCs w:val="21"/>
        </w:rPr>
        <w:t>Frendix</w:t>
      </w:r>
      <w:proofErr w:type="spellEnd"/>
    </w:p>
    <w:p w:rsidR="000A5CCB" w:rsidRDefault="000A5CCB" w:rsidP="000A5CCB">
      <w:pPr>
        <w:shd w:val="clear" w:color="auto" w:fill="FFFFFF"/>
        <w:spacing w:line="285" w:lineRule="atLeast"/>
        <w:textAlignment w:val="baseline"/>
        <w:rPr>
          <w:rFonts w:ascii="Helvetica" w:hAnsi="Helvetica" w:cs="Helvetica"/>
          <w:color w:val="4B4B4B"/>
          <w:sz w:val="20"/>
          <w:szCs w:val="20"/>
        </w:rPr>
      </w:pPr>
      <w:r>
        <w:rPr>
          <w:rStyle w:val="time"/>
          <w:rFonts w:ascii="Helvetica" w:hAnsi="Helvetica" w:cs="Helvetica"/>
          <w:color w:val="888888"/>
          <w:sz w:val="17"/>
          <w:szCs w:val="17"/>
          <w:bdr w:val="none" w:sz="0" w:space="0" w:color="auto" w:frame="1"/>
        </w:rPr>
        <w:t>2012-07-10 16:14</w:t>
      </w:r>
    </w:p>
    <w:p w:rsidR="000A5CCB" w:rsidRDefault="000A5CCB" w:rsidP="000A5CCB">
      <w:pPr>
        <w:shd w:val="clear" w:color="auto" w:fill="FFFFFF"/>
        <w:spacing w:line="0" w:lineRule="auto"/>
        <w:textAlignment w:val="baseline"/>
        <w:rPr>
          <w:rFonts w:ascii="Helvetica" w:hAnsi="Helvetica" w:cs="Helvetica"/>
          <w:color w:val="4B4B4B"/>
          <w:sz w:val="20"/>
          <w:szCs w:val="20"/>
        </w:rPr>
      </w:pPr>
      <w:r>
        <w:rPr>
          <w:rFonts w:ascii="Helvetica" w:hAnsi="Helvetica" w:cs="Helvetica"/>
          <w:noProof/>
          <w:color w:val="4B4B4B"/>
          <w:sz w:val="20"/>
          <w:szCs w:val="20"/>
          <w:lang w:eastAsia="sv-SE"/>
        </w:rPr>
        <w:drawing>
          <wp:inline distT="0" distB="0" distL="0" distR="0">
            <wp:extent cx="4322445" cy="3241675"/>
            <wp:effectExtent l="0" t="0" r="1905" b="0"/>
            <wp:docPr id="2" name="Bildobjekt 2" descr="Världens största däckhot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ärldens största däckhote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CB" w:rsidRDefault="000A5CCB" w:rsidP="000A5CCB">
      <w:pPr>
        <w:pStyle w:val="Normalwebb"/>
        <w:spacing w:before="0" w:beforeAutospacing="0" w:after="225" w:afterAutospacing="0" w:line="285" w:lineRule="atLeast"/>
        <w:textAlignment w:val="baseline"/>
        <w:rPr>
          <w:rFonts w:ascii="Helvetica" w:hAnsi="Helvetica" w:cs="Helvetica"/>
          <w:color w:val="4B4B4B"/>
          <w:sz w:val="20"/>
          <w:szCs w:val="20"/>
        </w:rPr>
      </w:pPr>
      <w:r>
        <w:rPr>
          <w:rFonts w:ascii="Helvetica" w:hAnsi="Helvetica" w:cs="Helvetica"/>
          <w:color w:val="4B4B4B"/>
          <w:sz w:val="20"/>
          <w:szCs w:val="20"/>
        </w:rPr>
        <w:t xml:space="preserve">Det största däckhotellet i världen med flyttbara hyllor och liggande däck är </w:t>
      </w:r>
      <w:proofErr w:type="spellStart"/>
      <w:r>
        <w:rPr>
          <w:rFonts w:ascii="Helvetica" w:hAnsi="Helvetica" w:cs="Helvetica"/>
          <w:color w:val="4B4B4B"/>
          <w:sz w:val="20"/>
          <w:szCs w:val="20"/>
        </w:rPr>
        <w:t>Frendix</w:t>
      </w:r>
      <w:proofErr w:type="spellEnd"/>
      <w:r>
        <w:rPr>
          <w:rFonts w:ascii="Helvetica" w:hAnsi="Helvetica" w:cs="Helvetica"/>
          <w:color w:val="4B4B4B"/>
          <w:sz w:val="20"/>
          <w:szCs w:val="20"/>
        </w:rPr>
        <w:t xml:space="preserve"> Däcklagersystem, nyligen installerat på </w:t>
      </w:r>
      <w:proofErr w:type="spellStart"/>
      <w:r>
        <w:rPr>
          <w:rFonts w:ascii="Helvetica" w:hAnsi="Helvetica" w:cs="Helvetica"/>
          <w:color w:val="4B4B4B"/>
          <w:sz w:val="20"/>
          <w:szCs w:val="20"/>
        </w:rPr>
        <w:t>Bildemo</w:t>
      </w:r>
      <w:proofErr w:type="spellEnd"/>
      <w:r>
        <w:rPr>
          <w:rFonts w:ascii="Helvetica" w:hAnsi="Helvetica" w:cs="Helvetica"/>
          <w:color w:val="4B4B4B"/>
          <w:sz w:val="20"/>
          <w:szCs w:val="20"/>
        </w:rPr>
        <w:t xml:space="preserve"> i Uppsala.</w:t>
      </w:r>
    </w:p>
    <w:p w:rsidR="000A5CCB" w:rsidRDefault="000A5CCB" w:rsidP="000A5CCB">
      <w:pPr>
        <w:pStyle w:val="Normalwebb"/>
        <w:spacing w:before="0" w:beforeAutospacing="0" w:after="225" w:afterAutospacing="0" w:line="285" w:lineRule="atLeast"/>
        <w:textAlignment w:val="baseline"/>
        <w:rPr>
          <w:rFonts w:ascii="Helvetica" w:hAnsi="Helvetica" w:cs="Helvetica"/>
          <w:color w:val="4B4B4B"/>
          <w:sz w:val="20"/>
          <w:szCs w:val="20"/>
        </w:rPr>
      </w:pPr>
      <w:r>
        <w:rPr>
          <w:rFonts w:ascii="Helvetica" w:hAnsi="Helvetica" w:cs="Helvetica"/>
          <w:color w:val="4B4B4B"/>
          <w:sz w:val="20"/>
          <w:szCs w:val="20"/>
        </w:rPr>
        <w:t xml:space="preserve">Med lagring av liggande däck och hantering med en speciell </w:t>
      </w:r>
      <w:proofErr w:type="gramStart"/>
      <w:r>
        <w:rPr>
          <w:rFonts w:ascii="Helvetica" w:hAnsi="Helvetica" w:cs="Helvetica"/>
          <w:color w:val="4B4B4B"/>
          <w:sz w:val="20"/>
          <w:szCs w:val="20"/>
        </w:rPr>
        <w:t>däckstaplare  undviks</w:t>
      </w:r>
      <w:proofErr w:type="gramEnd"/>
      <w:r>
        <w:rPr>
          <w:rFonts w:ascii="Helvetica" w:hAnsi="Helvetica" w:cs="Helvetica"/>
          <w:color w:val="4B4B4B"/>
          <w:sz w:val="20"/>
          <w:szCs w:val="20"/>
        </w:rPr>
        <w:t xml:space="preserve"> de arbetsskador som är vanliga i </w:t>
      </w:r>
      <w:proofErr w:type="spellStart"/>
      <w:r>
        <w:rPr>
          <w:rFonts w:ascii="Helvetica" w:hAnsi="Helvetica" w:cs="Helvetica"/>
          <w:color w:val="4B4B4B"/>
          <w:sz w:val="20"/>
          <w:szCs w:val="20"/>
        </w:rPr>
        <w:t>däckbranchen</w:t>
      </w:r>
      <w:proofErr w:type="spellEnd"/>
      <w:r>
        <w:rPr>
          <w:rFonts w:ascii="Helvetica" w:hAnsi="Helvetica" w:cs="Helvetica"/>
          <w:color w:val="4B4B4B"/>
          <w:sz w:val="20"/>
          <w:szCs w:val="20"/>
        </w:rPr>
        <w:t>. Rygg- och axelskador.</w:t>
      </w:r>
    </w:p>
    <w:p w:rsidR="000A5CCB" w:rsidRDefault="000A5CCB" w:rsidP="000A5CCB">
      <w:pPr>
        <w:pStyle w:val="Normalwebb"/>
        <w:spacing w:before="0" w:beforeAutospacing="0" w:after="225" w:afterAutospacing="0" w:line="285" w:lineRule="atLeast"/>
        <w:textAlignment w:val="baseline"/>
        <w:rPr>
          <w:rFonts w:ascii="Helvetica" w:hAnsi="Helvetica" w:cs="Helvetica"/>
          <w:color w:val="4B4B4B"/>
          <w:sz w:val="20"/>
          <w:szCs w:val="20"/>
        </w:rPr>
      </w:pPr>
      <w:proofErr w:type="spellStart"/>
      <w:r>
        <w:rPr>
          <w:rFonts w:ascii="Helvetica" w:hAnsi="Helvetica" w:cs="Helvetica"/>
          <w:color w:val="4B4B4B"/>
          <w:sz w:val="20"/>
          <w:szCs w:val="20"/>
        </w:rPr>
        <w:t>Frendix</w:t>
      </w:r>
      <w:proofErr w:type="spellEnd"/>
      <w:r>
        <w:rPr>
          <w:rFonts w:ascii="Helvetica" w:hAnsi="Helvetica" w:cs="Helvetica"/>
          <w:color w:val="4B4B4B"/>
          <w:sz w:val="20"/>
          <w:szCs w:val="20"/>
        </w:rPr>
        <w:t xml:space="preserve"> däckhyllor ger ett mycket högt utnyttjande av lagringsytan. Hela lagerutrymmet vad gäller golvyta och takhöjd utnyttjas. Systemet består av elektriskt flyttbara lagerhyllor. Det gör att endast en arbetsgång är öppen i taget. Lagringskapaciteten är nära </w:t>
      </w:r>
      <w:proofErr w:type="gramStart"/>
      <w:r>
        <w:rPr>
          <w:rFonts w:ascii="Helvetica" w:hAnsi="Helvetica" w:cs="Helvetica"/>
          <w:color w:val="4B4B4B"/>
          <w:sz w:val="20"/>
          <w:szCs w:val="20"/>
        </w:rPr>
        <w:t>100%</w:t>
      </w:r>
      <w:proofErr w:type="gramEnd"/>
      <w:r>
        <w:rPr>
          <w:rFonts w:ascii="Helvetica" w:hAnsi="Helvetica" w:cs="Helvetica"/>
          <w:color w:val="4B4B4B"/>
          <w:sz w:val="20"/>
          <w:szCs w:val="20"/>
        </w:rPr>
        <w:t xml:space="preserve"> större än med fasta </w:t>
      </w:r>
      <w:proofErr w:type="spellStart"/>
      <w:r>
        <w:rPr>
          <w:rFonts w:ascii="Helvetica" w:hAnsi="Helvetica" w:cs="Helvetica"/>
          <w:color w:val="4B4B4B"/>
          <w:sz w:val="20"/>
          <w:szCs w:val="20"/>
        </w:rPr>
        <w:t>Frendix</w:t>
      </w:r>
      <w:proofErr w:type="spellEnd"/>
      <w:r>
        <w:rPr>
          <w:rFonts w:ascii="Helvetica" w:hAnsi="Helvetica" w:cs="Helvetica"/>
          <w:color w:val="4B4B4B"/>
          <w:sz w:val="20"/>
          <w:szCs w:val="20"/>
        </w:rPr>
        <w:t xml:space="preserve"> hyllsystem.</w:t>
      </w:r>
    </w:p>
    <w:p w:rsidR="000A5CCB" w:rsidRDefault="000A5CCB" w:rsidP="000A5CCB">
      <w:pPr>
        <w:pStyle w:val="Normalwebb"/>
        <w:spacing w:before="0" w:beforeAutospacing="0" w:after="225" w:afterAutospacing="0" w:line="285" w:lineRule="atLeast"/>
        <w:textAlignment w:val="baseline"/>
        <w:rPr>
          <w:rFonts w:ascii="Helvetica" w:hAnsi="Helvetica" w:cs="Helvetica"/>
          <w:color w:val="4B4B4B"/>
          <w:sz w:val="20"/>
          <w:szCs w:val="20"/>
        </w:rPr>
      </w:pPr>
      <w:r>
        <w:rPr>
          <w:rFonts w:ascii="Helvetica" w:hAnsi="Helvetica" w:cs="Helvetica"/>
          <w:color w:val="4B4B4B"/>
          <w:sz w:val="20"/>
          <w:szCs w:val="20"/>
        </w:rPr>
        <w:t>Ekonomisk och ergonomiskt riktig hantering av tunga vinter- och sommardäck.</w:t>
      </w:r>
    </w:p>
    <w:p w:rsidR="000A5CCB" w:rsidRDefault="000A5CCB" w:rsidP="000A5CCB">
      <w:pPr>
        <w:pStyle w:val="Normalwebb"/>
        <w:spacing w:before="0" w:beforeAutospacing="0" w:after="0" w:afterAutospacing="0" w:line="285" w:lineRule="atLeast"/>
        <w:textAlignment w:val="baseline"/>
        <w:rPr>
          <w:rFonts w:ascii="Helvetica" w:hAnsi="Helvetica" w:cs="Helvetica"/>
          <w:color w:val="4B4B4B"/>
          <w:sz w:val="20"/>
          <w:szCs w:val="20"/>
        </w:rPr>
      </w:pPr>
      <w:r>
        <w:rPr>
          <w:rFonts w:ascii="Helvetica" w:hAnsi="Helvetica" w:cs="Helvetica"/>
          <w:color w:val="4B4B4B"/>
          <w:sz w:val="20"/>
          <w:szCs w:val="20"/>
        </w:rPr>
        <w:t xml:space="preserve">Kontaktperson på </w:t>
      </w:r>
      <w:proofErr w:type="spellStart"/>
      <w:r>
        <w:rPr>
          <w:rFonts w:ascii="Helvetica" w:hAnsi="Helvetica" w:cs="Helvetica"/>
          <w:color w:val="4B4B4B"/>
          <w:sz w:val="20"/>
          <w:szCs w:val="20"/>
        </w:rPr>
        <w:t>Bildemo</w:t>
      </w:r>
      <w:proofErr w:type="spellEnd"/>
      <w:r>
        <w:rPr>
          <w:rFonts w:ascii="Helvetica" w:hAnsi="Helvetica" w:cs="Helvetica"/>
          <w:color w:val="4B4B4B"/>
          <w:sz w:val="20"/>
          <w:szCs w:val="20"/>
        </w:rPr>
        <w:t xml:space="preserve"> är Jan Andersson,</w:t>
      </w:r>
      <w:hyperlink r:id="rId7" w:history="1">
        <w:r>
          <w:rPr>
            <w:rStyle w:val="Hyperlnk"/>
            <w:rFonts w:ascii="Helvetica" w:hAnsi="Helvetica" w:cs="Helvetica"/>
            <w:color w:val="3D9BBC"/>
            <w:sz w:val="20"/>
            <w:szCs w:val="20"/>
            <w:u w:val="none"/>
            <w:bdr w:val="none" w:sz="0" w:space="0" w:color="auto" w:frame="1"/>
          </w:rPr>
          <w:t>jan.andersson@bildemo.com</w:t>
        </w:r>
      </w:hyperlink>
      <w:r>
        <w:rPr>
          <w:rFonts w:ascii="Helvetica" w:hAnsi="Helvetica" w:cs="Helvetica"/>
          <w:color w:val="4B4B4B"/>
          <w:sz w:val="20"/>
          <w:szCs w:val="20"/>
        </w:rPr>
        <w:t>,</w:t>
      </w:r>
      <w:proofErr w:type="gramStart"/>
      <w:r>
        <w:rPr>
          <w:rFonts w:ascii="Helvetica" w:hAnsi="Helvetica" w:cs="Helvetica"/>
          <w:color w:val="4B4B4B"/>
          <w:sz w:val="20"/>
          <w:szCs w:val="20"/>
        </w:rPr>
        <w:t> 0705-343757</w:t>
      </w:r>
      <w:proofErr w:type="gramEnd"/>
      <w:r>
        <w:rPr>
          <w:rFonts w:ascii="Helvetica" w:hAnsi="Helvetica" w:cs="Helvetica"/>
          <w:color w:val="4B4B4B"/>
          <w:sz w:val="20"/>
          <w:szCs w:val="20"/>
        </w:rPr>
        <w:t> </w:t>
      </w:r>
    </w:p>
    <w:p w:rsidR="000A5CCB" w:rsidRDefault="000A5CCB" w:rsidP="000A5CCB">
      <w:pPr>
        <w:pStyle w:val="Normalwebb"/>
        <w:spacing w:before="0" w:beforeAutospacing="0" w:after="0" w:afterAutospacing="0" w:line="285" w:lineRule="atLeast"/>
        <w:textAlignment w:val="baseline"/>
        <w:rPr>
          <w:rFonts w:ascii="Helvetica" w:hAnsi="Helvetica" w:cs="Helvetica"/>
          <w:color w:val="4B4B4B"/>
          <w:sz w:val="20"/>
          <w:szCs w:val="20"/>
        </w:rPr>
      </w:pPr>
      <w:hyperlink r:id="rId8" w:history="1">
        <w:r>
          <w:rPr>
            <w:rStyle w:val="Hyperlnk"/>
            <w:rFonts w:ascii="Helvetica" w:hAnsi="Helvetica" w:cs="Helvetica"/>
            <w:color w:val="3D9BBC"/>
            <w:sz w:val="20"/>
            <w:szCs w:val="20"/>
            <w:u w:val="none"/>
            <w:bdr w:val="none" w:sz="0" w:space="0" w:color="auto" w:frame="1"/>
          </w:rPr>
          <w:t>http://www.bildemo.com/</w:t>
        </w:r>
      </w:hyperlink>
    </w:p>
    <w:p w:rsidR="000A5CCB" w:rsidRDefault="000A5CCB" w:rsidP="000A5CCB">
      <w:pPr>
        <w:pStyle w:val="Normalwebb"/>
        <w:spacing w:before="0" w:beforeAutospacing="0" w:after="0" w:afterAutospacing="0" w:line="285" w:lineRule="atLeast"/>
        <w:textAlignment w:val="baseline"/>
        <w:rPr>
          <w:rFonts w:ascii="Helvetica" w:hAnsi="Helvetica" w:cs="Helvetica"/>
          <w:color w:val="4B4B4B"/>
          <w:sz w:val="20"/>
          <w:szCs w:val="20"/>
        </w:rPr>
      </w:pPr>
    </w:p>
    <w:p w:rsidR="000A5CCB" w:rsidRDefault="000A5CCB" w:rsidP="000A5CCB">
      <w:pPr>
        <w:pStyle w:val="Normalwebb"/>
        <w:spacing w:before="0" w:beforeAutospacing="0" w:after="0" w:afterAutospacing="0" w:line="285" w:lineRule="atLeast"/>
        <w:textAlignment w:val="baseline"/>
        <w:rPr>
          <w:rFonts w:ascii="Helvetica" w:hAnsi="Helvetica" w:cs="Helvetica"/>
          <w:color w:val="4B4B4B"/>
          <w:sz w:val="20"/>
          <w:szCs w:val="20"/>
        </w:rPr>
      </w:pPr>
      <w:r>
        <w:rPr>
          <w:rFonts w:ascii="Helvetica" w:hAnsi="Helvetica" w:cs="Helvetica"/>
          <w:color w:val="4B4B4B"/>
          <w:sz w:val="20"/>
          <w:szCs w:val="20"/>
        </w:rPr>
        <w:t xml:space="preserve">Kontaktperson </w:t>
      </w:r>
      <w:proofErr w:type="gramStart"/>
      <w:r>
        <w:rPr>
          <w:rFonts w:ascii="Helvetica" w:hAnsi="Helvetica" w:cs="Helvetica"/>
          <w:color w:val="4B4B4B"/>
          <w:sz w:val="20"/>
          <w:szCs w:val="20"/>
        </w:rPr>
        <w:t>hos  </w:t>
      </w:r>
      <w:proofErr w:type="spellStart"/>
      <w:r>
        <w:rPr>
          <w:rFonts w:ascii="Helvetica" w:hAnsi="Helvetica" w:cs="Helvetica"/>
          <w:color w:val="4B4B4B"/>
          <w:sz w:val="20"/>
          <w:szCs w:val="20"/>
        </w:rPr>
        <w:t>Frendix</w:t>
      </w:r>
      <w:proofErr w:type="spellEnd"/>
      <w:proofErr w:type="gramEnd"/>
      <w:r>
        <w:rPr>
          <w:rFonts w:ascii="Helvetica" w:hAnsi="Helvetica" w:cs="Helvetica"/>
          <w:color w:val="4B4B4B"/>
          <w:sz w:val="20"/>
          <w:szCs w:val="20"/>
        </w:rPr>
        <w:t xml:space="preserve"> är Anders Carlbark, </w:t>
      </w:r>
      <w:hyperlink r:id="rId9" w:history="1">
        <w:r>
          <w:rPr>
            <w:rStyle w:val="Hyperlnk"/>
            <w:rFonts w:ascii="Helvetica" w:hAnsi="Helvetica" w:cs="Helvetica"/>
            <w:color w:val="3D9BBC"/>
            <w:sz w:val="20"/>
            <w:szCs w:val="20"/>
            <w:u w:val="none"/>
            <w:bdr w:val="none" w:sz="0" w:space="0" w:color="auto" w:frame="1"/>
          </w:rPr>
          <w:t>anders@frendix.se</w:t>
        </w:r>
      </w:hyperlink>
      <w:r>
        <w:rPr>
          <w:rFonts w:ascii="Helvetica" w:hAnsi="Helvetica" w:cs="Helvetica"/>
          <w:color w:val="4B4B4B"/>
          <w:sz w:val="20"/>
          <w:szCs w:val="20"/>
        </w:rPr>
        <w:t>, 08-50490061, 0735-330310</w:t>
      </w:r>
    </w:p>
    <w:p w:rsidR="000A5CCB" w:rsidRDefault="000A5CCB" w:rsidP="000A5CCB">
      <w:pPr>
        <w:pStyle w:val="Normalwebb"/>
        <w:spacing w:before="0" w:beforeAutospacing="0" w:after="0" w:afterAutospacing="0" w:line="285" w:lineRule="atLeast"/>
        <w:textAlignment w:val="baseline"/>
        <w:rPr>
          <w:rFonts w:ascii="Helvetica" w:hAnsi="Helvetica" w:cs="Helvetica"/>
          <w:color w:val="4B4B4B"/>
          <w:sz w:val="20"/>
          <w:szCs w:val="20"/>
        </w:rPr>
      </w:pPr>
    </w:p>
    <w:p w:rsidR="000A5CCB" w:rsidRDefault="000A5CCB" w:rsidP="000A5CCB">
      <w:pPr>
        <w:pStyle w:val="Normalwebb"/>
        <w:spacing w:before="0" w:beforeAutospacing="0" w:after="0" w:afterAutospacing="0" w:line="285" w:lineRule="atLeast"/>
        <w:textAlignment w:val="baseline"/>
        <w:rPr>
          <w:rFonts w:ascii="Helvetica" w:hAnsi="Helvetica" w:cs="Helvetica"/>
          <w:color w:val="4B4B4B"/>
          <w:sz w:val="20"/>
          <w:szCs w:val="20"/>
        </w:rPr>
      </w:pPr>
      <w:r>
        <w:rPr>
          <w:rFonts w:ascii="Helvetica" w:hAnsi="Helvetica" w:cs="Helvetica"/>
          <w:color w:val="4B4B4B"/>
          <w:sz w:val="20"/>
          <w:szCs w:val="20"/>
        </w:rPr>
        <w:t>Mer bilder på </w:t>
      </w:r>
      <w:hyperlink r:id="rId10" w:history="1">
        <w:r>
          <w:rPr>
            <w:rStyle w:val="Hyperlnk"/>
            <w:rFonts w:ascii="Helvetica" w:hAnsi="Helvetica" w:cs="Helvetica"/>
            <w:color w:val="3D9BBC"/>
            <w:sz w:val="20"/>
            <w:szCs w:val="20"/>
            <w:u w:val="none"/>
            <w:bdr w:val="none" w:sz="0" w:space="0" w:color="auto" w:frame="1"/>
          </w:rPr>
          <w:t>http://www.frendix.se/bildemo.htm</w:t>
        </w:r>
      </w:hyperlink>
    </w:p>
    <w:p w:rsidR="000A5CCB" w:rsidRDefault="000A5CCB" w:rsidP="000A5CCB">
      <w:pPr>
        <w:pStyle w:val="Normalwebb"/>
        <w:spacing w:before="0" w:beforeAutospacing="0" w:after="0" w:afterAutospacing="0" w:line="285" w:lineRule="atLeast"/>
        <w:textAlignment w:val="baseline"/>
        <w:rPr>
          <w:rFonts w:ascii="Helvetica" w:hAnsi="Helvetica" w:cs="Helvetica"/>
          <w:color w:val="4B4B4B"/>
          <w:sz w:val="20"/>
          <w:szCs w:val="20"/>
        </w:rPr>
      </w:pPr>
    </w:p>
    <w:p w:rsidR="000A5CCB" w:rsidRDefault="000A5CCB" w:rsidP="000A5CCB">
      <w:pPr>
        <w:pStyle w:val="Normalwebb"/>
        <w:spacing w:before="0" w:beforeAutospacing="0" w:after="0" w:afterAutospacing="0" w:line="285" w:lineRule="atLeast"/>
        <w:textAlignment w:val="baseline"/>
        <w:rPr>
          <w:rFonts w:ascii="Helvetica" w:hAnsi="Helvetica" w:cs="Helvetica"/>
          <w:color w:val="4B4B4B"/>
          <w:sz w:val="20"/>
          <w:szCs w:val="20"/>
        </w:rPr>
      </w:pPr>
      <w:hyperlink r:id="rId11" w:history="1">
        <w:r>
          <w:rPr>
            <w:rStyle w:val="Hyperlnk"/>
            <w:rFonts w:ascii="Helvetica" w:hAnsi="Helvetica" w:cs="Helvetica"/>
            <w:color w:val="3D9BBC"/>
            <w:sz w:val="20"/>
            <w:szCs w:val="20"/>
            <w:u w:val="none"/>
            <w:bdr w:val="none" w:sz="0" w:space="0" w:color="auto" w:frame="1"/>
          </w:rPr>
          <w:t>http://www.frendix.se/</w:t>
        </w:r>
      </w:hyperlink>
    </w:p>
    <w:p w:rsidR="000A5CCB" w:rsidRDefault="000A5CCB" w:rsidP="000A5CCB">
      <w:pPr>
        <w:pStyle w:val="Normalwebb"/>
        <w:spacing w:before="0" w:beforeAutospacing="0" w:after="0" w:afterAutospacing="0" w:line="285" w:lineRule="atLeast"/>
        <w:textAlignment w:val="baseline"/>
        <w:rPr>
          <w:rFonts w:ascii="Helvetica" w:hAnsi="Helvetica" w:cs="Helvetica"/>
          <w:color w:val="4B4B4B"/>
          <w:sz w:val="20"/>
          <w:szCs w:val="20"/>
        </w:rPr>
      </w:pPr>
    </w:p>
    <w:p w:rsidR="002346E0" w:rsidRDefault="000A5CCB" w:rsidP="000A5CCB">
      <w:pPr>
        <w:shd w:val="clear" w:color="auto" w:fill="FFFFFF"/>
        <w:spacing w:after="0" w:line="270" w:lineRule="atLeast"/>
        <w:textAlignment w:val="baseline"/>
      </w:pPr>
      <w:r>
        <w:rPr>
          <w:rFonts w:ascii="Helvetica" w:eastAsia="Times New Roman" w:hAnsi="Helvetica" w:cs="Helvetica"/>
          <w:noProof/>
          <w:color w:val="3D9BBC"/>
          <w:sz w:val="18"/>
          <w:szCs w:val="18"/>
          <w:bdr w:val="single" w:sz="6" w:space="2" w:color="CCCCCC" w:frame="1"/>
          <w:shd w:val="clear" w:color="auto" w:fill="FFFFFF"/>
          <w:lang w:eastAsia="sv-SE"/>
        </w:rPr>
        <w:drawing>
          <wp:inline distT="0" distB="0" distL="0" distR="0" wp14:anchorId="053E26B5" wp14:editId="3C5FA6A0">
            <wp:extent cx="1191260" cy="900430"/>
            <wp:effectExtent l="0" t="0" r="8890" b="0"/>
            <wp:docPr id="3" name="Bildobjekt 3" descr="Bildemo på Kumlagatan i Uppsala">
              <a:hlinkClick xmlns:a="http://schemas.openxmlformats.org/drawingml/2006/main" r:id="rId12" tooltip="&quot;Bildemo på Kumlagatan i Uppsal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mo på Kumlagatan i Uppsala">
                      <a:hlinkClick r:id="rId12" tooltip="&quot;Bildemo på Kumlagatan i Uppsal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Bildemo</w:t>
      </w:r>
      <w:proofErr w:type="spellEnd"/>
      <w:r>
        <w:t xml:space="preserve"> i Uppsala </w:t>
      </w:r>
      <w:bookmarkStart w:id="0" w:name="_GoBack"/>
      <w:bookmarkEnd w:id="0"/>
    </w:p>
    <w:sectPr w:rsidR="0023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19B8"/>
    <w:multiLevelType w:val="multilevel"/>
    <w:tmpl w:val="CFFC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2B060E"/>
    <w:multiLevelType w:val="multilevel"/>
    <w:tmpl w:val="0E40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FE"/>
    <w:rsid w:val="000A5CCB"/>
    <w:rsid w:val="002346E0"/>
    <w:rsid w:val="0038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83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3833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33F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833F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833FE"/>
    <w:rPr>
      <w:color w:val="0000FF"/>
      <w:u w:val="single"/>
    </w:rPr>
  </w:style>
  <w:style w:type="character" w:customStyle="1" w:styleId="time">
    <w:name w:val="time"/>
    <w:basedOn w:val="Standardstycketeckensnitt"/>
    <w:rsid w:val="003833FE"/>
  </w:style>
  <w:style w:type="paragraph" w:styleId="Normalwebb">
    <w:name w:val="Normal (Web)"/>
    <w:basedOn w:val="Normal"/>
    <w:uiPriority w:val="99"/>
    <w:semiHidden/>
    <w:unhideWhenUsed/>
    <w:rsid w:val="0038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8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3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83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3833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33F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833F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833FE"/>
    <w:rPr>
      <w:color w:val="0000FF"/>
      <w:u w:val="single"/>
    </w:rPr>
  </w:style>
  <w:style w:type="character" w:customStyle="1" w:styleId="time">
    <w:name w:val="time"/>
    <w:basedOn w:val="Standardstycketeckensnitt"/>
    <w:rsid w:val="003833FE"/>
  </w:style>
  <w:style w:type="paragraph" w:styleId="Normalwebb">
    <w:name w:val="Normal (Web)"/>
    <w:basedOn w:val="Normal"/>
    <w:uiPriority w:val="99"/>
    <w:semiHidden/>
    <w:unhideWhenUsed/>
    <w:rsid w:val="0038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8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3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5324">
              <w:marLeft w:val="0"/>
              <w:marRight w:val="0"/>
              <w:marTop w:val="75"/>
              <w:marBottom w:val="165"/>
              <w:divBdr>
                <w:top w:val="single" w:sz="6" w:space="0" w:color="E4ECEE"/>
                <w:left w:val="single" w:sz="6" w:space="0" w:color="E4ECEE"/>
                <w:bottom w:val="single" w:sz="6" w:space="0" w:color="E4ECEE"/>
                <w:right w:val="single" w:sz="6" w:space="0" w:color="E4ECEE"/>
              </w:divBdr>
              <w:divsChild>
                <w:div w:id="1748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1406">
          <w:marLeft w:val="0"/>
          <w:marRight w:val="0"/>
          <w:marTop w:val="75"/>
          <w:marBottom w:val="225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  <w:div w:id="1241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3648">
          <w:marLeft w:val="0"/>
          <w:marRight w:val="15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08">
              <w:marLeft w:val="0"/>
              <w:marRight w:val="0"/>
              <w:marTop w:val="75"/>
              <w:marBottom w:val="165"/>
              <w:divBdr>
                <w:top w:val="single" w:sz="6" w:space="0" w:color="E4ECEE"/>
                <w:left w:val="single" w:sz="6" w:space="0" w:color="E4ECEE"/>
                <w:bottom w:val="single" w:sz="6" w:space="0" w:color="E4ECEE"/>
                <w:right w:val="single" w:sz="6" w:space="0" w:color="E4ECEE"/>
              </w:divBdr>
              <w:divsChild>
                <w:div w:id="11793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437408">
          <w:marLeft w:val="0"/>
          <w:marRight w:val="0"/>
          <w:marTop w:val="75"/>
          <w:marBottom w:val="225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  <w:div w:id="8284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demo.com/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jan.andersson@bildemo.com" TargetMode="External"/><Relationship Id="rId12" Type="http://schemas.openxmlformats.org/officeDocument/2006/relationships/hyperlink" Target="http://www.mynewsdesk.com/se/pressroom/svenska-autocall/image/view/bildemo-paa-kumlagatan-i-uppsala-1413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frendix.s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rendix.se/bildemo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ers@frendix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2</cp:revision>
  <dcterms:created xsi:type="dcterms:W3CDTF">2012-07-10T12:24:00Z</dcterms:created>
  <dcterms:modified xsi:type="dcterms:W3CDTF">2012-07-10T14:17:00Z</dcterms:modified>
</cp:coreProperties>
</file>