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fontTable.xml" ContentType="application/vnd.openxmlformats-officedocument.wordprocessingml.fontTable+xml"/>
  <Default Extension="rels" ContentType="application/vnd.openxmlformats-package.relationship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theme/theme1.xml" ContentType="application/vnd.openxmlformats-officedocument.theme+xml"/>
  <Default Extension="jpeg" ContentType="image/jpeg"/>
  <Default Extension="pdf" ContentType="application/pdf"/>
  <Default Extension="png" ContentType="image/png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9E2" w:rsidRDefault="0062237D" w:rsidP="00C07F79">
      <w:pPr>
        <w:widowControl w:val="0"/>
        <w:autoSpaceDE w:val="0"/>
        <w:autoSpaceDN w:val="0"/>
        <w:adjustRightInd w:val="0"/>
        <w:rPr>
          <w:rFonts w:ascii="Arial" w:hAnsi="Arial" w:cs="Tahoma"/>
          <w:sz w:val="20"/>
          <w:szCs w:val="20"/>
        </w:rPr>
      </w:pPr>
      <w:r w:rsidRPr="0062237D">
        <w:rPr>
          <w:rFonts w:ascii="Arial" w:hAnsi="Arial" w:cs="Tahoma"/>
          <w:noProof/>
          <w:sz w:val="20"/>
          <w:szCs w:val="20"/>
          <w:lang w:eastAsia="sv-SE"/>
        </w:rPr>
        <w:drawing>
          <wp:inline distT="0" distB="0" distL="0" distR="0">
            <wp:extent cx="5690023" cy="1079845"/>
            <wp:effectExtent l="25400" t="0" r="0" b="0"/>
            <wp:docPr id="6" name="Bild 1" descr="::::private:var:folders:zv:zvpDwLLGG54m7FjM3B12CE+++TY:-Tmp-:com.apple.mail.drag-T0x710790.tmp.KgKET4:RG logga 10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::::private:var:folders:zv:zvpDwLLGG54m7FjM3B12CE+++TY:-Tmp-:com.apple.mail.drag-T0x710790.tmp.KgKET4:RG logga 10.eps"/>
                    <pic:cNvPicPr>
                      <a:picLocks noChangeAspect="1" noChangeArrowheads="1"/>
                    </pic:cNvPicPr>
                  </pic:nvPicPr>
                  <ve:AlternateContent xmlns:ma="http://schemas.microsoft.com/office/mac/drawingml/2008/main">
                    <ve:Choice Requires="ma">
                      <pic:blipFill>
                        <a:blip r:embed="rId5"/>
                        <a:srcRect/>
                        <a:stretch>
                          <a:fillRect/>
                        </a:stretch>
                      </pic:blipFill>
                    </ve:Choice>
                    <ve:Fallback xmlns:ma="http://schemas.microsoft.com/office/mac/drawingml/2008/main" xmlns=""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</ve:Fallback>
                  </ve:AlternateContent>
                  <pic:spPr bwMode="auto">
                    <a:xfrm>
                      <a:off x="0" y="0"/>
                      <a:ext cx="5691063" cy="10800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69E2" w:rsidRDefault="001E69E2" w:rsidP="00C07F79">
      <w:pPr>
        <w:widowControl w:val="0"/>
        <w:autoSpaceDE w:val="0"/>
        <w:autoSpaceDN w:val="0"/>
        <w:adjustRightInd w:val="0"/>
        <w:rPr>
          <w:rFonts w:ascii="Arial" w:hAnsi="Arial" w:cs="Tahoma"/>
          <w:sz w:val="20"/>
          <w:szCs w:val="20"/>
        </w:rPr>
      </w:pPr>
    </w:p>
    <w:p w:rsidR="00EC1BF6" w:rsidRDefault="00EC1BF6" w:rsidP="00C07F79">
      <w:pPr>
        <w:widowControl w:val="0"/>
        <w:autoSpaceDE w:val="0"/>
        <w:autoSpaceDN w:val="0"/>
        <w:adjustRightInd w:val="0"/>
        <w:rPr>
          <w:rFonts w:ascii="Arial" w:hAnsi="Arial" w:cs="Tahoma"/>
          <w:sz w:val="20"/>
          <w:szCs w:val="20"/>
        </w:rPr>
      </w:pPr>
    </w:p>
    <w:p w:rsidR="00B631C8" w:rsidRPr="00524A54" w:rsidRDefault="00A15468" w:rsidP="00C07F79">
      <w:pPr>
        <w:widowControl w:val="0"/>
        <w:autoSpaceDE w:val="0"/>
        <w:autoSpaceDN w:val="0"/>
        <w:adjustRightInd w:val="0"/>
        <w:rPr>
          <w:rFonts w:ascii="AGaramond" w:hAnsi="AGaramond" w:cs="Tahoma"/>
          <w:sz w:val="20"/>
          <w:szCs w:val="20"/>
        </w:rPr>
      </w:pPr>
      <w:r w:rsidRPr="00524A54">
        <w:rPr>
          <w:rFonts w:ascii="AGaramond" w:hAnsi="AGaramond" w:cs="Tahoma"/>
          <w:sz w:val="20"/>
          <w:szCs w:val="20"/>
        </w:rPr>
        <w:t>Pressmeddelande 2010-11-01</w:t>
      </w:r>
    </w:p>
    <w:p w:rsidR="00C07F79" w:rsidRPr="00524A54" w:rsidRDefault="00C07F79" w:rsidP="00C07F79">
      <w:pPr>
        <w:widowControl w:val="0"/>
        <w:autoSpaceDE w:val="0"/>
        <w:autoSpaceDN w:val="0"/>
        <w:adjustRightInd w:val="0"/>
        <w:rPr>
          <w:rFonts w:ascii="AGaramond" w:hAnsi="AGaramond" w:cs="Tahoma"/>
          <w:sz w:val="20"/>
          <w:szCs w:val="20"/>
        </w:rPr>
      </w:pPr>
    </w:p>
    <w:p w:rsidR="00C74B20" w:rsidRPr="00524A54" w:rsidRDefault="00C74B20" w:rsidP="00A15468">
      <w:pPr>
        <w:widowControl w:val="0"/>
        <w:autoSpaceDE w:val="0"/>
        <w:autoSpaceDN w:val="0"/>
        <w:adjustRightInd w:val="0"/>
        <w:ind w:right="-431"/>
        <w:rPr>
          <w:rFonts w:ascii="AGaramond" w:hAnsi="AGaramond"/>
          <w:b/>
          <w:sz w:val="32"/>
        </w:rPr>
      </w:pPr>
    </w:p>
    <w:p w:rsidR="00A11DD4" w:rsidRPr="00524A54" w:rsidRDefault="00C74B20" w:rsidP="00A15468">
      <w:pPr>
        <w:widowControl w:val="0"/>
        <w:autoSpaceDE w:val="0"/>
        <w:autoSpaceDN w:val="0"/>
        <w:adjustRightInd w:val="0"/>
        <w:ind w:right="-431"/>
        <w:rPr>
          <w:rFonts w:ascii="AGaramond" w:hAnsi="AGaramond"/>
          <w:sz w:val="32"/>
        </w:rPr>
      </w:pPr>
      <w:r w:rsidRPr="00524A54">
        <w:rPr>
          <w:rFonts w:ascii="AGaramond" w:hAnsi="AGaramond"/>
          <w:sz w:val="32"/>
        </w:rPr>
        <w:t>Nu är vinnaren korad</w:t>
      </w:r>
      <w:r w:rsidR="00833C63" w:rsidRPr="00524A54">
        <w:rPr>
          <w:rFonts w:ascii="AGaramond" w:hAnsi="AGaramond"/>
          <w:sz w:val="32"/>
        </w:rPr>
        <w:t xml:space="preserve"> </w:t>
      </w:r>
    </w:p>
    <w:p w:rsidR="00292F39" w:rsidRPr="00524A54" w:rsidRDefault="009774A7" w:rsidP="00292F39">
      <w:pPr>
        <w:widowControl w:val="0"/>
        <w:autoSpaceDE w:val="0"/>
        <w:autoSpaceDN w:val="0"/>
        <w:adjustRightInd w:val="0"/>
        <w:ind w:right="-431"/>
        <w:rPr>
          <w:rFonts w:ascii="AGaramond" w:hAnsi="AGaramond"/>
          <w:b/>
          <w:sz w:val="44"/>
        </w:rPr>
      </w:pPr>
      <w:r w:rsidRPr="00524A54">
        <w:rPr>
          <w:rFonts w:ascii="AGaramond" w:hAnsi="AGaramond"/>
          <w:b/>
          <w:sz w:val="44"/>
        </w:rPr>
        <w:t xml:space="preserve">ICA To Go, Stockholm </w:t>
      </w:r>
      <w:r w:rsidR="002A5120" w:rsidRPr="00524A54">
        <w:rPr>
          <w:rFonts w:ascii="AGaramond" w:hAnsi="AGaramond"/>
          <w:b/>
          <w:sz w:val="44"/>
        </w:rPr>
        <w:t xml:space="preserve">är </w:t>
      </w:r>
      <w:r w:rsidR="00292F39" w:rsidRPr="00524A54">
        <w:rPr>
          <w:rFonts w:ascii="AGaramond" w:hAnsi="AGaramond"/>
          <w:b/>
          <w:sz w:val="44"/>
        </w:rPr>
        <w:t xml:space="preserve">Årets </w:t>
      </w:r>
      <w:r w:rsidRPr="00524A54">
        <w:rPr>
          <w:rFonts w:ascii="AGaramond" w:hAnsi="AGaramond"/>
          <w:b/>
          <w:sz w:val="44"/>
        </w:rPr>
        <w:t>Hälsorestaurang</w:t>
      </w:r>
    </w:p>
    <w:p w:rsidR="00292F39" w:rsidRPr="00524A54" w:rsidRDefault="00292F39" w:rsidP="00A15468">
      <w:pPr>
        <w:widowControl w:val="0"/>
        <w:autoSpaceDE w:val="0"/>
        <w:autoSpaceDN w:val="0"/>
        <w:adjustRightInd w:val="0"/>
        <w:ind w:right="-431"/>
        <w:rPr>
          <w:rFonts w:ascii="AGaramond" w:hAnsi="AGaramond"/>
          <w:sz w:val="22"/>
        </w:rPr>
      </w:pPr>
    </w:p>
    <w:p w:rsidR="00524A54" w:rsidRDefault="00D01AFA" w:rsidP="00122D25">
      <w:pPr>
        <w:widowControl w:val="0"/>
        <w:tabs>
          <w:tab w:val="left" w:pos="2800"/>
        </w:tabs>
        <w:autoSpaceDE w:val="0"/>
        <w:autoSpaceDN w:val="0"/>
        <w:adjustRightInd w:val="0"/>
        <w:ind w:right="-431"/>
        <w:rPr>
          <w:rFonts w:ascii="AGaramond" w:hAnsi="AGaramond"/>
          <w:b/>
          <w:sz w:val="22"/>
        </w:rPr>
      </w:pPr>
      <w:r w:rsidRPr="00524A54">
        <w:rPr>
          <w:rFonts w:ascii="AGaramond" w:hAnsi="AGaramond"/>
          <w:b/>
          <w:sz w:val="22"/>
        </w:rPr>
        <w:t xml:space="preserve">Årets </w:t>
      </w:r>
      <w:r w:rsidR="00A127D3" w:rsidRPr="00524A54">
        <w:rPr>
          <w:rFonts w:ascii="AGaramond" w:hAnsi="AGaramond"/>
          <w:b/>
          <w:sz w:val="22"/>
        </w:rPr>
        <w:t xml:space="preserve">Hälsorestaurang är ICA To Go i </w:t>
      </w:r>
      <w:r w:rsidR="00FA6B0A" w:rsidRPr="00524A54">
        <w:rPr>
          <w:rFonts w:ascii="AGaramond" w:hAnsi="AGaramond"/>
          <w:b/>
          <w:sz w:val="22"/>
        </w:rPr>
        <w:t>Stockholm</w:t>
      </w:r>
      <w:r w:rsidR="00A15468" w:rsidRPr="00524A54">
        <w:rPr>
          <w:rFonts w:ascii="AGaramond" w:hAnsi="AGaramond"/>
          <w:b/>
          <w:sz w:val="22"/>
        </w:rPr>
        <w:t xml:space="preserve">. </w:t>
      </w:r>
      <w:r w:rsidR="00117B5A" w:rsidRPr="00524A54">
        <w:rPr>
          <w:rFonts w:ascii="AGaramond" w:hAnsi="AGaramond"/>
          <w:b/>
          <w:sz w:val="22"/>
        </w:rPr>
        <w:t xml:space="preserve">Ikväll </w:t>
      </w:r>
      <w:r w:rsidR="00A15468" w:rsidRPr="00524A54">
        <w:rPr>
          <w:rFonts w:ascii="AGaramond" w:hAnsi="AGaramond"/>
          <w:b/>
          <w:sz w:val="22"/>
        </w:rPr>
        <w:t>tog</w:t>
      </w:r>
      <w:r w:rsidR="00A127D3" w:rsidRPr="00524A54">
        <w:rPr>
          <w:rFonts w:ascii="AGaramond" w:hAnsi="AGaramond"/>
          <w:b/>
          <w:sz w:val="22"/>
        </w:rPr>
        <w:t xml:space="preserve"> restaurangen </w:t>
      </w:r>
      <w:r w:rsidR="00FA6B0A" w:rsidRPr="00524A54">
        <w:rPr>
          <w:rFonts w:ascii="AGaramond" w:hAnsi="AGaramond"/>
          <w:b/>
          <w:sz w:val="22"/>
        </w:rPr>
        <w:t xml:space="preserve">hem </w:t>
      </w:r>
      <w:r w:rsidR="006B72DB" w:rsidRPr="00524A54">
        <w:rPr>
          <w:rFonts w:ascii="AGaramond" w:hAnsi="AGaramond"/>
          <w:b/>
          <w:sz w:val="22"/>
        </w:rPr>
        <w:t>t</w:t>
      </w:r>
      <w:r w:rsidR="00A15468" w:rsidRPr="00524A54">
        <w:rPr>
          <w:rFonts w:ascii="AGaramond" w:hAnsi="AGaramond"/>
          <w:b/>
          <w:sz w:val="22"/>
        </w:rPr>
        <w:t xml:space="preserve">iteln </w:t>
      </w:r>
      <w:r w:rsidR="003B382F" w:rsidRPr="00524A54">
        <w:rPr>
          <w:rFonts w:ascii="AGaramond" w:hAnsi="AGaramond"/>
          <w:b/>
          <w:sz w:val="22"/>
        </w:rPr>
        <w:t xml:space="preserve">i </w:t>
      </w:r>
      <w:r w:rsidR="00A15468" w:rsidRPr="00524A54">
        <w:rPr>
          <w:rFonts w:ascii="AGaramond" w:hAnsi="AGaramond"/>
          <w:b/>
          <w:sz w:val="22"/>
        </w:rPr>
        <w:t>f</w:t>
      </w:r>
      <w:r w:rsidR="00BA3220" w:rsidRPr="00524A54">
        <w:rPr>
          <w:rFonts w:ascii="AGaramond" w:hAnsi="AGaramond"/>
          <w:b/>
          <w:sz w:val="22"/>
        </w:rPr>
        <w:t xml:space="preserve">inalen som hölls </w:t>
      </w:r>
    </w:p>
    <w:p w:rsidR="00222BC4" w:rsidRDefault="00BA3220" w:rsidP="00122D25">
      <w:pPr>
        <w:widowControl w:val="0"/>
        <w:tabs>
          <w:tab w:val="left" w:pos="2800"/>
        </w:tabs>
        <w:autoSpaceDE w:val="0"/>
        <w:autoSpaceDN w:val="0"/>
        <w:adjustRightInd w:val="0"/>
        <w:ind w:right="-431"/>
        <w:rPr>
          <w:rFonts w:ascii="AGaramond" w:hAnsi="AGaramond"/>
          <w:b/>
          <w:sz w:val="22"/>
        </w:rPr>
      </w:pPr>
      <w:r w:rsidRPr="00524A54">
        <w:rPr>
          <w:rFonts w:ascii="AGaramond" w:hAnsi="AGaramond"/>
          <w:b/>
          <w:sz w:val="22"/>
        </w:rPr>
        <w:t>på Grand Hôtel i Stockholm.</w:t>
      </w:r>
      <w:r w:rsidR="00122D25" w:rsidRPr="00524A54">
        <w:rPr>
          <w:rFonts w:ascii="AGaramond" w:hAnsi="AGaramond"/>
          <w:b/>
          <w:sz w:val="22"/>
        </w:rPr>
        <w:t xml:space="preserve"> </w:t>
      </w:r>
      <w:r w:rsidR="00834EE3" w:rsidRPr="00524A54">
        <w:rPr>
          <w:rFonts w:ascii="AGaramond" w:hAnsi="AGaramond"/>
          <w:b/>
          <w:sz w:val="22"/>
        </w:rPr>
        <w:t>Röstningen har varit öppen för alla och därefter har en jury med 30 bransch</w:t>
      </w:r>
      <w:r w:rsidR="00222BC4">
        <w:rPr>
          <w:rFonts w:ascii="AGaramond" w:hAnsi="AGaramond"/>
          <w:b/>
          <w:sz w:val="22"/>
        </w:rPr>
        <w:t>-</w:t>
      </w:r>
    </w:p>
    <w:p w:rsidR="00834EE3" w:rsidRPr="00524A54" w:rsidRDefault="00834EE3" w:rsidP="00122D25">
      <w:pPr>
        <w:widowControl w:val="0"/>
        <w:tabs>
          <w:tab w:val="left" w:pos="2800"/>
        </w:tabs>
        <w:autoSpaceDE w:val="0"/>
        <w:autoSpaceDN w:val="0"/>
        <w:adjustRightInd w:val="0"/>
        <w:ind w:right="-431"/>
        <w:rPr>
          <w:rFonts w:ascii="AGaramond" w:hAnsi="AGaramond"/>
          <w:b/>
          <w:sz w:val="22"/>
        </w:rPr>
      </w:pPr>
      <w:proofErr w:type="gramStart"/>
      <w:r w:rsidRPr="00524A54">
        <w:rPr>
          <w:rFonts w:ascii="AGaramond" w:hAnsi="AGaramond"/>
          <w:b/>
          <w:sz w:val="22"/>
        </w:rPr>
        <w:t xml:space="preserve">kunniga personer enats om två finalister i </w:t>
      </w:r>
      <w:r w:rsidR="00C74B20" w:rsidRPr="00524A54">
        <w:rPr>
          <w:rFonts w:ascii="AGaramond" w:hAnsi="AGaramond"/>
          <w:b/>
          <w:sz w:val="22"/>
        </w:rPr>
        <w:t>varje kategori.</w:t>
      </w:r>
      <w:proofErr w:type="gramEnd"/>
      <w:r w:rsidR="00C74B20" w:rsidRPr="00524A54">
        <w:rPr>
          <w:rFonts w:ascii="AGaramond" w:hAnsi="AGaramond"/>
          <w:b/>
          <w:sz w:val="22"/>
        </w:rPr>
        <w:t xml:space="preserve"> </w:t>
      </w:r>
      <w:r w:rsidRPr="00524A54">
        <w:rPr>
          <w:rFonts w:ascii="AGaramond" w:hAnsi="AGaramond"/>
          <w:b/>
          <w:sz w:val="22"/>
        </w:rPr>
        <w:t xml:space="preserve">Galans arrangör är branschtidningen </w:t>
      </w:r>
      <w:r w:rsidR="00222BC4">
        <w:rPr>
          <w:rFonts w:ascii="AGaramond" w:hAnsi="AGaramond"/>
          <w:b/>
          <w:sz w:val="22"/>
        </w:rPr>
        <w:br/>
      </w:r>
      <w:r w:rsidRPr="00524A54">
        <w:rPr>
          <w:rFonts w:ascii="AGaramond" w:hAnsi="AGaramond"/>
          <w:b/>
          <w:sz w:val="22"/>
        </w:rPr>
        <w:t xml:space="preserve">RS - Restauranger &amp; Storkök. </w:t>
      </w:r>
    </w:p>
    <w:p w:rsidR="00834EE3" w:rsidRPr="00524A54" w:rsidRDefault="00834EE3" w:rsidP="00834EE3">
      <w:pPr>
        <w:widowControl w:val="0"/>
        <w:autoSpaceDE w:val="0"/>
        <w:autoSpaceDN w:val="0"/>
        <w:adjustRightInd w:val="0"/>
        <w:ind w:right="-431"/>
        <w:rPr>
          <w:rFonts w:ascii="AGaramond" w:hAnsi="AGaramond"/>
          <w:b/>
          <w:sz w:val="22"/>
        </w:rPr>
      </w:pPr>
    </w:p>
    <w:p w:rsidR="00834EE3" w:rsidRPr="00524A54" w:rsidRDefault="00346C08" w:rsidP="00834EE3">
      <w:pPr>
        <w:widowControl w:val="0"/>
        <w:tabs>
          <w:tab w:val="left" w:pos="2367"/>
        </w:tabs>
        <w:autoSpaceDE w:val="0"/>
        <w:autoSpaceDN w:val="0"/>
        <w:adjustRightInd w:val="0"/>
        <w:ind w:right="-431"/>
        <w:rPr>
          <w:rFonts w:ascii="AGaramond" w:hAnsi="AGaramond"/>
          <w:sz w:val="22"/>
        </w:rPr>
      </w:pPr>
      <w:r w:rsidRPr="00524A54">
        <w:rPr>
          <w:rFonts w:ascii="AGaramond" w:hAnsi="AGaramond"/>
          <w:sz w:val="22"/>
        </w:rPr>
        <w:t>T</w:t>
      </w:r>
      <w:r w:rsidR="00A15468" w:rsidRPr="00524A54">
        <w:rPr>
          <w:rFonts w:ascii="AGaramond" w:hAnsi="AGaramond"/>
          <w:sz w:val="22"/>
        </w:rPr>
        <w:t xml:space="preserve">vå finalister </w:t>
      </w:r>
      <w:r w:rsidRPr="00524A54">
        <w:rPr>
          <w:rFonts w:ascii="AGaramond" w:hAnsi="AGaramond"/>
          <w:sz w:val="22"/>
        </w:rPr>
        <w:t xml:space="preserve">tävlade om priset </w:t>
      </w:r>
      <w:r w:rsidR="00A15468" w:rsidRPr="00524A54">
        <w:rPr>
          <w:rFonts w:ascii="AGaramond" w:hAnsi="AGaramond"/>
          <w:sz w:val="22"/>
        </w:rPr>
        <w:t xml:space="preserve">och när juryn sagt sitt var det </w:t>
      </w:r>
      <w:r w:rsidR="009774A7" w:rsidRPr="00524A54">
        <w:rPr>
          <w:rFonts w:ascii="AGaramond" w:hAnsi="AGaramond"/>
          <w:sz w:val="22"/>
        </w:rPr>
        <w:t xml:space="preserve">ICA To Go </w:t>
      </w:r>
      <w:r w:rsidRPr="00524A54">
        <w:rPr>
          <w:rFonts w:ascii="AGaramond" w:hAnsi="AGaramond"/>
          <w:sz w:val="22"/>
        </w:rPr>
        <w:t>som stod överst på pallen.</w:t>
      </w:r>
      <w:r w:rsidR="00A15468" w:rsidRPr="00524A54">
        <w:rPr>
          <w:rFonts w:ascii="AGaramond" w:hAnsi="AGaramond"/>
          <w:sz w:val="22"/>
        </w:rPr>
        <w:t xml:space="preserve"> </w:t>
      </w:r>
      <w:r w:rsidRPr="00524A54">
        <w:rPr>
          <w:rFonts w:ascii="AGaramond" w:hAnsi="AGaramond"/>
          <w:sz w:val="22"/>
        </w:rPr>
        <w:br/>
      </w:r>
      <w:r w:rsidR="00A15468" w:rsidRPr="00524A54">
        <w:rPr>
          <w:rFonts w:ascii="AGaramond" w:hAnsi="AGaramond"/>
          <w:sz w:val="22"/>
        </w:rPr>
        <w:t>Tvåa blev</w:t>
      </w:r>
      <w:r w:rsidR="009774A7" w:rsidRPr="00524A54">
        <w:rPr>
          <w:rFonts w:ascii="AGaramond" w:hAnsi="AGaramond"/>
          <w:sz w:val="22"/>
        </w:rPr>
        <w:t xml:space="preserve"> Panini</w:t>
      </w:r>
      <w:r w:rsidR="00FA6B0A" w:rsidRPr="00524A54">
        <w:rPr>
          <w:rFonts w:ascii="AGaramond" w:hAnsi="AGaramond"/>
          <w:sz w:val="22"/>
        </w:rPr>
        <w:t>, Stockholm</w:t>
      </w:r>
      <w:r w:rsidR="00122D25" w:rsidRPr="00524A54">
        <w:rPr>
          <w:rFonts w:ascii="AGaramond" w:hAnsi="AGaramond"/>
          <w:sz w:val="22"/>
        </w:rPr>
        <w:t>.</w:t>
      </w:r>
      <w:r w:rsidRPr="00524A54">
        <w:rPr>
          <w:rFonts w:ascii="AGaramond" w:hAnsi="AGaramond"/>
          <w:sz w:val="22"/>
        </w:rPr>
        <w:t xml:space="preserve"> </w:t>
      </w:r>
    </w:p>
    <w:p w:rsidR="00A15468" w:rsidRPr="00524A54" w:rsidRDefault="00A15468" w:rsidP="00834EE3">
      <w:pPr>
        <w:widowControl w:val="0"/>
        <w:tabs>
          <w:tab w:val="left" w:pos="2367"/>
        </w:tabs>
        <w:autoSpaceDE w:val="0"/>
        <w:autoSpaceDN w:val="0"/>
        <w:adjustRightInd w:val="0"/>
        <w:ind w:right="-431"/>
        <w:rPr>
          <w:rFonts w:ascii="AGaramond" w:hAnsi="AGaramond"/>
          <w:sz w:val="22"/>
        </w:rPr>
      </w:pPr>
    </w:p>
    <w:p w:rsidR="00122D25" w:rsidRPr="00524A54" w:rsidRDefault="00834EE3" w:rsidP="00122D25">
      <w:pPr>
        <w:widowControl w:val="0"/>
        <w:tabs>
          <w:tab w:val="left" w:pos="2792"/>
        </w:tabs>
        <w:autoSpaceDE w:val="0"/>
        <w:autoSpaceDN w:val="0"/>
        <w:adjustRightInd w:val="0"/>
        <w:ind w:right="-431"/>
        <w:rPr>
          <w:rFonts w:ascii="AGaramond" w:hAnsi="AGaramond"/>
          <w:b/>
          <w:i/>
          <w:sz w:val="22"/>
        </w:rPr>
      </w:pPr>
      <w:r w:rsidRPr="00524A54">
        <w:rPr>
          <w:rFonts w:ascii="AGaramond" w:hAnsi="AGaramond"/>
          <w:b/>
          <w:i/>
          <w:sz w:val="22"/>
        </w:rPr>
        <w:t>Juryns motivering:</w:t>
      </w:r>
    </w:p>
    <w:p w:rsidR="009A0E5D" w:rsidRPr="00524A54" w:rsidRDefault="009774A7" w:rsidP="009774A7">
      <w:pPr>
        <w:widowControl w:val="0"/>
        <w:tabs>
          <w:tab w:val="left" w:pos="2367"/>
        </w:tabs>
        <w:autoSpaceDE w:val="0"/>
        <w:autoSpaceDN w:val="0"/>
        <w:adjustRightInd w:val="0"/>
        <w:ind w:right="-431"/>
        <w:rPr>
          <w:rFonts w:ascii="AGaramond" w:hAnsi="AGaramond"/>
          <w:sz w:val="22"/>
        </w:rPr>
      </w:pPr>
      <w:r w:rsidRPr="00524A54">
        <w:rPr>
          <w:rFonts w:ascii="AGaramond" w:hAnsi="AGaramond"/>
          <w:sz w:val="22"/>
        </w:rPr>
        <w:t xml:space="preserve">Ett helt nytt butikskoncept i storstaden med klar nyttoprägel. Genom sitt läge och sortiment har det blivit lättare </w:t>
      </w:r>
    </w:p>
    <w:p w:rsidR="009A0E5D" w:rsidRPr="00524A54" w:rsidRDefault="009774A7" w:rsidP="009774A7">
      <w:pPr>
        <w:widowControl w:val="0"/>
        <w:tabs>
          <w:tab w:val="left" w:pos="2367"/>
        </w:tabs>
        <w:autoSpaceDE w:val="0"/>
        <w:autoSpaceDN w:val="0"/>
        <w:adjustRightInd w:val="0"/>
        <w:ind w:right="-431"/>
        <w:rPr>
          <w:rFonts w:ascii="AGaramond" w:hAnsi="AGaramond"/>
          <w:sz w:val="22"/>
        </w:rPr>
      </w:pPr>
      <w:proofErr w:type="gramStart"/>
      <w:r w:rsidRPr="00524A54">
        <w:rPr>
          <w:rFonts w:ascii="AGaramond" w:hAnsi="AGaramond"/>
          <w:sz w:val="22"/>
        </w:rPr>
        <w:t>för folk i farten att kunna handla en färdig måltid med bra kvalitet.</w:t>
      </w:r>
      <w:proofErr w:type="gramEnd"/>
      <w:r w:rsidRPr="00524A54">
        <w:rPr>
          <w:rFonts w:ascii="AGaramond" w:hAnsi="AGaramond"/>
          <w:sz w:val="22"/>
        </w:rPr>
        <w:t xml:space="preserve"> Sortimentet är delvis nyutvecklat och vissa </w:t>
      </w:r>
    </w:p>
    <w:p w:rsidR="00834B85" w:rsidRPr="00524A54" w:rsidRDefault="009774A7" w:rsidP="009774A7">
      <w:pPr>
        <w:widowControl w:val="0"/>
        <w:tabs>
          <w:tab w:val="left" w:pos="2367"/>
        </w:tabs>
        <w:autoSpaceDE w:val="0"/>
        <w:autoSpaceDN w:val="0"/>
        <w:adjustRightInd w:val="0"/>
        <w:ind w:right="-431"/>
        <w:rPr>
          <w:rFonts w:ascii="AGaramond" w:hAnsi="AGaramond"/>
          <w:sz w:val="22"/>
        </w:rPr>
      </w:pPr>
      <w:proofErr w:type="gramStart"/>
      <w:r w:rsidRPr="00524A54">
        <w:rPr>
          <w:rFonts w:ascii="AGaramond" w:hAnsi="AGaramond"/>
          <w:sz w:val="22"/>
        </w:rPr>
        <w:t>produkter hämtas från lokala leverantörer.</w:t>
      </w:r>
      <w:proofErr w:type="gramEnd"/>
      <w:r w:rsidRPr="00524A54">
        <w:rPr>
          <w:rFonts w:ascii="AGaramond" w:hAnsi="AGaramond"/>
          <w:sz w:val="22"/>
        </w:rPr>
        <w:t xml:space="preserve"> Årets vinnare visar att man vågar investera nytt för nytta för att ge traditionella snabbmatsställen en rejäl match.</w:t>
      </w:r>
    </w:p>
    <w:p w:rsidR="009774A7" w:rsidRPr="00524A54" w:rsidRDefault="009774A7" w:rsidP="00A15468">
      <w:pPr>
        <w:widowControl w:val="0"/>
        <w:tabs>
          <w:tab w:val="left" w:pos="2792"/>
        </w:tabs>
        <w:autoSpaceDE w:val="0"/>
        <w:autoSpaceDN w:val="0"/>
        <w:adjustRightInd w:val="0"/>
        <w:ind w:right="-431"/>
        <w:rPr>
          <w:rFonts w:ascii="AGaramond" w:hAnsi="AGaramond"/>
          <w:b/>
          <w:i/>
          <w:color w:val="FF0000"/>
          <w:sz w:val="22"/>
        </w:rPr>
      </w:pPr>
    </w:p>
    <w:p w:rsidR="0099304A" w:rsidRPr="00524A54" w:rsidRDefault="008777DF" w:rsidP="00A15468">
      <w:pPr>
        <w:widowControl w:val="0"/>
        <w:tabs>
          <w:tab w:val="left" w:pos="2792"/>
        </w:tabs>
        <w:autoSpaceDE w:val="0"/>
        <w:autoSpaceDN w:val="0"/>
        <w:adjustRightInd w:val="0"/>
        <w:ind w:right="-431"/>
        <w:rPr>
          <w:rFonts w:ascii="AGaramond" w:hAnsi="AGaramond"/>
          <w:i/>
          <w:sz w:val="22"/>
        </w:rPr>
      </w:pPr>
      <w:proofErr w:type="gramStart"/>
      <w:r w:rsidRPr="00524A54">
        <w:rPr>
          <w:rFonts w:ascii="AGaramond" w:hAnsi="AGaramond"/>
          <w:i/>
          <w:sz w:val="22"/>
        </w:rPr>
        <w:t>–</w:t>
      </w:r>
      <w:r w:rsidR="0099304A" w:rsidRPr="00524A54">
        <w:rPr>
          <w:rFonts w:ascii="AGaramond" w:hAnsi="AGaramond"/>
          <w:i/>
          <w:sz w:val="22"/>
        </w:rPr>
        <w:t>Jättekul</w:t>
      </w:r>
      <w:proofErr w:type="gramEnd"/>
      <w:r w:rsidR="0099304A" w:rsidRPr="00524A54">
        <w:rPr>
          <w:rFonts w:ascii="AGaramond" w:hAnsi="AGaramond"/>
          <w:i/>
          <w:sz w:val="22"/>
        </w:rPr>
        <w:t xml:space="preserve"> och överraskande med utmärkelsen. Vi har fått mycket </w:t>
      </w:r>
      <w:r w:rsidRPr="00524A54">
        <w:rPr>
          <w:rFonts w:ascii="AGaramond" w:hAnsi="AGaramond"/>
          <w:i/>
          <w:sz w:val="22"/>
        </w:rPr>
        <w:t xml:space="preserve">bra </w:t>
      </w:r>
      <w:r w:rsidR="0099304A" w:rsidRPr="00524A54">
        <w:rPr>
          <w:rFonts w:ascii="AGaramond" w:hAnsi="AGaramond"/>
          <w:i/>
          <w:sz w:val="22"/>
        </w:rPr>
        <w:t xml:space="preserve">respons kring vårt koncept. </w:t>
      </w:r>
    </w:p>
    <w:p w:rsidR="00834EE3" w:rsidRPr="00524A54" w:rsidRDefault="008777DF" w:rsidP="00A15468">
      <w:pPr>
        <w:widowControl w:val="0"/>
        <w:tabs>
          <w:tab w:val="left" w:pos="2792"/>
        </w:tabs>
        <w:autoSpaceDE w:val="0"/>
        <w:autoSpaceDN w:val="0"/>
        <w:adjustRightInd w:val="0"/>
        <w:ind w:right="-431"/>
        <w:rPr>
          <w:rFonts w:ascii="AGaramond" w:hAnsi="AGaramond"/>
          <w:color w:val="FF0000"/>
          <w:sz w:val="22"/>
        </w:rPr>
      </w:pPr>
      <w:r w:rsidRPr="00524A54">
        <w:rPr>
          <w:rFonts w:ascii="AGaramond" w:hAnsi="AGaramond"/>
          <w:i/>
          <w:sz w:val="22"/>
        </w:rPr>
        <w:t xml:space="preserve">För oss är det </w:t>
      </w:r>
      <w:r w:rsidR="0099304A" w:rsidRPr="00524A54">
        <w:rPr>
          <w:rFonts w:ascii="AGaramond" w:hAnsi="AGaramond"/>
          <w:i/>
          <w:sz w:val="22"/>
        </w:rPr>
        <w:t>viktigt att maten ser aptitlig ut och smakar bra,</w:t>
      </w:r>
      <w:r w:rsidR="0099304A" w:rsidRPr="00524A54">
        <w:rPr>
          <w:rFonts w:ascii="AGaramond" w:hAnsi="AGaramond"/>
          <w:sz w:val="22"/>
        </w:rPr>
        <w:t xml:space="preserve"> säger</w:t>
      </w:r>
      <w:r w:rsidR="005A4C7A" w:rsidRPr="00524A54">
        <w:rPr>
          <w:rFonts w:ascii="AGaramond" w:hAnsi="AGaramond"/>
          <w:sz w:val="22"/>
        </w:rPr>
        <w:t xml:space="preserve"> Mats </w:t>
      </w:r>
      <w:proofErr w:type="spellStart"/>
      <w:r w:rsidR="005A4C7A" w:rsidRPr="00524A54">
        <w:rPr>
          <w:rFonts w:ascii="AGaramond" w:hAnsi="AGaramond"/>
          <w:sz w:val="22"/>
        </w:rPr>
        <w:t>Munther</w:t>
      </w:r>
      <w:proofErr w:type="spellEnd"/>
      <w:r w:rsidR="005A4C7A" w:rsidRPr="00524A54">
        <w:rPr>
          <w:rFonts w:ascii="AGaramond" w:hAnsi="AGaramond"/>
          <w:sz w:val="22"/>
        </w:rPr>
        <w:t xml:space="preserve"> och Christer Persson, </w:t>
      </w:r>
      <w:r w:rsidR="00524A54" w:rsidRPr="00524A54">
        <w:rPr>
          <w:rFonts w:ascii="AGaramond" w:hAnsi="AGaramond"/>
          <w:sz w:val="22"/>
        </w:rPr>
        <w:br/>
      </w:r>
      <w:r w:rsidR="005A4C7A" w:rsidRPr="00524A54">
        <w:rPr>
          <w:rFonts w:ascii="AGaramond" w:hAnsi="AGaramond"/>
          <w:sz w:val="22"/>
        </w:rPr>
        <w:t>ICA To Go, vinnare Årets Hälsorestaurang.</w:t>
      </w:r>
    </w:p>
    <w:p w:rsidR="00834EE3" w:rsidRPr="00524A54" w:rsidRDefault="00834EE3" w:rsidP="00834EE3">
      <w:pPr>
        <w:widowControl w:val="0"/>
        <w:autoSpaceDE w:val="0"/>
        <w:autoSpaceDN w:val="0"/>
        <w:adjustRightInd w:val="0"/>
        <w:ind w:right="-431"/>
        <w:rPr>
          <w:rFonts w:ascii="AGaramond" w:hAnsi="AGaramond"/>
          <w:sz w:val="22"/>
        </w:rPr>
      </w:pPr>
    </w:p>
    <w:p w:rsidR="00A15468" w:rsidRPr="00524A54" w:rsidRDefault="00834EE3" w:rsidP="009A0E5D">
      <w:pPr>
        <w:widowControl w:val="0"/>
        <w:autoSpaceDE w:val="0"/>
        <w:autoSpaceDN w:val="0"/>
        <w:adjustRightInd w:val="0"/>
        <w:ind w:right="-431"/>
        <w:rPr>
          <w:rFonts w:ascii="AGaramond" w:hAnsi="AGaramond"/>
          <w:sz w:val="22"/>
        </w:rPr>
      </w:pPr>
      <w:r w:rsidRPr="00524A54">
        <w:rPr>
          <w:rFonts w:ascii="AGaramond" w:hAnsi="AGaramond"/>
          <w:sz w:val="22"/>
        </w:rPr>
        <w:t xml:space="preserve">Mer information om kategorin: </w:t>
      </w:r>
      <w:hyperlink r:id="rId7" w:history="1">
        <w:proofErr w:type="spellStart"/>
        <w:r w:rsidRPr="00524A54">
          <w:rPr>
            <w:rStyle w:val="Hyperlnk"/>
            <w:rFonts w:ascii="AGaramond" w:hAnsi="AGaramond"/>
            <w:sz w:val="22"/>
          </w:rPr>
          <w:t>www.restauranggalan.se</w:t>
        </w:r>
        <w:proofErr w:type="spellEnd"/>
      </w:hyperlink>
    </w:p>
    <w:p w:rsidR="00A15468" w:rsidRPr="00524A54" w:rsidRDefault="00A15468" w:rsidP="00A15468">
      <w:pPr>
        <w:widowControl w:val="0"/>
        <w:tabs>
          <w:tab w:val="left" w:pos="2367"/>
        </w:tabs>
        <w:autoSpaceDE w:val="0"/>
        <w:autoSpaceDN w:val="0"/>
        <w:adjustRightInd w:val="0"/>
        <w:ind w:right="-431"/>
        <w:rPr>
          <w:rFonts w:ascii="AGaramond" w:hAnsi="AGaramond"/>
          <w:sz w:val="22"/>
        </w:rPr>
      </w:pPr>
    </w:p>
    <w:p w:rsidR="00BA3220" w:rsidRPr="00524A54" w:rsidRDefault="00BA3220" w:rsidP="00BA3220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AGaramond" w:hAnsi="AGaramond" w:cs="Tahoma"/>
          <w:sz w:val="20"/>
          <w:szCs w:val="26"/>
        </w:rPr>
      </w:pPr>
      <w:r w:rsidRPr="00524A54">
        <w:rPr>
          <w:rFonts w:ascii="AGaramond" w:hAnsi="AGaramond" w:cs="Tahoma"/>
          <w:sz w:val="20"/>
          <w:szCs w:val="26"/>
        </w:rPr>
        <w:t>Restauranggalan arrangeras av branschtidningen RS – Restauranger &amp; Storkök och hålls i år för tredje gången. Syftet med galan är att lyfta fram och belöna förebilder och innovatörer i den svenska restaurangbranschen.  Service, miljö och leverantörer är här minst lika viktiga som det som serveras på tallrikarna.</w:t>
      </w:r>
      <w:r w:rsidR="00524A54">
        <w:rPr>
          <w:rFonts w:ascii="AGaramond" w:hAnsi="AGaramond" w:cs="Tahoma"/>
          <w:sz w:val="20"/>
          <w:szCs w:val="26"/>
        </w:rPr>
        <w:t xml:space="preserve"> </w:t>
      </w:r>
      <w:r w:rsidRPr="00524A54">
        <w:rPr>
          <w:rFonts w:ascii="AGaramond" w:hAnsi="AGaramond" w:cs="Tahoma"/>
          <w:sz w:val="20"/>
          <w:szCs w:val="26"/>
        </w:rPr>
        <w:t xml:space="preserve">Totalt delas 14 priser ut. Mer information om varje kategori samt övriga kategorier se </w:t>
      </w:r>
      <w:proofErr w:type="spellStart"/>
      <w:r w:rsidRPr="00524A54">
        <w:rPr>
          <w:rFonts w:ascii="AGaramond" w:hAnsi="AGaramond" w:cs="Tahoma"/>
          <w:sz w:val="20"/>
          <w:szCs w:val="26"/>
        </w:rPr>
        <w:t>www.restauranggalan.se</w:t>
      </w:r>
      <w:proofErr w:type="spellEnd"/>
    </w:p>
    <w:p w:rsidR="00BA3220" w:rsidRPr="00524A54" w:rsidRDefault="00BA3220" w:rsidP="00BA3220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rPr>
          <w:rFonts w:ascii="AGaramond" w:hAnsi="AGaramond" w:cs="Tahoma"/>
          <w:sz w:val="20"/>
          <w:szCs w:val="26"/>
        </w:rPr>
      </w:pPr>
    </w:p>
    <w:p w:rsidR="00BA3220" w:rsidRPr="00524A54" w:rsidRDefault="00BA3220" w:rsidP="00BA3220">
      <w:pPr>
        <w:widowControl w:val="0"/>
        <w:autoSpaceDE w:val="0"/>
        <w:autoSpaceDN w:val="0"/>
        <w:adjustRightInd w:val="0"/>
        <w:rPr>
          <w:rFonts w:ascii="AGaramond" w:hAnsi="AGaramond" w:cs="Tahoma"/>
          <w:sz w:val="20"/>
          <w:szCs w:val="26"/>
        </w:rPr>
      </w:pPr>
    </w:p>
    <w:p w:rsidR="000B66F2" w:rsidRPr="00524A54" w:rsidRDefault="000B66F2" w:rsidP="000B66F2">
      <w:pPr>
        <w:widowControl w:val="0"/>
        <w:tabs>
          <w:tab w:val="left" w:pos="2792"/>
        </w:tabs>
        <w:autoSpaceDE w:val="0"/>
        <w:autoSpaceDN w:val="0"/>
        <w:adjustRightInd w:val="0"/>
        <w:ind w:right="-431"/>
        <w:rPr>
          <w:rFonts w:ascii="AGaramond" w:hAnsi="AGaramond" w:cs="Tahoma"/>
          <w:sz w:val="20"/>
          <w:szCs w:val="26"/>
        </w:rPr>
      </w:pPr>
      <w:r w:rsidRPr="00222BC4">
        <w:rPr>
          <w:rFonts w:ascii="AGaramond" w:hAnsi="AGaramond"/>
          <w:b/>
          <w:sz w:val="20"/>
        </w:rPr>
        <w:t>ICA To Go:</w:t>
      </w:r>
      <w:r w:rsidRPr="00524A54">
        <w:rPr>
          <w:rFonts w:ascii="AGaramond" w:hAnsi="AGaramond"/>
          <w:sz w:val="20"/>
        </w:rPr>
        <w:t xml:space="preserve"> </w:t>
      </w:r>
      <w:r w:rsidRPr="00524A54">
        <w:rPr>
          <w:rFonts w:ascii="AGaramond" w:hAnsi="AGaramond" w:cs="Tahoma"/>
          <w:sz w:val="20"/>
          <w:szCs w:val="26"/>
        </w:rPr>
        <w:t>070-546 52 29, 070-370 020 95.</w:t>
      </w:r>
    </w:p>
    <w:p w:rsidR="000B66F2" w:rsidRPr="00524A54" w:rsidRDefault="000B66F2" w:rsidP="00BA3220">
      <w:pPr>
        <w:widowControl w:val="0"/>
        <w:autoSpaceDE w:val="0"/>
        <w:autoSpaceDN w:val="0"/>
        <w:adjustRightInd w:val="0"/>
        <w:rPr>
          <w:rFonts w:ascii="AGaramond" w:hAnsi="AGaramond" w:cs="Tahoma"/>
          <w:b/>
          <w:sz w:val="20"/>
          <w:szCs w:val="26"/>
        </w:rPr>
      </w:pPr>
    </w:p>
    <w:p w:rsidR="00BA3220" w:rsidRPr="00524A54" w:rsidRDefault="00BA3220" w:rsidP="00BA3220">
      <w:pPr>
        <w:widowControl w:val="0"/>
        <w:autoSpaceDE w:val="0"/>
        <w:autoSpaceDN w:val="0"/>
        <w:adjustRightInd w:val="0"/>
        <w:rPr>
          <w:rFonts w:ascii="AGaramond" w:hAnsi="AGaramond" w:cs="Tahoma"/>
          <w:b/>
          <w:sz w:val="20"/>
          <w:szCs w:val="26"/>
        </w:rPr>
      </w:pPr>
      <w:r w:rsidRPr="00524A54">
        <w:rPr>
          <w:rFonts w:ascii="AGaramond" w:hAnsi="AGaramond" w:cs="Tahoma"/>
          <w:b/>
          <w:sz w:val="20"/>
          <w:szCs w:val="26"/>
        </w:rPr>
        <w:t>För pressinformation, kontakta:</w:t>
      </w:r>
    </w:p>
    <w:p w:rsidR="00BA3220" w:rsidRPr="00524A54" w:rsidRDefault="00BA3220" w:rsidP="00BA3220">
      <w:pPr>
        <w:widowControl w:val="0"/>
        <w:autoSpaceDE w:val="0"/>
        <w:autoSpaceDN w:val="0"/>
        <w:adjustRightInd w:val="0"/>
        <w:rPr>
          <w:rFonts w:ascii="AGaramond" w:hAnsi="AGaramond" w:cs="Tahoma"/>
          <w:sz w:val="20"/>
          <w:szCs w:val="26"/>
        </w:rPr>
      </w:pPr>
      <w:r w:rsidRPr="00524A54">
        <w:rPr>
          <w:rFonts w:ascii="AGaramond" w:hAnsi="AGaramond" w:cs="Tahoma"/>
          <w:sz w:val="20"/>
          <w:szCs w:val="26"/>
        </w:rPr>
        <w:t xml:space="preserve">Maria Östman presskontakt, Star PR, </w:t>
      </w:r>
      <w:hyperlink r:id="rId8" w:history="1">
        <w:proofErr w:type="spellStart"/>
        <w:r w:rsidRPr="00524A54">
          <w:rPr>
            <w:rFonts w:ascii="AGaramond" w:hAnsi="AGaramond" w:cs="Tahoma"/>
            <w:sz w:val="20"/>
            <w:szCs w:val="26"/>
          </w:rPr>
          <w:t>maria.ostman@starpr.se</w:t>
        </w:r>
        <w:proofErr w:type="spellEnd"/>
      </w:hyperlink>
      <w:r w:rsidRPr="00524A54">
        <w:rPr>
          <w:rFonts w:ascii="AGaramond" w:hAnsi="AGaramond" w:cs="Tahoma"/>
          <w:sz w:val="20"/>
          <w:szCs w:val="26"/>
        </w:rPr>
        <w:t>, 08-545 298 64, 070-453 50 56</w:t>
      </w:r>
    </w:p>
    <w:p w:rsidR="00BA3220" w:rsidRPr="00524A54" w:rsidRDefault="00BA3220" w:rsidP="00BA3220">
      <w:pPr>
        <w:widowControl w:val="0"/>
        <w:autoSpaceDE w:val="0"/>
        <w:autoSpaceDN w:val="0"/>
        <w:adjustRightInd w:val="0"/>
        <w:rPr>
          <w:rFonts w:ascii="AGaramond" w:hAnsi="AGaramond" w:cs="Tahoma"/>
          <w:sz w:val="20"/>
          <w:szCs w:val="26"/>
        </w:rPr>
      </w:pPr>
    </w:p>
    <w:p w:rsidR="00BA3220" w:rsidRPr="00524A54" w:rsidRDefault="00BA3220" w:rsidP="00BA3220">
      <w:pPr>
        <w:widowControl w:val="0"/>
        <w:autoSpaceDE w:val="0"/>
        <w:autoSpaceDN w:val="0"/>
        <w:adjustRightInd w:val="0"/>
        <w:rPr>
          <w:rFonts w:ascii="AGaramond" w:hAnsi="AGaramond" w:cs="Tahoma"/>
          <w:b/>
          <w:sz w:val="20"/>
          <w:szCs w:val="26"/>
        </w:rPr>
      </w:pPr>
      <w:r w:rsidRPr="00524A54">
        <w:rPr>
          <w:rFonts w:ascii="AGaramond" w:hAnsi="AGaramond" w:cs="Tahoma"/>
          <w:b/>
          <w:sz w:val="20"/>
          <w:szCs w:val="26"/>
        </w:rPr>
        <w:t>För information om galan, kontakta:</w:t>
      </w:r>
    </w:p>
    <w:p w:rsidR="00DF2506" w:rsidRPr="00524A54" w:rsidRDefault="00BA3220" w:rsidP="00952428">
      <w:pPr>
        <w:widowControl w:val="0"/>
        <w:autoSpaceDE w:val="0"/>
        <w:autoSpaceDN w:val="0"/>
        <w:adjustRightInd w:val="0"/>
        <w:rPr>
          <w:rFonts w:ascii="AGaramond" w:hAnsi="AGaramond" w:cs="Tahoma"/>
          <w:sz w:val="20"/>
          <w:szCs w:val="26"/>
        </w:rPr>
      </w:pPr>
      <w:r w:rsidRPr="00524A54">
        <w:rPr>
          <w:rFonts w:ascii="AGaramond" w:hAnsi="AGaramond" w:cs="Tahoma"/>
          <w:sz w:val="20"/>
          <w:szCs w:val="26"/>
        </w:rPr>
        <w:t xml:space="preserve">David </w:t>
      </w:r>
      <w:proofErr w:type="spellStart"/>
      <w:r w:rsidRPr="00524A54">
        <w:rPr>
          <w:rFonts w:ascii="AGaramond" w:hAnsi="AGaramond" w:cs="Tahoma"/>
          <w:sz w:val="20"/>
          <w:szCs w:val="26"/>
        </w:rPr>
        <w:t>Khabbazi</w:t>
      </w:r>
      <w:proofErr w:type="spellEnd"/>
      <w:r w:rsidRPr="00524A54">
        <w:rPr>
          <w:rFonts w:ascii="AGaramond" w:hAnsi="AGaramond" w:cs="Tahoma"/>
          <w:b/>
          <w:sz w:val="20"/>
          <w:szCs w:val="26"/>
        </w:rPr>
        <w:t>,</w:t>
      </w:r>
      <w:r w:rsidRPr="00524A54">
        <w:rPr>
          <w:rFonts w:ascii="AGaramond" w:hAnsi="AGaramond" w:cs="Tahoma"/>
          <w:sz w:val="20"/>
          <w:szCs w:val="26"/>
        </w:rPr>
        <w:t xml:space="preserve"> projektansvarig för Restauranggalan, </w:t>
      </w:r>
      <w:proofErr w:type="spellStart"/>
      <w:r w:rsidR="00E65D76" w:rsidRPr="00524A54">
        <w:rPr>
          <w:rFonts w:ascii="AGaramond" w:hAnsi="AGaramond"/>
          <w:sz w:val="20"/>
        </w:rPr>
        <w:fldChar w:fldCharType="begin"/>
      </w:r>
      <w:r w:rsidR="00E65D76" w:rsidRPr="00524A54">
        <w:rPr>
          <w:rFonts w:ascii="AGaramond" w:hAnsi="AGaramond"/>
          <w:sz w:val="20"/>
        </w:rPr>
        <w:instrText>HYPERLINK "mailto:david.k@mentoronline.se"</w:instrText>
      </w:r>
      <w:r w:rsidR="00E65D76" w:rsidRPr="00524A54">
        <w:rPr>
          <w:rFonts w:ascii="AGaramond" w:hAnsi="AGaramond"/>
          <w:sz w:val="20"/>
        </w:rPr>
        <w:fldChar w:fldCharType="separate"/>
      </w:r>
      <w:r w:rsidRPr="00524A54">
        <w:rPr>
          <w:rFonts w:ascii="AGaramond" w:hAnsi="AGaramond" w:cs="Tahoma"/>
          <w:sz w:val="20"/>
          <w:szCs w:val="26"/>
        </w:rPr>
        <w:t>david.k@mentoronline.se</w:t>
      </w:r>
      <w:proofErr w:type="spellEnd"/>
      <w:r w:rsidR="00E65D76" w:rsidRPr="00524A54">
        <w:rPr>
          <w:rFonts w:ascii="AGaramond" w:hAnsi="AGaramond"/>
          <w:sz w:val="20"/>
        </w:rPr>
        <w:fldChar w:fldCharType="end"/>
      </w:r>
      <w:r w:rsidRPr="00524A54">
        <w:rPr>
          <w:rFonts w:ascii="AGaramond" w:hAnsi="AGaramond" w:cs="Tahoma"/>
          <w:sz w:val="20"/>
          <w:szCs w:val="26"/>
        </w:rPr>
        <w:t xml:space="preserve">  08-670 41 81,</w:t>
      </w:r>
      <w:proofErr w:type="gramStart"/>
      <w:r w:rsidRPr="00524A54">
        <w:rPr>
          <w:rFonts w:ascii="AGaramond" w:hAnsi="AGaramond" w:cs="Tahoma"/>
          <w:sz w:val="20"/>
          <w:szCs w:val="26"/>
        </w:rPr>
        <w:t xml:space="preserve"> 073-6825381</w:t>
      </w:r>
      <w:proofErr w:type="gramEnd"/>
      <w:r w:rsidRPr="00524A54">
        <w:rPr>
          <w:rFonts w:ascii="AGaramond" w:hAnsi="AGaramond" w:cs="Tahoma"/>
          <w:sz w:val="20"/>
          <w:szCs w:val="26"/>
        </w:rPr>
        <w:t>  </w:t>
      </w:r>
      <w:proofErr w:type="spellStart"/>
      <w:r w:rsidR="00E65D76" w:rsidRPr="00524A54">
        <w:rPr>
          <w:rFonts w:ascii="AGaramond" w:hAnsi="AGaramond"/>
          <w:sz w:val="20"/>
        </w:rPr>
        <w:fldChar w:fldCharType="begin"/>
      </w:r>
      <w:r w:rsidR="00E65D76" w:rsidRPr="00524A54">
        <w:rPr>
          <w:rFonts w:ascii="AGaramond" w:hAnsi="AGaramond"/>
          <w:sz w:val="20"/>
        </w:rPr>
        <w:instrText>HYPERLINK "http://www.restauranggalan.se/"</w:instrText>
      </w:r>
      <w:r w:rsidR="00E65D76" w:rsidRPr="00524A54">
        <w:rPr>
          <w:rFonts w:ascii="AGaramond" w:hAnsi="AGaramond"/>
          <w:sz w:val="20"/>
        </w:rPr>
        <w:fldChar w:fldCharType="separate"/>
      </w:r>
      <w:r w:rsidRPr="00524A54">
        <w:rPr>
          <w:rFonts w:ascii="AGaramond" w:hAnsi="AGaramond" w:cs="Tahoma"/>
          <w:sz w:val="20"/>
          <w:szCs w:val="26"/>
          <w:u w:color="2A5CC0"/>
        </w:rPr>
        <w:t>www.restauranggalan.se</w:t>
      </w:r>
      <w:r w:rsidR="00E65D76" w:rsidRPr="00524A54">
        <w:rPr>
          <w:rFonts w:ascii="AGaramond" w:hAnsi="AGaramond"/>
          <w:sz w:val="20"/>
        </w:rPr>
        <w:fldChar w:fldCharType="end"/>
      </w:r>
      <w:proofErr w:type="spellEnd"/>
      <w:r w:rsidR="00524A54">
        <w:rPr>
          <w:rFonts w:ascii="AGaramond" w:hAnsi="AGaramond" w:cs="Tahoma"/>
          <w:sz w:val="20"/>
          <w:szCs w:val="26"/>
        </w:rPr>
        <w:t xml:space="preserve">, </w:t>
      </w:r>
      <w:hyperlink r:id="rId9" w:history="1">
        <w:proofErr w:type="spellStart"/>
        <w:r w:rsidR="00CA4A72" w:rsidRPr="00524A54">
          <w:rPr>
            <w:rFonts w:ascii="AGaramond" w:hAnsi="AGaramond" w:cs="Tahoma"/>
            <w:sz w:val="20"/>
            <w:szCs w:val="26"/>
          </w:rPr>
          <w:t>david.k@mentoronline.se</w:t>
        </w:r>
        <w:proofErr w:type="spellEnd"/>
      </w:hyperlink>
      <w:r w:rsidR="00CA4A72" w:rsidRPr="00524A54">
        <w:rPr>
          <w:rFonts w:ascii="AGaramond" w:hAnsi="AGaramond" w:cs="Tahoma"/>
          <w:sz w:val="20"/>
          <w:szCs w:val="26"/>
        </w:rPr>
        <w:t xml:space="preserve">  08-670 41 81, 073-6825381  </w:t>
      </w:r>
      <w:proofErr w:type="spellStart"/>
      <w:r w:rsidR="00E65D76" w:rsidRPr="00524A54">
        <w:rPr>
          <w:rFonts w:ascii="AGaramond" w:hAnsi="AGaramond"/>
          <w:sz w:val="20"/>
        </w:rPr>
        <w:fldChar w:fldCharType="begin"/>
      </w:r>
      <w:r w:rsidR="00E65D76" w:rsidRPr="00524A54">
        <w:rPr>
          <w:rFonts w:ascii="AGaramond" w:hAnsi="AGaramond"/>
          <w:sz w:val="20"/>
        </w:rPr>
        <w:instrText>HYPERLINK "http://www.restauranggalan.se/"</w:instrText>
      </w:r>
      <w:r w:rsidR="00E65D76" w:rsidRPr="00524A54">
        <w:rPr>
          <w:rFonts w:ascii="AGaramond" w:hAnsi="AGaramond"/>
          <w:sz w:val="20"/>
        </w:rPr>
        <w:fldChar w:fldCharType="separate"/>
      </w:r>
      <w:r w:rsidR="005B08E7" w:rsidRPr="00524A54">
        <w:rPr>
          <w:rFonts w:ascii="AGaramond" w:hAnsi="AGaramond" w:cs="Tahoma"/>
          <w:sz w:val="20"/>
          <w:szCs w:val="26"/>
          <w:u w:color="2A5CC0"/>
        </w:rPr>
        <w:t>www.restauranggalan.se</w:t>
      </w:r>
      <w:proofErr w:type="spellEnd"/>
      <w:r w:rsidR="00E65D76" w:rsidRPr="00524A54">
        <w:rPr>
          <w:rFonts w:ascii="AGaramond" w:hAnsi="AGaramond"/>
          <w:sz w:val="20"/>
        </w:rPr>
        <w:fldChar w:fldCharType="end"/>
      </w:r>
    </w:p>
    <w:sectPr w:rsidR="00DF2506" w:rsidRPr="00524A54" w:rsidSect="0062237D">
      <w:pgSz w:w="11900" w:h="16840"/>
      <w:pgMar w:top="1418" w:right="560" w:bottom="1418" w:left="1134" w:header="709" w:footer="709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00000000" w:usb2="00010000" w:usb3="00000000" w:csb0="80000000" w:csb1="00000000"/>
  </w:font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Garamond"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 w:tplc="00000000">
      <w:start w:val="1"/>
      <w:numFmt w:val="bullet"/>
      <w:lvlText w:val="%6."/>
      <w:lvlJc w:val="righ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00">
      <w:start w:val="1"/>
      <w:numFmt w:val="decimal"/>
      <w:lvlText w:val="%6."/>
      <w:lvlJc w:val="righ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003"/>
    <w:multiLevelType w:val="hybridMultilevel"/>
    <w:tmpl w:val="00000003"/>
    <w:lvl w:ilvl="0" w:tplc="00000000">
      <w:start w:val="1"/>
      <w:numFmt w:val="decimal"/>
      <w:lvlText w:val="%6."/>
      <w:lvlJc w:val="righ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0004"/>
    <w:multiLevelType w:val="hybridMultilevel"/>
    <w:tmpl w:val="00000004"/>
    <w:lvl w:ilvl="0" w:tplc="00000000">
      <w:start w:val="1"/>
      <w:numFmt w:val="decimal"/>
      <w:lvlText w:val="%6."/>
      <w:lvlJc w:val="righ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0005"/>
    <w:multiLevelType w:val="hybridMultilevel"/>
    <w:tmpl w:val="00000005"/>
    <w:lvl w:ilvl="0" w:tplc="00000000">
      <w:start w:val="1"/>
      <w:numFmt w:val="decimal"/>
      <w:lvlText w:val="%6."/>
      <w:lvlJc w:val="righ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0006"/>
    <w:multiLevelType w:val="hybridMultilevel"/>
    <w:tmpl w:val="00000006"/>
    <w:lvl w:ilvl="0" w:tplc="00000000">
      <w:start w:val="1"/>
      <w:numFmt w:val="decimal"/>
      <w:lvlText w:val="%6."/>
      <w:lvlJc w:val="righ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0007"/>
    <w:multiLevelType w:val="hybridMultilevel"/>
    <w:tmpl w:val="00000007"/>
    <w:lvl w:ilvl="0" w:tplc="00000000">
      <w:start w:val="1"/>
      <w:numFmt w:val="decimal"/>
      <w:lvlText w:val="%6."/>
      <w:lvlJc w:val="righ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0008"/>
    <w:multiLevelType w:val="hybridMultilevel"/>
    <w:tmpl w:val="00000008"/>
    <w:lvl w:ilvl="0" w:tplc="00000000">
      <w:start w:val="1"/>
      <w:numFmt w:val="decimal"/>
      <w:lvlText w:val="%6."/>
      <w:lvlJc w:val="righ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0000009"/>
    <w:multiLevelType w:val="hybridMultilevel"/>
    <w:tmpl w:val="00000009"/>
    <w:lvl w:ilvl="0" w:tplc="00000000">
      <w:start w:val="1"/>
      <w:numFmt w:val="decimal"/>
      <w:lvlText w:val="%6."/>
      <w:lvlJc w:val="righ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000000A"/>
    <w:multiLevelType w:val="hybridMultilevel"/>
    <w:tmpl w:val="0000000A"/>
    <w:lvl w:ilvl="0" w:tplc="00000000">
      <w:start w:val="1"/>
      <w:numFmt w:val="decimal"/>
      <w:lvlText w:val="%6."/>
      <w:lvlJc w:val="righ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0000000B"/>
    <w:multiLevelType w:val="hybridMultilevel"/>
    <w:tmpl w:val="0000000B"/>
    <w:lvl w:ilvl="0" w:tplc="00000000">
      <w:start w:val="1"/>
      <w:numFmt w:val="decimal"/>
      <w:lvlText w:val="%6."/>
      <w:lvlJc w:val="righ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4D591DE0"/>
    <w:multiLevelType w:val="hybridMultilevel"/>
    <w:tmpl w:val="039CD4F4"/>
    <w:lvl w:ilvl="0" w:tplc="E7263A74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Tahoma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9B41BD0"/>
    <w:multiLevelType w:val="hybridMultilevel"/>
    <w:tmpl w:val="7B9EF012"/>
    <w:lvl w:ilvl="0" w:tplc="298E915A">
      <w:numFmt w:val="bullet"/>
      <w:lvlText w:val="-"/>
      <w:lvlJc w:val="left"/>
      <w:pPr>
        <w:ind w:left="644" w:hanging="360"/>
      </w:pPr>
      <w:rPr>
        <w:rFonts w:ascii="Arial" w:eastAsia="Times New Roman" w:hAnsi="Aria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9"/>
  </w:num>
  <w:num w:numId="12">
    <w:abstractNumId w:val="10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oNotTrackMoves/>
  <w:defaultTabStop w:val="1304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DF2506"/>
    <w:rsid w:val="00062E6E"/>
    <w:rsid w:val="00077CC4"/>
    <w:rsid w:val="0008422C"/>
    <w:rsid w:val="00096235"/>
    <w:rsid w:val="000B66F2"/>
    <w:rsid w:val="000B7CC8"/>
    <w:rsid w:val="000C3F63"/>
    <w:rsid w:val="00117B5A"/>
    <w:rsid w:val="00122D25"/>
    <w:rsid w:val="001322A0"/>
    <w:rsid w:val="00132DF5"/>
    <w:rsid w:val="00150C6F"/>
    <w:rsid w:val="001E21EA"/>
    <w:rsid w:val="001E69E2"/>
    <w:rsid w:val="0020493E"/>
    <w:rsid w:val="0021373A"/>
    <w:rsid w:val="00222BC4"/>
    <w:rsid w:val="002655F4"/>
    <w:rsid w:val="00292F39"/>
    <w:rsid w:val="002A5120"/>
    <w:rsid w:val="002C6B92"/>
    <w:rsid w:val="002D57A6"/>
    <w:rsid w:val="002D6A99"/>
    <w:rsid w:val="00346C08"/>
    <w:rsid w:val="0037098B"/>
    <w:rsid w:val="00383A70"/>
    <w:rsid w:val="003B382F"/>
    <w:rsid w:val="003B7125"/>
    <w:rsid w:val="003C64E7"/>
    <w:rsid w:val="003E7AEB"/>
    <w:rsid w:val="004000B8"/>
    <w:rsid w:val="00426AF0"/>
    <w:rsid w:val="00446392"/>
    <w:rsid w:val="00453347"/>
    <w:rsid w:val="00457DF9"/>
    <w:rsid w:val="00463797"/>
    <w:rsid w:val="00466402"/>
    <w:rsid w:val="00486D67"/>
    <w:rsid w:val="004B4A80"/>
    <w:rsid w:val="004C00D5"/>
    <w:rsid w:val="004C2CF0"/>
    <w:rsid w:val="004F3A0F"/>
    <w:rsid w:val="004F5AEE"/>
    <w:rsid w:val="00523371"/>
    <w:rsid w:val="00524A54"/>
    <w:rsid w:val="00545005"/>
    <w:rsid w:val="0055507A"/>
    <w:rsid w:val="00585062"/>
    <w:rsid w:val="00585FB2"/>
    <w:rsid w:val="005A4C7A"/>
    <w:rsid w:val="005B08E7"/>
    <w:rsid w:val="005B7697"/>
    <w:rsid w:val="005B7E6D"/>
    <w:rsid w:val="005C77E1"/>
    <w:rsid w:val="005F5250"/>
    <w:rsid w:val="006062DB"/>
    <w:rsid w:val="00620073"/>
    <w:rsid w:val="0062237D"/>
    <w:rsid w:val="00627D39"/>
    <w:rsid w:val="0069777D"/>
    <w:rsid w:val="006B72DB"/>
    <w:rsid w:val="006D12AF"/>
    <w:rsid w:val="006D3A30"/>
    <w:rsid w:val="00737EEC"/>
    <w:rsid w:val="00740262"/>
    <w:rsid w:val="00775E28"/>
    <w:rsid w:val="007B36DF"/>
    <w:rsid w:val="007C1E1F"/>
    <w:rsid w:val="008050E7"/>
    <w:rsid w:val="00807226"/>
    <w:rsid w:val="008273E3"/>
    <w:rsid w:val="00833C63"/>
    <w:rsid w:val="00834B85"/>
    <w:rsid w:val="00834EE3"/>
    <w:rsid w:val="00837DB7"/>
    <w:rsid w:val="008661F4"/>
    <w:rsid w:val="00876D17"/>
    <w:rsid w:val="008777DF"/>
    <w:rsid w:val="00877F37"/>
    <w:rsid w:val="008870EE"/>
    <w:rsid w:val="008B5F32"/>
    <w:rsid w:val="008F44B4"/>
    <w:rsid w:val="00923594"/>
    <w:rsid w:val="00930891"/>
    <w:rsid w:val="00952428"/>
    <w:rsid w:val="00954F54"/>
    <w:rsid w:val="00964EC0"/>
    <w:rsid w:val="009724D4"/>
    <w:rsid w:val="009774A7"/>
    <w:rsid w:val="0099304A"/>
    <w:rsid w:val="009A0E5D"/>
    <w:rsid w:val="009B09F8"/>
    <w:rsid w:val="009F5B47"/>
    <w:rsid w:val="00A06CF3"/>
    <w:rsid w:val="00A11DD4"/>
    <w:rsid w:val="00A127D3"/>
    <w:rsid w:val="00A15468"/>
    <w:rsid w:val="00A20985"/>
    <w:rsid w:val="00A311DC"/>
    <w:rsid w:val="00A3234B"/>
    <w:rsid w:val="00A35810"/>
    <w:rsid w:val="00A73C9A"/>
    <w:rsid w:val="00A976F3"/>
    <w:rsid w:val="00AB5AC4"/>
    <w:rsid w:val="00AF4521"/>
    <w:rsid w:val="00B222A0"/>
    <w:rsid w:val="00B2742B"/>
    <w:rsid w:val="00B5268B"/>
    <w:rsid w:val="00B57C30"/>
    <w:rsid w:val="00B631C8"/>
    <w:rsid w:val="00BA26B1"/>
    <w:rsid w:val="00BA3220"/>
    <w:rsid w:val="00BA7A37"/>
    <w:rsid w:val="00BB2BC3"/>
    <w:rsid w:val="00BC2AC1"/>
    <w:rsid w:val="00BC4A63"/>
    <w:rsid w:val="00BD14A4"/>
    <w:rsid w:val="00BE4FCC"/>
    <w:rsid w:val="00C07F79"/>
    <w:rsid w:val="00C16777"/>
    <w:rsid w:val="00C22B30"/>
    <w:rsid w:val="00C36184"/>
    <w:rsid w:val="00C4403A"/>
    <w:rsid w:val="00C675A3"/>
    <w:rsid w:val="00C74B20"/>
    <w:rsid w:val="00C873AD"/>
    <w:rsid w:val="00CA4A72"/>
    <w:rsid w:val="00CC043E"/>
    <w:rsid w:val="00CD4BCD"/>
    <w:rsid w:val="00CD6B89"/>
    <w:rsid w:val="00CE389F"/>
    <w:rsid w:val="00D01AFA"/>
    <w:rsid w:val="00D720A8"/>
    <w:rsid w:val="00D728F1"/>
    <w:rsid w:val="00D73B43"/>
    <w:rsid w:val="00D76CC3"/>
    <w:rsid w:val="00DB0E54"/>
    <w:rsid w:val="00DD1F9A"/>
    <w:rsid w:val="00DF2506"/>
    <w:rsid w:val="00E5289B"/>
    <w:rsid w:val="00E6029D"/>
    <w:rsid w:val="00E65D76"/>
    <w:rsid w:val="00E9026E"/>
    <w:rsid w:val="00EC1BF6"/>
    <w:rsid w:val="00ED3085"/>
    <w:rsid w:val="00EE57EB"/>
    <w:rsid w:val="00EF35D1"/>
    <w:rsid w:val="00F325C3"/>
    <w:rsid w:val="00F67313"/>
    <w:rsid w:val="00FA6B0A"/>
    <w:rsid w:val="00FC0131"/>
    <w:rsid w:val="00FE52DF"/>
  </w:rsids>
  <m:mathPr>
    <m:mathFont m:val="Impac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860B0B"/>
  </w:style>
  <w:style w:type="character" w:default="1" w:styleId="Standardstycketypsnitt">
    <w:name w:val="Default Paragraph Font"/>
    <w:semiHidden/>
    <w:unhideWhenUsed/>
  </w:style>
  <w:style w:type="table" w:default="1" w:styleId="Normaltabel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  <w:unhideWhenUsed/>
  </w:style>
  <w:style w:type="character" w:styleId="Hyperlnk">
    <w:name w:val="Hyperlink"/>
    <w:basedOn w:val="Standardstycketypsnitt"/>
    <w:uiPriority w:val="99"/>
    <w:semiHidden/>
    <w:unhideWhenUsed/>
    <w:rsid w:val="00CA4A72"/>
    <w:rPr>
      <w:color w:val="0000FF" w:themeColor="hyperlink"/>
      <w:u w:val="single"/>
    </w:rPr>
  </w:style>
  <w:style w:type="paragraph" w:styleId="Liststycke">
    <w:name w:val="List Paragraph"/>
    <w:basedOn w:val="Normal"/>
    <w:uiPriority w:val="34"/>
    <w:qFormat/>
    <w:rsid w:val="001E69E2"/>
    <w:pPr>
      <w:ind w:left="720"/>
      <w:contextualSpacing/>
    </w:pPr>
  </w:style>
  <w:style w:type="character" w:styleId="Betoning2">
    <w:name w:val="Strong"/>
    <w:basedOn w:val="Standardstycketypsnitt"/>
    <w:uiPriority w:val="22"/>
    <w:rsid w:val="00877F37"/>
    <w:rPr>
      <w:b/>
    </w:rPr>
  </w:style>
  <w:style w:type="paragraph" w:styleId="Ingetavstnd">
    <w:name w:val="No Spacing"/>
    <w:uiPriority w:val="1"/>
    <w:qFormat/>
    <w:rsid w:val="00BE4FCC"/>
    <w:rPr>
      <w:rFonts w:ascii="Calibri" w:eastAsia="Calibri" w:hAnsi="Calibri" w:cs="Times New Roman"/>
      <w:sz w:val="22"/>
      <w:szCs w:val="22"/>
    </w:rPr>
  </w:style>
  <w:style w:type="character" w:styleId="AnvndHyperlnk">
    <w:name w:val="FollowedHyperlink"/>
    <w:basedOn w:val="Standardstycketypsnitt"/>
    <w:rsid w:val="00A976F3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a.ostman@starpr.se" TargetMode="External"/><Relationship Id="rId4" Type="http://schemas.openxmlformats.org/officeDocument/2006/relationships/webSettings" Target="webSettings.xml"/><Relationship Id="rId10" Type="http://schemas.openxmlformats.org/officeDocument/2006/relationships/fontTable" Target="fontTable.xml"/><Relationship Id="rId5" Type="http://schemas.openxmlformats.org/officeDocument/2006/relationships/image" Target="media/image1.pdf"/><Relationship Id="rId7" Type="http://schemas.openxmlformats.org/officeDocument/2006/relationships/hyperlink" Target="http://www.restauranggalan.se" TargetMode="Externa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9" Type="http://schemas.openxmlformats.org/officeDocument/2006/relationships/hyperlink" Target="mailto:david.k@mentoronline.se" TargetMode="External"/><Relationship Id="rId3" Type="http://schemas.openxmlformats.org/officeDocument/2006/relationships/settings" Target="settings.xml"/><Relationship Id="rId6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344</Words>
  <Characters>1963</Characters>
  <Application>Microsoft Macintosh Word</Application>
  <DocSecurity>0</DocSecurity>
  <Lines>16</Lines>
  <Paragraphs>3</Paragraphs>
  <ScaleCrop>false</ScaleCrop>
  <Company>Bee Buzz Media</Company>
  <LinksUpToDate>false</LinksUpToDate>
  <CharactersWithSpaces>2410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Östman</dc:creator>
  <cp:keywords/>
  <cp:lastModifiedBy>Maria Östman</cp:lastModifiedBy>
  <cp:revision>14</cp:revision>
  <cp:lastPrinted>2010-10-29T07:44:00Z</cp:lastPrinted>
  <dcterms:created xsi:type="dcterms:W3CDTF">2010-10-30T20:54:00Z</dcterms:created>
  <dcterms:modified xsi:type="dcterms:W3CDTF">2010-11-01T19:40:00Z</dcterms:modified>
</cp:coreProperties>
</file>