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F0C81" w14:textId="77777777" w:rsidR="002F67A3" w:rsidRDefault="002F67A3">
      <w:pPr>
        <w:jc w:val="both"/>
        <w:rPr>
          <w:rFonts w:ascii="Times" w:hAnsi="Times"/>
          <w:i/>
        </w:rPr>
      </w:pPr>
    </w:p>
    <w:p w14:paraId="6DDF89F3" w14:textId="59656D78" w:rsidR="002F67A3" w:rsidRDefault="00000000">
      <w:pPr>
        <w:jc w:val="right"/>
        <w:rPr>
          <w:rFonts w:ascii="Times" w:hAnsi="Times" w:cs="Arial"/>
          <w:b/>
          <w:sz w:val="28"/>
          <w:szCs w:val="28"/>
          <w:lang w:val="en-GB"/>
        </w:rPr>
      </w:pPr>
      <w:r>
        <w:rPr>
          <w:rFonts w:ascii="Times" w:hAnsi="Times"/>
          <w:sz w:val="28"/>
          <w:szCs w:val="28"/>
          <w:lang w:val="en-GB"/>
        </w:rPr>
        <w:t xml:space="preserve"> 2026-03-2</w:t>
      </w:r>
      <w:r w:rsidR="0039587B">
        <w:rPr>
          <w:rFonts w:ascii="Times" w:hAnsi="Times"/>
          <w:sz w:val="28"/>
          <w:szCs w:val="28"/>
          <w:lang w:val="en-GB"/>
        </w:rPr>
        <w:t>4</w:t>
      </w:r>
      <w:r>
        <w:rPr>
          <w:rFonts w:ascii="Times" w:hAnsi="Times"/>
          <w:sz w:val="28"/>
          <w:szCs w:val="28"/>
          <w:lang w:val="en-GB"/>
        </w:rPr>
        <w:t xml:space="preserve">                                             </w:t>
      </w:r>
    </w:p>
    <w:p w14:paraId="33BC2E5B" w14:textId="77777777" w:rsidR="002F67A3" w:rsidRDefault="00000000">
      <w:pPr>
        <w:jc w:val="center"/>
        <w:outlineLvl w:val="0"/>
        <w:rPr>
          <w:rFonts w:ascii="Times" w:hAnsi="Times" w:cs="Arial"/>
          <w:b/>
          <w:sz w:val="28"/>
          <w:szCs w:val="28"/>
          <w:lang w:val="en-US"/>
        </w:rPr>
      </w:pPr>
      <w:r>
        <w:rPr>
          <w:rFonts w:ascii="Times" w:hAnsi="Times" w:cs="Arial"/>
          <w:b/>
          <w:sz w:val="28"/>
          <w:szCs w:val="28"/>
          <w:lang w:val="en-US"/>
        </w:rPr>
        <w:br/>
        <w:t>PRESS RELEASE</w:t>
      </w:r>
    </w:p>
    <w:p w14:paraId="554B354B" w14:textId="77777777" w:rsidR="002F67A3" w:rsidRDefault="002F67A3">
      <w:pPr>
        <w:pStyle w:val="Rubrik"/>
        <w:rPr>
          <w:rFonts w:ascii="Times New Roman" w:hAnsi="Times New Roman" w:cs="Times New Roman"/>
          <w:b/>
          <w:bCs/>
          <w:sz w:val="32"/>
          <w:szCs w:val="32"/>
          <w:lang w:val="en-US"/>
        </w:rPr>
      </w:pPr>
    </w:p>
    <w:p w14:paraId="41486F17" w14:textId="77777777" w:rsidR="002F67A3" w:rsidRDefault="00000000">
      <w:pPr>
        <w:pStyle w:val="Normalwebb"/>
        <w:spacing w:before="280" w:after="280"/>
        <w:rPr>
          <w:sz w:val="36"/>
          <w:szCs w:val="36"/>
        </w:rPr>
      </w:pPr>
      <w:r>
        <w:rPr>
          <w:rStyle w:val="Stark"/>
          <w:rFonts w:eastAsiaTheme="majorEastAsia"/>
          <w:sz w:val="36"/>
          <w:szCs w:val="36"/>
        </w:rPr>
        <w:t>Vågor i solvinden formar vår rymdmiljö</w:t>
      </w:r>
    </w:p>
    <w:p w14:paraId="12DA8DF7" w14:textId="77777777" w:rsidR="002F67A3" w:rsidRDefault="002F67A3">
      <w:pPr>
        <w:rPr>
          <w:b/>
          <w:bCs/>
          <w:lang w:val="en-US"/>
        </w:rPr>
      </w:pPr>
    </w:p>
    <w:p w14:paraId="6584F094" w14:textId="77777777" w:rsidR="002F67A3" w:rsidRDefault="002F67A3">
      <w:pPr>
        <w:rPr>
          <w:lang w:val="en-US"/>
        </w:rPr>
      </w:pPr>
    </w:p>
    <w:p w14:paraId="380E5248" w14:textId="77777777" w:rsidR="002F67A3" w:rsidRDefault="00000000">
      <w:pPr>
        <w:pStyle w:val="Rubrik"/>
        <w:rPr>
          <w:rFonts w:ascii="Times New Roman" w:hAnsi="Times New Roman" w:cs="Times New Roman"/>
          <w:i/>
          <w:iCs/>
          <w:color w:val="EE0000"/>
          <w:sz w:val="18"/>
          <w:szCs w:val="18"/>
          <w:lang w:val="en-US"/>
        </w:rPr>
      </w:pPr>
      <w:r>
        <w:rPr>
          <w:noProof/>
        </w:rPr>
        <w:drawing>
          <wp:inline distT="0" distB="0" distL="0" distR="0" wp14:anchorId="4FDEB837" wp14:editId="2E4DFC09">
            <wp:extent cx="5759450" cy="407479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7"/>
                    <a:stretch>
                      <a:fillRect/>
                    </a:stretch>
                  </pic:blipFill>
                  <pic:spPr bwMode="auto">
                    <a:xfrm>
                      <a:off x="0" y="0"/>
                      <a:ext cx="5759450" cy="4074795"/>
                    </a:xfrm>
                    <a:prstGeom prst="rect">
                      <a:avLst/>
                    </a:prstGeom>
                    <a:noFill/>
                  </pic:spPr>
                </pic:pic>
              </a:graphicData>
            </a:graphic>
          </wp:inline>
        </w:drawing>
      </w:r>
      <w:r>
        <w:rPr>
          <w:rFonts w:ascii="Times New Roman" w:hAnsi="Times New Roman" w:cs="Times New Roman"/>
          <w:i/>
          <w:iCs/>
          <w:sz w:val="18"/>
          <w:szCs w:val="18"/>
          <w:lang w:val="en-US"/>
        </w:rPr>
        <w:t xml:space="preserve"> </w:t>
      </w:r>
      <w:r>
        <w:rPr>
          <w:rFonts w:ascii="Times New Roman" w:hAnsi="Times New Roman" w:cs="Times New Roman"/>
          <w:i/>
          <w:iCs/>
          <w:sz w:val="18"/>
          <w:szCs w:val="18"/>
        </w:rPr>
        <w:t xml:space="preserve">IRF-doktoranden Jordi </w:t>
      </w:r>
      <w:proofErr w:type="spellStart"/>
      <w:r>
        <w:rPr>
          <w:rFonts w:ascii="Times New Roman" w:hAnsi="Times New Roman" w:cs="Times New Roman"/>
          <w:i/>
          <w:iCs/>
          <w:sz w:val="18"/>
          <w:szCs w:val="18"/>
        </w:rPr>
        <w:t>Boldu</w:t>
      </w:r>
      <w:proofErr w:type="spellEnd"/>
      <w:r>
        <w:rPr>
          <w:rFonts w:ascii="Times New Roman" w:hAnsi="Times New Roman" w:cs="Times New Roman"/>
          <w:i/>
          <w:iCs/>
          <w:sz w:val="18"/>
          <w:szCs w:val="18"/>
        </w:rPr>
        <w:t xml:space="preserve"> har analyserat data från ESA:s rymdsond Solar </w:t>
      </w:r>
      <w:proofErr w:type="spellStart"/>
      <w:r>
        <w:rPr>
          <w:rFonts w:ascii="Times New Roman" w:hAnsi="Times New Roman" w:cs="Times New Roman"/>
          <w:i/>
          <w:iCs/>
          <w:sz w:val="18"/>
          <w:szCs w:val="18"/>
        </w:rPr>
        <w:t>Orbiter</w:t>
      </w:r>
      <w:proofErr w:type="spellEnd"/>
      <w:r>
        <w:rPr>
          <w:rFonts w:ascii="Times New Roman" w:hAnsi="Times New Roman" w:cs="Times New Roman"/>
          <w:i/>
          <w:iCs/>
          <w:sz w:val="18"/>
          <w:szCs w:val="18"/>
        </w:rPr>
        <w:t xml:space="preserve"> för att öka förståelsen för solvinden. Foto: IRF. Illustration: ESA</w:t>
      </w:r>
    </w:p>
    <w:p w14:paraId="187758F1" w14:textId="77777777" w:rsidR="002F67A3" w:rsidRDefault="00000000">
      <w:pPr>
        <w:spacing w:beforeAutospacing="1" w:afterAutospacing="1"/>
        <w:rPr>
          <w:b/>
          <w:bCs/>
          <w:lang w:val="en-US"/>
        </w:rPr>
      </w:pPr>
      <w:r>
        <w:rPr>
          <w:b/>
          <w:bCs/>
        </w:rPr>
        <w:t xml:space="preserve">Olika typer av plasmavågor förekommer ofta i solvinden nära solen och spelar en viktig roll för hur energi omfördelas mellan partiklar när solvinden sprider sig genom solsystemet. Det visar doktorshandlingen av Jordi </w:t>
      </w:r>
      <w:proofErr w:type="spellStart"/>
      <w:r>
        <w:rPr>
          <w:b/>
          <w:bCs/>
        </w:rPr>
        <w:t>Boldú</w:t>
      </w:r>
      <w:proofErr w:type="spellEnd"/>
      <w:r>
        <w:rPr>
          <w:b/>
          <w:bCs/>
        </w:rPr>
        <w:t xml:space="preserve"> vid Institutet för rymdfysik (IRF) och Uppsala universitet.</w:t>
      </w:r>
    </w:p>
    <w:p w14:paraId="359BE5A6" w14:textId="5A2F1D7E" w:rsidR="002F67A3" w:rsidRDefault="00000000">
      <w:pPr>
        <w:rPr>
          <w:lang w:val="en-US"/>
        </w:rPr>
      </w:pPr>
      <w:r>
        <w:t>Solvinden är en ström av laddade partiklar som ständigt strömmar ut från solen och fyller rymden mellan planeterna med plasma. Vågor i solvinden rör sig genom detta plasma – en gas av laddade partiklar – precis som genom luft eller vatten på jorden. Dessa vågor påverkar hur energi transporteras genom solvinden. I sin doktorsavhandling undersöker Jordi vilka plasmavågor som är vanligast och hur de fördelar energin.</w:t>
      </w:r>
    </w:p>
    <w:p w14:paraId="38C5F1D0" w14:textId="2B60A496" w:rsidR="002F67A3" w:rsidRDefault="00000000">
      <w:pPr>
        <w:rPr>
          <w:b/>
          <w:lang w:val="en-US"/>
        </w:rPr>
      </w:pPr>
      <w:r>
        <w:rPr>
          <w:b/>
          <w:bCs/>
        </w:rPr>
        <w:lastRenderedPageBreak/>
        <w:t>På första parkett vid solen</w:t>
      </w:r>
      <w:r>
        <w:rPr>
          <w:lang w:val="en-US"/>
        </w:rPr>
        <w:br/>
      </w:r>
      <w:r>
        <w:rPr>
          <w:rStyle w:val="Stark"/>
          <w:rFonts w:eastAsiaTheme="majorEastAsia"/>
          <w:b w:val="0"/>
          <w:bCs w:val="0"/>
        </w:rPr>
        <w:t xml:space="preserve">Med hjälp av data från den europeiska rymdorganisationen ESA:s rymdsond Solar </w:t>
      </w:r>
      <w:proofErr w:type="spellStart"/>
      <w:r>
        <w:rPr>
          <w:rStyle w:val="Stark"/>
          <w:rFonts w:eastAsiaTheme="majorEastAsia"/>
          <w:b w:val="0"/>
          <w:bCs w:val="0"/>
        </w:rPr>
        <w:t>Orbiter</w:t>
      </w:r>
      <w:proofErr w:type="spellEnd"/>
      <w:r>
        <w:rPr>
          <w:rStyle w:val="Stark"/>
          <w:rFonts w:eastAsiaTheme="majorEastAsia"/>
          <w:b w:val="0"/>
          <w:bCs w:val="0"/>
        </w:rPr>
        <w:t xml:space="preserve"> har Jordi identifierat olika typer av vågor i solvinden och eftersom rymdsonden färdas närmare solen än Merkurius ger det en unik möjlighet att observera solvinden nära dess källa.</w:t>
      </w:r>
    </w:p>
    <w:p w14:paraId="1CDA909B" w14:textId="77777777" w:rsidR="002F67A3" w:rsidRDefault="00000000">
      <w:pPr>
        <w:pStyle w:val="Normalwebb"/>
        <w:spacing w:before="280" w:after="280"/>
        <w:rPr>
          <w:lang w:val="en-US"/>
        </w:rPr>
      </w:pPr>
      <w:r>
        <w:rPr>
          <w:rStyle w:val="Stark"/>
          <w:rFonts w:eastAsiaTheme="majorEastAsia"/>
          <w:b w:val="0"/>
          <w:bCs w:val="0"/>
        </w:rPr>
        <w:t>Genom att analysera mätningar som gjorts så nära solen har Jordi studerat plasmavågor i ett tidigare skede av solvindens utveckling än vad som tidigare varit möjligt. Forskningen bidrar till ökad förståelse för hur plasmavågor påverkar solvinden och rymdmiljön runt jorden.</w:t>
      </w:r>
    </w:p>
    <w:p w14:paraId="07EA4E33" w14:textId="77777777" w:rsidR="002F67A3" w:rsidRDefault="00000000">
      <w:pPr>
        <w:rPr>
          <w:rStyle w:val="Stark"/>
          <w:rFonts w:eastAsiaTheme="majorEastAsia"/>
          <w:b w:val="0"/>
          <w:bCs w:val="0"/>
        </w:rPr>
      </w:pPr>
      <w:r>
        <w:rPr>
          <w:b/>
          <w:bCs/>
        </w:rPr>
        <w:t>Partiklar i resonans med vågor</w:t>
      </w:r>
      <w:r>
        <w:rPr>
          <w:lang w:val="en-US"/>
        </w:rPr>
        <w:br/>
      </w:r>
      <w:r>
        <w:rPr>
          <w:rStyle w:val="Stark"/>
          <w:rFonts w:eastAsiaTheme="majorEastAsia"/>
          <w:b w:val="0"/>
          <w:bCs w:val="0"/>
        </w:rPr>
        <w:t xml:space="preserve">En viktig del av avhandlingen handlar om högfrekventa elektrostatiska vågor, bland annat </w:t>
      </w:r>
      <w:proofErr w:type="spellStart"/>
      <w:r>
        <w:rPr>
          <w:rStyle w:val="Stark"/>
          <w:rFonts w:eastAsiaTheme="majorEastAsia"/>
          <w:b w:val="0"/>
          <w:bCs w:val="0"/>
        </w:rPr>
        <w:t>Langmuirvågor</w:t>
      </w:r>
      <w:proofErr w:type="spellEnd"/>
      <w:r>
        <w:rPr>
          <w:rStyle w:val="Stark"/>
          <w:rFonts w:eastAsiaTheme="majorEastAsia"/>
          <w:b w:val="0"/>
          <w:bCs w:val="0"/>
        </w:rPr>
        <w:t xml:space="preserve"> och jonakustiska vågor. Dessa vågor växelverkar med partiklar på ett särskilt sätt: bara partiklar som rör sig med en viss hastighet kan “synkronisera” med vågen och utbyta energi med den.</w:t>
      </w:r>
    </w:p>
    <w:p w14:paraId="42C69D5F" w14:textId="77777777" w:rsidR="002F67A3" w:rsidRDefault="002F67A3">
      <w:pPr>
        <w:rPr>
          <w:lang w:val="en-US"/>
        </w:rPr>
      </w:pPr>
    </w:p>
    <w:p w14:paraId="58900ABF" w14:textId="77777777" w:rsidR="002F67A3" w:rsidRDefault="00000000">
      <w:pPr>
        <w:rPr>
          <w:lang w:val="en-US"/>
        </w:rPr>
      </w:pPr>
      <w:r>
        <w:rPr>
          <w:rStyle w:val="Stark"/>
          <w:rFonts w:eastAsiaTheme="majorEastAsia"/>
          <w:b w:val="0"/>
          <w:bCs w:val="0"/>
        </w:rPr>
        <w:t>Denna process påverkar hur solvinden förändras när den rör sig genom rymden och är kopplad till fenomen som rymdväder, chockvågor i rymden och acceleration av mycket energirika partiklar.</w:t>
      </w:r>
      <w:r>
        <w:rPr>
          <w:lang w:val="en-US"/>
        </w:rPr>
        <w:br/>
      </w:r>
    </w:p>
    <w:p w14:paraId="28F914EF" w14:textId="77777777" w:rsidR="002F67A3" w:rsidRDefault="00000000">
      <w:pPr>
        <w:rPr>
          <w:lang w:val="en-US"/>
        </w:rPr>
      </w:pPr>
      <w:r>
        <w:rPr>
          <w:lang w:val="en-US"/>
        </w:rPr>
        <w:t>“</w:t>
      </w:r>
      <w:r>
        <w:rPr>
          <w:i/>
          <w:iCs/>
        </w:rPr>
        <w:t xml:space="preserve">Högfrekventa elektrostatiska vågor spelar en viktig roll för hur solvinden formas. Genom att ta reda på vilka vågor som är vanligast kan vi bättre förstå hur solvinden förändras när den rör sig genom solsystemet. Med Solar </w:t>
      </w:r>
      <w:proofErr w:type="spellStart"/>
      <w:r>
        <w:rPr>
          <w:i/>
          <w:iCs/>
        </w:rPr>
        <w:t>Orbiter</w:t>
      </w:r>
      <w:proofErr w:type="spellEnd"/>
      <w:r>
        <w:rPr>
          <w:i/>
          <w:iCs/>
        </w:rPr>
        <w:t xml:space="preserve"> kan vi studera denna process närmare solen än Merkurius</w:t>
      </w:r>
      <w:r>
        <w:rPr>
          <w:lang w:val="en-US"/>
        </w:rPr>
        <w:t xml:space="preserve">”, </w:t>
      </w:r>
      <w:proofErr w:type="spellStart"/>
      <w:r>
        <w:rPr>
          <w:lang w:val="en-US"/>
        </w:rPr>
        <w:t>säger</w:t>
      </w:r>
      <w:proofErr w:type="spellEnd"/>
      <w:r>
        <w:rPr>
          <w:lang w:val="en-US"/>
        </w:rPr>
        <w:t xml:space="preserve"> Jordi. </w:t>
      </w:r>
    </w:p>
    <w:p w14:paraId="76A4DC9A" w14:textId="77777777" w:rsidR="002F67A3" w:rsidRDefault="002F67A3">
      <w:pPr>
        <w:rPr>
          <w:lang w:val="en-US"/>
        </w:rPr>
      </w:pPr>
    </w:p>
    <w:p w14:paraId="2DB00099" w14:textId="77777777" w:rsidR="002F67A3" w:rsidRDefault="00000000">
      <w:pPr>
        <w:rPr>
          <w:lang w:val="es-ES"/>
        </w:rPr>
      </w:pPr>
      <w:r>
        <w:t xml:space="preserve">Jordi </w:t>
      </w:r>
      <w:proofErr w:type="spellStart"/>
      <w:r>
        <w:t>Boldú</w:t>
      </w:r>
      <w:proofErr w:type="spellEnd"/>
      <w:r>
        <w:t xml:space="preserve">, född i Mexiko, försvarar sin doktorsavhandling </w:t>
      </w:r>
      <w:r>
        <w:rPr>
          <w:rStyle w:val="Betoning"/>
          <w:rFonts w:eastAsiaTheme="majorEastAsia"/>
        </w:rPr>
        <w:t xml:space="preserve">“The </w:t>
      </w:r>
      <w:proofErr w:type="spellStart"/>
      <w:r>
        <w:rPr>
          <w:rStyle w:val="Betoning"/>
          <w:rFonts w:eastAsiaTheme="majorEastAsia"/>
        </w:rPr>
        <w:t>Role</w:t>
      </w:r>
      <w:proofErr w:type="spellEnd"/>
      <w:r>
        <w:rPr>
          <w:rStyle w:val="Betoning"/>
          <w:rFonts w:eastAsiaTheme="majorEastAsia"/>
        </w:rPr>
        <w:t xml:space="preserve"> </w:t>
      </w:r>
      <w:proofErr w:type="spellStart"/>
      <w:r>
        <w:rPr>
          <w:rStyle w:val="Betoning"/>
          <w:rFonts w:eastAsiaTheme="majorEastAsia"/>
        </w:rPr>
        <w:t>of</w:t>
      </w:r>
      <w:proofErr w:type="spellEnd"/>
      <w:r>
        <w:rPr>
          <w:rStyle w:val="Betoning"/>
          <w:rFonts w:eastAsiaTheme="majorEastAsia"/>
        </w:rPr>
        <w:t xml:space="preserve"> </w:t>
      </w:r>
      <w:proofErr w:type="spellStart"/>
      <w:r>
        <w:rPr>
          <w:rStyle w:val="Betoning"/>
          <w:rFonts w:eastAsiaTheme="majorEastAsia"/>
        </w:rPr>
        <w:t>Kinetic</w:t>
      </w:r>
      <w:proofErr w:type="spellEnd"/>
      <w:r>
        <w:rPr>
          <w:rStyle w:val="Betoning"/>
          <w:rFonts w:eastAsiaTheme="majorEastAsia"/>
        </w:rPr>
        <w:t xml:space="preserve"> Waves in the Solar </w:t>
      </w:r>
      <w:proofErr w:type="spellStart"/>
      <w:r>
        <w:rPr>
          <w:rStyle w:val="Betoning"/>
          <w:rFonts w:eastAsiaTheme="majorEastAsia"/>
        </w:rPr>
        <w:t>Wind</w:t>
      </w:r>
      <w:proofErr w:type="spellEnd"/>
      <w:r>
        <w:rPr>
          <w:rStyle w:val="Betoning"/>
          <w:rFonts w:eastAsiaTheme="majorEastAsia"/>
        </w:rPr>
        <w:t xml:space="preserve"> Evolution”</w:t>
      </w:r>
      <w:r>
        <w:t xml:space="preserve"> tisdagen den 24 mars klockan 09.00 i Sonja Lyttkens-salen vid Ångströmlaboratoriet i Uppsala. Opponent är professor </w:t>
      </w:r>
      <w:proofErr w:type="spellStart"/>
      <w:r>
        <w:t>Xóchitl</w:t>
      </w:r>
      <w:proofErr w:type="spellEnd"/>
      <w:r>
        <w:t xml:space="preserve"> Blanco-</w:t>
      </w:r>
      <w:proofErr w:type="spellStart"/>
      <w:r>
        <w:t>Cano</w:t>
      </w:r>
      <w:proofErr w:type="spellEnd"/>
      <w:r>
        <w:t xml:space="preserve"> från </w:t>
      </w:r>
      <w:proofErr w:type="spellStart"/>
      <w:r>
        <w:t>Universidad</w:t>
      </w:r>
      <w:proofErr w:type="spellEnd"/>
      <w:r>
        <w:t xml:space="preserve"> </w:t>
      </w:r>
      <w:proofErr w:type="spellStart"/>
      <w:r>
        <w:t>Nacional</w:t>
      </w:r>
      <w:proofErr w:type="spellEnd"/>
      <w:r>
        <w:t xml:space="preserve"> </w:t>
      </w:r>
      <w:proofErr w:type="spellStart"/>
      <w:r>
        <w:t>Autónoma</w:t>
      </w:r>
      <w:proofErr w:type="spellEnd"/>
      <w:r>
        <w:t xml:space="preserve"> de México (</w:t>
      </w:r>
      <w:proofErr w:type="spellStart"/>
      <w:r>
        <w:t>UNAM</w:t>
      </w:r>
      <w:proofErr w:type="spellEnd"/>
      <w:r>
        <w:t>).</w:t>
      </w:r>
    </w:p>
    <w:p w14:paraId="5413C2C6" w14:textId="77777777" w:rsidR="002F67A3" w:rsidRDefault="002F67A3">
      <w:pPr>
        <w:jc w:val="both"/>
        <w:rPr>
          <w:lang w:val="es-ES"/>
        </w:rPr>
      </w:pPr>
    </w:p>
    <w:p w14:paraId="152413ED" w14:textId="77777777" w:rsidR="002F67A3" w:rsidRDefault="00000000">
      <w:pPr>
        <w:rPr>
          <w:lang w:val="en-US"/>
        </w:rPr>
      </w:pPr>
      <w:proofErr w:type="spellStart"/>
      <w:r>
        <w:rPr>
          <w:b/>
          <w:bCs/>
          <w:lang w:val="en-US"/>
        </w:rPr>
        <w:t>Länk</w:t>
      </w:r>
      <w:proofErr w:type="spellEnd"/>
      <w:r>
        <w:rPr>
          <w:b/>
          <w:bCs/>
          <w:lang w:val="en-US"/>
        </w:rPr>
        <w:t xml:space="preserve"> till </w:t>
      </w:r>
      <w:proofErr w:type="spellStart"/>
      <w:r>
        <w:rPr>
          <w:b/>
          <w:bCs/>
          <w:lang w:val="en-US"/>
        </w:rPr>
        <w:t>doktorsavhandlingen</w:t>
      </w:r>
      <w:proofErr w:type="spellEnd"/>
      <w:r>
        <w:rPr>
          <w:b/>
          <w:bCs/>
          <w:lang w:val="en-US"/>
        </w:rPr>
        <w:t xml:space="preserve">: </w:t>
      </w:r>
      <w:hyperlink r:id="rId8">
        <w:r w:rsidR="002F67A3">
          <w:rPr>
            <w:rStyle w:val="Hyperlnk"/>
            <w:i/>
            <w:iCs/>
            <w:lang w:val="en-US"/>
          </w:rPr>
          <w:t>The Role of Kinetic Waves in the Solar Wind Evolution</w:t>
        </w:r>
      </w:hyperlink>
    </w:p>
    <w:p w14:paraId="241D3774" w14:textId="77777777" w:rsidR="002F67A3" w:rsidRDefault="00000000">
      <w:pPr>
        <w:rPr>
          <w:lang w:val="en-US"/>
        </w:rPr>
      </w:pPr>
      <w:r>
        <w:rPr>
          <w:b/>
          <w:bCs/>
          <w:lang w:val="en-US"/>
        </w:rPr>
        <w:br/>
      </w:r>
      <w:proofErr w:type="spellStart"/>
      <w:r>
        <w:rPr>
          <w:b/>
          <w:bCs/>
          <w:lang w:val="en-US"/>
        </w:rPr>
        <w:t>Kontakt</w:t>
      </w:r>
      <w:proofErr w:type="spellEnd"/>
      <w:r>
        <w:rPr>
          <w:b/>
          <w:bCs/>
          <w:lang w:val="en-US"/>
        </w:rPr>
        <w:t>:</w:t>
      </w:r>
      <w:r>
        <w:rPr>
          <w:lang w:val="en-US"/>
        </w:rPr>
        <w:br/>
        <w:t xml:space="preserve">Jordi </w:t>
      </w:r>
      <w:proofErr w:type="spellStart"/>
      <w:r>
        <w:rPr>
          <w:lang w:val="en-US"/>
        </w:rPr>
        <w:t>Boldú</w:t>
      </w:r>
      <w:proofErr w:type="spellEnd"/>
      <w:r>
        <w:rPr>
          <w:lang w:val="en-US"/>
        </w:rPr>
        <w:t xml:space="preserve">, </w:t>
      </w:r>
      <w:proofErr w:type="spellStart"/>
      <w:r>
        <w:rPr>
          <w:lang w:val="en-US"/>
        </w:rPr>
        <w:t>doktorand</w:t>
      </w:r>
      <w:proofErr w:type="spellEnd"/>
      <w:r>
        <w:rPr>
          <w:lang w:val="en-US"/>
        </w:rPr>
        <w:t xml:space="preserve">, </w:t>
      </w:r>
      <w:proofErr w:type="spellStart"/>
      <w:r>
        <w:rPr>
          <w:lang w:val="en-US"/>
        </w:rPr>
        <w:t>Institutet</w:t>
      </w:r>
      <w:proofErr w:type="spellEnd"/>
      <w:r>
        <w:rPr>
          <w:lang w:val="en-US"/>
        </w:rPr>
        <w:t xml:space="preserve"> för </w:t>
      </w:r>
      <w:proofErr w:type="spellStart"/>
      <w:r>
        <w:rPr>
          <w:lang w:val="en-US"/>
        </w:rPr>
        <w:t>rymdfysik</w:t>
      </w:r>
      <w:proofErr w:type="spellEnd"/>
      <w:r>
        <w:rPr>
          <w:lang w:val="en-US"/>
        </w:rPr>
        <w:t xml:space="preserve"> (IRF), Uppsala, och Uppsala </w:t>
      </w:r>
      <w:proofErr w:type="spellStart"/>
      <w:r>
        <w:rPr>
          <w:lang w:val="en-US"/>
        </w:rPr>
        <w:t>universitet</w:t>
      </w:r>
      <w:proofErr w:type="spellEnd"/>
      <w:r>
        <w:rPr>
          <w:lang w:val="en-US"/>
        </w:rPr>
        <w:t xml:space="preserve">,  </w:t>
      </w:r>
      <w:hyperlink r:id="rId9">
        <w:r w:rsidR="002F67A3">
          <w:rPr>
            <w:rStyle w:val="Hyperlnk"/>
            <w:lang w:val="en-US"/>
          </w:rPr>
          <w:t>jordi.boldu@irfu.se</w:t>
        </w:r>
      </w:hyperlink>
    </w:p>
    <w:p w14:paraId="0FE51424" w14:textId="77777777" w:rsidR="002F67A3" w:rsidRDefault="002F67A3">
      <w:pPr>
        <w:rPr>
          <w:lang w:val="en-US"/>
        </w:rPr>
      </w:pPr>
    </w:p>
    <w:p w14:paraId="624268FD" w14:textId="77777777" w:rsidR="002F67A3" w:rsidRDefault="002F67A3">
      <w:pPr>
        <w:rPr>
          <w:lang w:val="en-US"/>
        </w:rPr>
      </w:pPr>
    </w:p>
    <w:p w14:paraId="28C2AFCB" w14:textId="77777777" w:rsidR="002F67A3" w:rsidRDefault="002F67A3">
      <w:pPr>
        <w:rPr>
          <w:lang w:val="en-US"/>
        </w:rPr>
      </w:pPr>
    </w:p>
    <w:sectPr w:rsidR="002F67A3">
      <w:headerReference w:type="even" r:id="rId10"/>
      <w:headerReference w:type="default" r:id="rId11"/>
      <w:headerReference w:type="first" r:id="rId12"/>
      <w:pgSz w:w="11906" w:h="16838"/>
      <w:pgMar w:top="1418" w:right="1418" w:bottom="1418" w:left="1418" w:header="902"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9D9D" w14:textId="77777777" w:rsidR="009902D8" w:rsidRDefault="009902D8">
      <w:r>
        <w:separator/>
      </w:r>
    </w:p>
  </w:endnote>
  <w:endnote w:type="continuationSeparator" w:id="0">
    <w:p w14:paraId="4B9205A6" w14:textId="77777777" w:rsidR="009902D8" w:rsidRDefault="0099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4D"/>
    <w:family w:val="swiss"/>
    <w:pitch w:val="variable"/>
    <w:sig w:usb0="00000003" w:usb1="00000000" w:usb2="00000000" w:usb3="00000000" w:csb0="00000001" w:csb1="00000000"/>
  </w:font>
  <w:font w:name="Times">
    <w:altName w:val="Times New Roman"/>
    <w:panose1 w:val="00000500000000020000"/>
    <w:charset w:val="01"/>
    <w:family w:val="roman"/>
    <w:pitch w:val="variable"/>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3D8C" w14:textId="77777777" w:rsidR="009902D8" w:rsidRDefault="009902D8">
      <w:r>
        <w:separator/>
      </w:r>
    </w:p>
  </w:footnote>
  <w:footnote w:type="continuationSeparator" w:id="0">
    <w:p w14:paraId="10EFD352" w14:textId="77777777" w:rsidR="009902D8" w:rsidRDefault="00990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4505" w14:textId="77777777" w:rsidR="002F67A3" w:rsidRDefault="002F67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3E0F" w14:textId="77777777" w:rsidR="002F67A3" w:rsidRDefault="002F67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B2DA" w14:textId="77777777" w:rsidR="002F67A3" w:rsidRDefault="00000000">
    <w:pPr>
      <w:pStyle w:val="Sidhuvud"/>
    </w:pPr>
    <w:r>
      <w:rPr>
        <w:noProof/>
      </w:rPr>
      <w:drawing>
        <wp:inline distT="0" distB="0" distL="0" distR="0" wp14:anchorId="304BCFAB" wp14:editId="676A8F96">
          <wp:extent cx="3093085" cy="878840"/>
          <wp:effectExtent l="0" t="0" r="0" b="0"/>
          <wp:docPr id="2" name="Picture 1" descr="I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RF logo"/>
                  <pic:cNvPicPr>
                    <a:picLocks noChangeAspect="1" noChangeArrowheads="1"/>
                  </pic:cNvPicPr>
                </pic:nvPicPr>
                <pic:blipFill>
                  <a:blip r:embed="rId1"/>
                  <a:srcRect l="5407" t="7351" r="3530" b="10708"/>
                  <a:stretch>
                    <a:fillRect/>
                  </a:stretch>
                </pic:blipFill>
                <pic:spPr bwMode="auto">
                  <a:xfrm>
                    <a:off x="0" y="0"/>
                    <a:ext cx="3093085" cy="8788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trackRevision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A3"/>
    <w:rsid w:val="002F67A3"/>
    <w:rsid w:val="0039587B"/>
    <w:rsid w:val="00593117"/>
    <w:rsid w:val="006C4D4A"/>
    <w:rsid w:val="009902D8"/>
    <w:rsid w:val="00D84741"/>
    <w:rsid w:val="00EF6B41"/>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D7B94C1"/>
  <w15:docId w15:val="{4FB220E5-DC15-7B48-A595-8C8EB498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5A0"/>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251B42"/>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unhideWhenUsed/>
    <w:qFormat/>
    <w:rsid w:val="00251B42"/>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251B42"/>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251B42"/>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251B42"/>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251B42"/>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251B42"/>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251B42"/>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251B42"/>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qFormat/>
    <w:rsid w:val="00251B4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qFormat/>
    <w:rsid w:val="00251B4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qFormat/>
    <w:rsid w:val="00251B4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qFormat/>
    <w:rsid w:val="00251B4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qFormat/>
    <w:rsid w:val="00251B4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qFormat/>
    <w:rsid w:val="00251B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qFormat/>
    <w:rsid w:val="00251B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qFormat/>
    <w:rsid w:val="00251B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qFormat/>
    <w:rsid w:val="00251B42"/>
    <w:rPr>
      <w:rFonts w:eastAsiaTheme="majorEastAsia" w:cstheme="majorBidi"/>
      <w:color w:val="272727" w:themeColor="text1" w:themeTint="D8"/>
    </w:rPr>
  </w:style>
  <w:style w:type="character" w:customStyle="1" w:styleId="RubrikChar">
    <w:name w:val="Rubrik Char"/>
    <w:basedOn w:val="Standardstycketeckensnitt"/>
    <w:link w:val="Rubrik"/>
    <w:uiPriority w:val="10"/>
    <w:qFormat/>
    <w:rsid w:val="00251B42"/>
    <w:rPr>
      <w:rFonts w:asciiTheme="majorHAnsi" w:eastAsiaTheme="majorEastAsia" w:hAnsiTheme="majorHAnsi" w:cstheme="majorBidi"/>
      <w:spacing w:val="-10"/>
      <w:kern w:val="2"/>
      <w:sz w:val="56"/>
      <w:szCs w:val="56"/>
    </w:rPr>
  </w:style>
  <w:style w:type="character" w:customStyle="1" w:styleId="UnderrubrikChar">
    <w:name w:val="Underrubrik Char"/>
    <w:basedOn w:val="Standardstycketeckensnitt"/>
    <w:link w:val="Underrubrik"/>
    <w:uiPriority w:val="11"/>
    <w:qFormat/>
    <w:rsid w:val="00251B42"/>
    <w:rPr>
      <w:rFonts w:eastAsiaTheme="majorEastAsia" w:cstheme="majorBidi"/>
      <w:color w:val="595959" w:themeColor="text1" w:themeTint="A6"/>
      <w:spacing w:val="15"/>
      <w:sz w:val="28"/>
      <w:szCs w:val="28"/>
    </w:rPr>
  </w:style>
  <w:style w:type="character" w:customStyle="1" w:styleId="CitatChar">
    <w:name w:val="Citat Char"/>
    <w:basedOn w:val="Standardstycketeckensnitt"/>
    <w:link w:val="Citat"/>
    <w:uiPriority w:val="29"/>
    <w:qFormat/>
    <w:rsid w:val="00251B42"/>
    <w:rPr>
      <w:i/>
      <w:iCs/>
      <w:color w:val="404040" w:themeColor="text1" w:themeTint="BF"/>
    </w:rPr>
  </w:style>
  <w:style w:type="character" w:styleId="Starkbetoning">
    <w:name w:val="Intense Emphasis"/>
    <w:basedOn w:val="Standardstycketeckensnitt"/>
    <w:uiPriority w:val="21"/>
    <w:qFormat/>
    <w:rsid w:val="00251B42"/>
    <w:rPr>
      <w:i/>
      <w:iCs/>
      <w:color w:val="0F4761" w:themeColor="accent1" w:themeShade="BF"/>
    </w:rPr>
  </w:style>
  <w:style w:type="character" w:customStyle="1" w:styleId="StarktcitatChar">
    <w:name w:val="Starkt citat Char"/>
    <w:basedOn w:val="Standardstycketeckensnitt"/>
    <w:link w:val="Starktcitat"/>
    <w:uiPriority w:val="30"/>
    <w:qFormat/>
    <w:rsid w:val="00251B42"/>
    <w:rPr>
      <w:i/>
      <w:iCs/>
      <w:color w:val="0F4761" w:themeColor="accent1" w:themeShade="BF"/>
    </w:rPr>
  </w:style>
  <w:style w:type="character" w:styleId="Starkreferens">
    <w:name w:val="Intense Reference"/>
    <w:basedOn w:val="Standardstycketeckensnitt"/>
    <w:uiPriority w:val="32"/>
    <w:qFormat/>
    <w:rsid w:val="00251B42"/>
    <w:rPr>
      <w:b/>
      <w:bCs/>
      <w:smallCaps/>
      <w:color w:val="0F4761" w:themeColor="accent1" w:themeShade="BF"/>
      <w:spacing w:val="5"/>
    </w:rPr>
  </w:style>
  <w:style w:type="character" w:customStyle="1" w:styleId="SidhuvudChar">
    <w:name w:val="Sidhuvud Char"/>
    <w:basedOn w:val="Standardstycketeckensnitt"/>
    <w:link w:val="Sidhuvud"/>
    <w:qFormat/>
    <w:rsid w:val="0093412B"/>
    <w:rPr>
      <w:rFonts w:ascii="Times New Roman" w:eastAsia="Times New Roman" w:hAnsi="Times New Roman" w:cs="Times New Roman"/>
      <w:kern w:val="0"/>
      <w:lang w:val="sv-SE" w:eastAsia="sv-SE"/>
      <w14:ligatures w14:val="none"/>
    </w:rPr>
  </w:style>
  <w:style w:type="character" w:styleId="Stark">
    <w:name w:val="Strong"/>
    <w:uiPriority w:val="22"/>
    <w:qFormat/>
    <w:rsid w:val="0093412B"/>
    <w:rPr>
      <w:b/>
      <w:bCs/>
    </w:rPr>
  </w:style>
  <w:style w:type="character" w:styleId="Hyperlnk">
    <w:name w:val="Hyperlink"/>
    <w:rsid w:val="0093412B"/>
    <w:rPr>
      <w:color w:val="0000FF"/>
      <w:u w:val="single"/>
    </w:rPr>
  </w:style>
  <w:style w:type="character" w:styleId="AnvndHyperlnk">
    <w:name w:val="FollowedHyperlink"/>
    <w:basedOn w:val="Standardstycketeckensnitt"/>
    <w:uiPriority w:val="99"/>
    <w:semiHidden/>
    <w:unhideWhenUsed/>
    <w:rsid w:val="0093412B"/>
    <w:rPr>
      <w:color w:val="96607D" w:themeColor="followedHyperlink"/>
      <w:u w:val="single"/>
    </w:rPr>
  </w:style>
  <w:style w:type="character" w:customStyle="1" w:styleId="overflow-hidden">
    <w:name w:val="overflow-hidden"/>
    <w:basedOn w:val="Standardstycketeckensnitt"/>
    <w:qFormat/>
    <w:rsid w:val="00E625A0"/>
  </w:style>
  <w:style w:type="character" w:styleId="Olstomnmnande">
    <w:name w:val="Unresolved Mention"/>
    <w:basedOn w:val="Standardstycketeckensnitt"/>
    <w:uiPriority w:val="99"/>
    <w:semiHidden/>
    <w:unhideWhenUsed/>
    <w:qFormat/>
    <w:rsid w:val="008951D3"/>
    <w:rPr>
      <w:color w:val="605E5C"/>
      <w:shd w:val="clear" w:color="auto" w:fill="E1DFDD"/>
    </w:rPr>
  </w:style>
  <w:style w:type="character" w:styleId="Betoning">
    <w:name w:val="Emphasis"/>
    <w:basedOn w:val="Standardstycketeckensnitt"/>
    <w:uiPriority w:val="20"/>
    <w:qFormat/>
    <w:rsid w:val="00D14622"/>
    <w:rPr>
      <w:i/>
      <w:iCs/>
    </w:rPr>
  </w:style>
  <w:style w:type="character" w:styleId="Kommentarsreferens">
    <w:name w:val="annotation reference"/>
    <w:basedOn w:val="Standardstycketeckensnitt"/>
    <w:uiPriority w:val="99"/>
    <w:semiHidden/>
    <w:unhideWhenUsed/>
    <w:qFormat/>
    <w:rsid w:val="00711E52"/>
    <w:rPr>
      <w:sz w:val="16"/>
      <w:szCs w:val="16"/>
    </w:rPr>
  </w:style>
  <w:style w:type="character" w:customStyle="1" w:styleId="KommentarerChar">
    <w:name w:val="Kommentarer Char"/>
    <w:basedOn w:val="Standardstycketeckensnitt"/>
    <w:link w:val="Kommentarer"/>
    <w:uiPriority w:val="99"/>
    <w:semiHidden/>
    <w:qFormat/>
    <w:rsid w:val="00711E52"/>
    <w:rPr>
      <w:rFonts w:ascii="Times New Roman" w:eastAsia="Times New Roman" w:hAnsi="Times New Roman" w:cs="Times New Roman"/>
      <w:kern w:val="0"/>
      <w:sz w:val="20"/>
      <w:szCs w:val="20"/>
      <w:lang w:eastAsia="sv-SE"/>
      <w14:ligatures w14:val="none"/>
    </w:rPr>
  </w:style>
  <w:style w:type="character" w:customStyle="1" w:styleId="KommentarsmneChar">
    <w:name w:val="Kommentarsämne Char"/>
    <w:basedOn w:val="KommentarerChar"/>
    <w:link w:val="Kommentarsmne"/>
    <w:uiPriority w:val="99"/>
    <w:semiHidden/>
    <w:qFormat/>
    <w:rsid w:val="00711E52"/>
    <w:rPr>
      <w:rFonts w:ascii="Times New Roman" w:eastAsia="Times New Roman" w:hAnsi="Times New Roman" w:cs="Times New Roman"/>
      <w:b/>
      <w:bCs/>
      <w:kern w:val="0"/>
      <w:sz w:val="20"/>
      <w:szCs w:val="20"/>
      <w:lang w:eastAsia="sv-SE"/>
      <w14:ligatures w14:val="none"/>
    </w:rPr>
  </w:style>
  <w:style w:type="character" w:styleId="Radnummer">
    <w:name w:val="line number"/>
  </w:style>
  <w:style w:type="paragraph" w:customStyle="1" w:styleId="Heading">
    <w:name w:val="Heading"/>
    <w:basedOn w:val="Normal"/>
    <w:next w:val="Brdtext"/>
    <w:qFormat/>
    <w:pPr>
      <w:keepNext/>
      <w:spacing w:before="240" w:after="120"/>
    </w:pPr>
    <w:rPr>
      <w:rFonts w:ascii="Liberation Sans" w:eastAsia="Arial Unicode MS" w:hAnsi="Liberation Sans" w:cs="Lucida Sans"/>
      <w:sz w:val="28"/>
      <w:szCs w:val="28"/>
    </w:rPr>
  </w:style>
  <w:style w:type="paragraph" w:styleId="Brdtext">
    <w:name w:val="Body Text"/>
    <w:basedOn w:val="Normal"/>
    <w:pPr>
      <w:spacing w:after="140" w:line="276" w:lineRule="auto"/>
    </w:pPr>
  </w:style>
  <w:style w:type="paragraph" w:styleId="Lista">
    <w:name w:val="List"/>
    <w:basedOn w:val="Brdtext"/>
    <w:rPr>
      <w:rFonts w:cs="Lucida Sans"/>
    </w:rPr>
  </w:style>
  <w:style w:type="paragraph" w:styleId="Beskrivning">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Rubrik">
    <w:name w:val="Title"/>
    <w:basedOn w:val="Normal"/>
    <w:next w:val="Normal"/>
    <w:link w:val="RubrikChar"/>
    <w:uiPriority w:val="10"/>
    <w:qFormat/>
    <w:rsid w:val="00251B42"/>
    <w:pPr>
      <w:spacing w:after="80"/>
      <w:contextualSpacing/>
    </w:pPr>
    <w:rPr>
      <w:rFonts w:asciiTheme="majorHAnsi" w:eastAsiaTheme="majorEastAsia" w:hAnsiTheme="majorHAnsi" w:cstheme="majorBidi"/>
      <w:spacing w:val="-10"/>
      <w:kern w:val="2"/>
      <w:sz w:val="56"/>
      <w:szCs w:val="56"/>
      <w:lang w:eastAsia="en-US"/>
      <w14:ligatures w14:val="standardContextual"/>
    </w:rPr>
  </w:style>
  <w:style w:type="paragraph" w:styleId="Underrubrik">
    <w:name w:val="Subtitle"/>
    <w:basedOn w:val="Normal"/>
    <w:next w:val="Normal"/>
    <w:link w:val="UnderrubrikChar"/>
    <w:uiPriority w:val="11"/>
    <w:qFormat/>
    <w:rsid w:val="00251B42"/>
    <w:p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
    <w:name w:val="Quote"/>
    <w:basedOn w:val="Normal"/>
    <w:next w:val="Normal"/>
    <w:link w:val="CitatChar"/>
    <w:uiPriority w:val="29"/>
    <w:qFormat/>
    <w:rsid w:val="00251B42"/>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paragraph" w:styleId="Liststycke">
    <w:name w:val="List Paragraph"/>
    <w:basedOn w:val="Normal"/>
    <w:uiPriority w:val="34"/>
    <w:qFormat/>
    <w:rsid w:val="00251B42"/>
    <w:pPr>
      <w:ind w:left="720"/>
      <w:contextualSpacing/>
    </w:pPr>
    <w:rPr>
      <w:rFonts w:asciiTheme="minorHAnsi" w:eastAsiaTheme="minorHAnsi" w:hAnsiTheme="minorHAnsi" w:cstheme="minorBidi"/>
      <w:kern w:val="2"/>
      <w:lang w:eastAsia="en-US"/>
      <w14:ligatures w14:val="standardContextual"/>
    </w:rPr>
  </w:style>
  <w:style w:type="paragraph" w:styleId="Starktcitat">
    <w:name w:val="Intense Quote"/>
    <w:basedOn w:val="Normal"/>
    <w:next w:val="Normal"/>
    <w:link w:val="StarktcitatChar"/>
    <w:uiPriority w:val="30"/>
    <w:qFormat/>
    <w:rsid w:val="00251B4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paragraph" w:styleId="Normalwebb">
    <w:name w:val="Normal (Web)"/>
    <w:basedOn w:val="Normal"/>
    <w:uiPriority w:val="99"/>
    <w:unhideWhenUsed/>
    <w:qFormat/>
    <w:rsid w:val="00251B42"/>
    <w:pPr>
      <w:spacing w:beforeAutospacing="1" w:afterAutospacing="1"/>
    </w:pPr>
    <w:rPr>
      <w:lang w:eastAsia="en-GB"/>
    </w:rPr>
  </w:style>
  <w:style w:type="paragraph" w:customStyle="1" w:styleId="HeaderandFooter">
    <w:name w:val="Header and Footer"/>
    <w:basedOn w:val="Normal"/>
    <w:qFormat/>
  </w:style>
  <w:style w:type="paragraph" w:styleId="Sidhuvud">
    <w:name w:val="header"/>
    <w:basedOn w:val="Normal"/>
    <w:link w:val="SidhuvudChar"/>
    <w:rsid w:val="0093412B"/>
    <w:pPr>
      <w:tabs>
        <w:tab w:val="center" w:pos="4536"/>
        <w:tab w:val="right" w:pos="9072"/>
      </w:tabs>
    </w:pPr>
  </w:style>
  <w:style w:type="paragraph" w:styleId="Revision">
    <w:name w:val="Revision"/>
    <w:uiPriority w:val="99"/>
    <w:semiHidden/>
    <w:qFormat/>
    <w:rsid w:val="000E32DB"/>
    <w:rPr>
      <w:rFonts w:ascii="Times New Roman" w:eastAsia="Times New Roman" w:hAnsi="Times New Roman" w:cs="Times New Roman"/>
      <w:kern w:val="0"/>
      <w:lang w:eastAsia="sv-SE"/>
      <w14:ligatures w14:val="none"/>
    </w:rPr>
  </w:style>
  <w:style w:type="paragraph" w:styleId="Kommentarer">
    <w:name w:val="annotation text"/>
    <w:basedOn w:val="Normal"/>
    <w:link w:val="KommentarerChar"/>
    <w:uiPriority w:val="99"/>
    <w:semiHidden/>
    <w:unhideWhenUsed/>
    <w:rsid w:val="00711E52"/>
    <w:rPr>
      <w:sz w:val="20"/>
      <w:szCs w:val="20"/>
    </w:rPr>
  </w:style>
  <w:style w:type="paragraph" w:styleId="Kommentarsmne">
    <w:name w:val="annotation subject"/>
    <w:basedOn w:val="Kommentarer"/>
    <w:next w:val="Kommentarer"/>
    <w:link w:val="KommentarsmneChar"/>
    <w:uiPriority w:val="99"/>
    <w:semiHidden/>
    <w:unhideWhenUsed/>
    <w:qFormat/>
    <w:rsid w:val="00711E52"/>
    <w:rPr>
      <w:b/>
      <w:bCs/>
    </w:rPr>
  </w:style>
  <w:style w:type="paragraph" w:customStyle="1" w:styleId="Comment">
    <w:name w:val="Comment"/>
    <w:basedOn w:val="Normal"/>
    <w:qFormat/>
    <w:pPr>
      <w:spacing w:before="56"/>
      <w:ind w:left="57" w:right="5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u.diva-portal.org/smash/record.jsf?pid=diva2%3A2035433&amp;dswid=-12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rdi.boldu@irfu.se"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6D256-691B-D64B-A863-0803E25C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2532</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Svenningsson</dc:creator>
  <dc:description/>
  <cp:lastModifiedBy>Annelie Klint Nilsson</cp:lastModifiedBy>
  <cp:revision>4</cp:revision>
  <cp:lastPrinted>2025-05-26T11:45:00Z</cp:lastPrinted>
  <dcterms:created xsi:type="dcterms:W3CDTF">2026-03-17T08:14:00Z</dcterms:created>
  <dcterms:modified xsi:type="dcterms:W3CDTF">2026-03-17T09:13:00Z</dcterms:modified>
  <dc:language>en-US</dc:language>
</cp:coreProperties>
</file>