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2D2" w:rsidRDefault="006122D2" w:rsidP="006122D2">
      <w:pPr>
        <w:jc w:val="center"/>
        <w:rPr>
          <w:rFonts w:ascii="Calibri" w:hAnsi="Calibri" w:cs="Calibri"/>
          <w:sz w:val="28"/>
          <w:szCs w:val="28"/>
        </w:rPr>
      </w:pPr>
      <w:r>
        <w:rPr>
          <w:noProof/>
          <w:sz w:val="32"/>
          <w:szCs w:val="32"/>
          <w:u w:val="single"/>
          <w:lang w:eastAsia="sv-SE" w:bidi="ar-SA"/>
        </w:rPr>
        <w:drawing>
          <wp:inline distT="0" distB="0" distL="0" distR="0" wp14:anchorId="66FB3990" wp14:editId="4EDC3FA0">
            <wp:extent cx="1529443" cy="468091"/>
            <wp:effectExtent l="0" t="0" r="0" b="8255"/>
            <wp:docPr id="1" name="Bildobjekt 1" descr="C:\Users\carl\Documents\ALMI_logotype ny Fp_RGB_60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Documents\ALMI_logotype ny Fp_RGB_600ppi.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27584" cy="467522"/>
                    </a:xfrm>
                    <a:prstGeom prst="rect">
                      <a:avLst/>
                    </a:prstGeom>
                    <a:noFill/>
                    <a:ln>
                      <a:noFill/>
                    </a:ln>
                  </pic:spPr>
                </pic:pic>
              </a:graphicData>
            </a:graphic>
          </wp:inline>
        </w:drawing>
      </w:r>
      <w:r>
        <w:rPr>
          <w:rFonts w:ascii="Calibri" w:hAnsi="Calibri" w:cs="Calibri"/>
          <w:sz w:val="28"/>
          <w:szCs w:val="28"/>
        </w:rPr>
        <w:t xml:space="preserve">                                                                  </w:t>
      </w:r>
      <w:r w:rsidRPr="006122D2">
        <w:rPr>
          <w:rFonts w:ascii="Calibri" w:hAnsi="Calibri" w:cs="Calibri"/>
          <w:noProof/>
          <w:sz w:val="28"/>
          <w:szCs w:val="28"/>
          <w:lang w:eastAsia="sv-SE" w:bidi="ar-SA"/>
        </w:rPr>
        <w:drawing>
          <wp:inline distT="0" distB="0" distL="0" distR="0">
            <wp:extent cx="1549972" cy="632460"/>
            <wp:effectExtent l="0" t="0" r="0" b="0"/>
            <wp:docPr id="2" name="Bildobjekt 2" descr="C:\Users\Carl\Documents\ALMI Press\2014\nfc log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Documents\ALMI Press\2014\nfc logg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1992" cy="649606"/>
                    </a:xfrm>
                    <a:prstGeom prst="rect">
                      <a:avLst/>
                    </a:prstGeom>
                    <a:noFill/>
                    <a:ln>
                      <a:noFill/>
                    </a:ln>
                  </pic:spPr>
                </pic:pic>
              </a:graphicData>
            </a:graphic>
          </wp:inline>
        </w:drawing>
      </w:r>
    </w:p>
    <w:p w:rsidR="006122D2" w:rsidRDefault="006122D2" w:rsidP="00134E47">
      <w:pPr>
        <w:jc w:val="center"/>
        <w:rPr>
          <w:rFonts w:ascii="Calibri" w:hAnsi="Calibri" w:cs="Calibri"/>
          <w:sz w:val="28"/>
          <w:szCs w:val="28"/>
        </w:rPr>
      </w:pPr>
    </w:p>
    <w:p w:rsidR="00134E47" w:rsidRPr="005265B8" w:rsidRDefault="00134E47" w:rsidP="005265B8">
      <w:pPr>
        <w:jc w:val="center"/>
        <w:rPr>
          <w:rFonts w:ascii="Calibri" w:hAnsi="Calibri" w:cs="Calibri"/>
          <w:sz w:val="28"/>
          <w:szCs w:val="28"/>
        </w:rPr>
      </w:pPr>
      <w:r w:rsidRPr="0065691D">
        <w:rPr>
          <w:rFonts w:ascii="Calibri" w:hAnsi="Calibri" w:cs="Calibri"/>
          <w:sz w:val="28"/>
          <w:szCs w:val="28"/>
        </w:rPr>
        <w:t xml:space="preserve">Almi och </w:t>
      </w:r>
      <w:proofErr w:type="spellStart"/>
      <w:r w:rsidRPr="0065691D">
        <w:rPr>
          <w:rFonts w:ascii="Calibri" w:hAnsi="Calibri" w:cs="Calibri"/>
          <w:sz w:val="28"/>
          <w:szCs w:val="28"/>
        </w:rPr>
        <w:t>NyföretagarCentrum</w:t>
      </w:r>
      <w:proofErr w:type="spellEnd"/>
      <w:r w:rsidRPr="0065691D">
        <w:rPr>
          <w:rFonts w:ascii="Calibri" w:hAnsi="Calibri" w:cs="Calibri"/>
          <w:sz w:val="28"/>
          <w:szCs w:val="28"/>
        </w:rPr>
        <w:t xml:space="preserve"> utser Årets Mentor</w:t>
      </w:r>
      <w:r>
        <w:rPr>
          <w:rFonts w:ascii="Calibri" w:hAnsi="Calibri" w:cs="Calibri"/>
          <w:sz w:val="28"/>
          <w:szCs w:val="28"/>
        </w:rPr>
        <w:t>er</w:t>
      </w:r>
      <w:r w:rsidRPr="0065691D">
        <w:rPr>
          <w:rFonts w:ascii="Calibri" w:hAnsi="Calibri" w:cs="Calibri"/>
          <w:sz w:val="28"/>
          <w:szCs w:val="28"/>
        </w:rPr>
        <w:t>:</w:t>
      </w:r>
    </w:p>
    <w:p w:rsidR="00134E47" w:rsidRPr="0065691D" w:rsidRDefault="00134E47" w:rsidP="00134E47">
      <w:pPr>
        <w:autoSpaceDE w:val="0"/>
        <w:autoSpaceDN w:val="0"/>
        <w:adjustRightInd w:val="0"/>
        <w:spacing w:line="240" w:lineRule="auto"/>
        <w:jc w:val="center"/>
        <w:rPr>
          <w:rFonts w:ascii="Calibri" w:hAnsi="Calibri" w:cs="Calibri"/>
          <w:sz w:val="40"/>
          <w:szCs w:val="40"/>
        </w:rPr>
      </w:pPr>
      <w:r w:rsidRPr="0065691D">
        <w:rPr>
          <w:rFonts w:ascii="Calibri" w:hAnsi="Calibri" w:cs="Calibri"/>
          <w:sz w:val="40"/>
          <w:szCs w:val="40"/>
        </w:rPr>
        <w:t xml:space="preserve">Årets Mentorer i </w:t>
      </w:r>
      <w:r w:rsidR="00FB1910">
        <w:rPr>
          <w:rFonts w:ascii="Calibri" w:hAnsi="Calibri" w:cs="Calibri"/>
          <w:sz w:val="40"/>
          <w:szCs w:val="40"/>
        </w:rPr>
        <w:t>Kronoberg</w:t>
      </w:r>
      <w:r w:rsidRPr="0065691D">
        <w:rPr>
          <w:rFonts w:ascii="Calibri" w:hAnsi="Calibri" w:cs="Calibri"/>
          <w:sz w:val="40"/>
          <w:szCs w:val="40"/>
        </w:rPr>
        <w:t xml:space="preserve"> utsedda</w:t>
      </w:r>
    </w:p>
    <w:p w:rsidR="00134E47" w:rsidRPr="0065691D" w:rsidRDefault="00134E47" w:rsidP="00134E47">
      <w:pPr>
        <w:autoSpaceDE w:val="0"/>
        <w:autoSpaceDN w:val="0"/>
        <w:adjustRightInd w:val="0"/>
        <w:spacing w:line="240" w:lineRule="auto"/>
        <w:rPr>
          <w:rFonts w:ascii="Calibri" w:hAnsi="Calibri" w:cs="Calibri"/>
        </w:rPr>
      </w:pPr>
    </w:p>
    <w:p w:rsidR="00FB1910" w:rsidRPr="00BF75DC" w:rsidRDefault="00FB1910" w:rsidP="00BF75DC">
      <w:pPr>
        <w:pStyle w:val="Ingetavstnd"/>
        <w:rPr>
          <w:rFonts w:ascii="Calibri" w:hAnsi="Calibri"/>
        </w:rPr>
      </w:pPr>
      <w:r w:rsidRPr="00BF75DC">
        <w:rPr>
          <w:rFonts w:ascii="Calibri" w:hAnsi="Calibri"/>
        </w:rPr>
        <w:t>Christer Svensson</w:t>
      </w:r>
      <w:r w:rsidR="00211A82" w:rsidRPr="00BF75DC">
        <w:rPr>
          <w:rFonts w:ascii="Calibri" w:hAnsi="Calibri"/>
        </w:rPr>
        <w:t xml:space="preserve"> </w:t>
      </w:r>
      <w:r w:rsidR="001108B2" w:rsidRPr="00BF75DC">
        <w:rPr>
          <w:rFonts w:ascii="Calibri" w:hAnsi="Calibri"/>
        </w:rPr>
        <w:t xml:space="preserve">har utsetts till Årets Mentor i </w:t>
      </w:r>
      <w:r w:rsidRPr="00BF75DC">
        <w:rPr>
          <w:rFonts w:ascii="Calibri" w:hAnsi="Calibri"/>
        </w:rPr>
        <w:t>Kronoberg</w:t>
      </w:r>
      <w:r w:rsidR="001108B2" w:rsidRPr="00BF75DC">
        <w:rPr>
          <w:rFonts w:ascii="Calibri" w:hAnsi="Calibri"/>
        </w:rPr>
        <w:t xml:space="preserve"> i kategorin befintliga företag. </w:t>
      </w:r>
      <w:r w:rsidR="0096112A" w:rsidRPr="00BF75DC">
        <w:rPr>
          <w:rFonts w:ascii="Calibri" w:hAnsi="Calibri"/>
        </w:rPr>
        <w:t>Till Årets Mentor</w:t>
      </w:r>
      <w:r w:rsidR="001108B2" w:rsidRPr="00BF75DC">
        <w:rPr>
          <w:rFonts w:ascii="Calibri" w:hAnsi="Calibri"/>
        </w:rPr>
        <w:t xml:space="preserve"> i kategorin blivande företagare har utsetts</w:t>
      </w:r>
      <w:r w:rsidR="00C06921" w:rsidRPr="00BF75DC">
        <w:rPr>
          <w:rFonts w:ascii="Calibri" w:hAnsi="Calibri"/>
        </w:rPr>
        <w:t xml:space="preserve"> </w:t>
      </w:r>
      <w:r w:rsidR="0096112A" w:rsidRPr="00BF75DC">
        <w:rPr>
          <w:rFonts w:ascii="Calibri" w:hAnsi="Calibri"/>
        </w:rPr>
        <w:t>Per Andersson</w:t>
      </w:r>
      <w:r w:rsidR="001108B2" w:rsidRPr="00BF75DC">
        <w:rPr>
          <w:rFonts w:ascii="Calibri" w:hAnsi="Calibri"/>
        </w:rPr>
        <w:t xml:space="preserve">. </w:t>
      </w:r>
      <w:r w:rsidR="00211A82" w:rsidRPr="00BF75DC">
        <w:rPr>
          <w:rFonts w:ascii="Calibri" w:hAnsi="Calibri"/>
        </w:rPr>
        <w:t>–</w:t>
      </w:r>
      <w:r w:rsidR="00C06921" w:rsidRPr="00BF75DC">
        <w:rPr>
          <w:rFonts w:ascii="Calibri" w:hAnsi="Calibri"/>
        </w:rPr>
        <w:t xml:space="preserve"> </w:t>
      </w:r>
      <w:r w:rsidR="00BF75DC">
        <w:rPr>
          <w:rFonts w:ascii="Calibri" w:hAnsi="Calibri"/>
        </w:rPr>
        <w:t>Christer Svensson</w:t>
      </w:r>
      <w:r w:rsidR="005265B8" w:rsidRPr="00BF75DC">
        <w:rPr>
          <w:rFonts w:ascii="Calibri" w:hAnsi="Calibri"/>
        </w:rPr>
        <w:t xml:space="preserve"> har gett mig mod att våga fokusera min affärsidé</w:t>
      </w:r>
      <w:r w:rsidR="00C06921" w:rsidRPr="00BF75DC">
        <w:rPr>
          <w:rFonts w:ascii="Calibri" w:hAnsi="Calibri" w:cs="Tahoma"/>
        </w:rPr>
        <w:t xml:space="preserve">, säger </w:t>
      </w:r>
      <w:r w:rsidR="00BF75DC">
        <w:rPr>
          <w:rFonts w:ascii="Calibri" w:hAnsi="Calibri"/>
        </w:rPr>
        <w:t>hans</w:t>
      </w:r>
      <w:r w:rsidRPr="00BF75DC">
        <w:rPr>
          <w:rFonts w:ascii="Calibri" w:hAnsi="Calibri"/>
        </w:rPr>
        <w:t xml:space="preserve"> </w:t>
      </w:r>
      <w:r w:rsidR="00211A82" w:rsidRPr="00BF75DC">
        <w:rPr>
          <w:rFonts w:ascii="Calibri" w:hAnsi="Calibri" w:cs="Tahoma"/>
        </w:rPr>
        <w:t xml:space="preserve">adept </w:t>
      </w:r>
      <w:proofErr w:type="spellStart"/>
      <w:r w:rsidRPr="00BF75DC">
        <w:rPr>
          <w:rStyle w:val="full-name"/>
          <w:rFonts w:ascii="Calibri" w:hAnsi="Calibri"/>
        </w:rPr>
        <w:t>Agnieta</w:t>
      </w:r>
      <w:proofErr w:type="spellEnd"/>
      <w:r w:rsidRPr="00BF75DC">
        <w:rPr>
          <w:rStyle w:val="full-name"/>
          <w:rFonts w:ascii="Calibri" w:hAnsi="Calibri"/>
        </w:rPr>
        <w:t xml:space="preserve"> </w:t>
      </w:r>
      <w:proofErr w:type="spellStart"/>
      <w:r w:rsidRPr="00BF75DC">
        <w:rPr>
          <w:rStyle w:val="full-name"/>
          <w:rFonts w:ascii="Calibri" w:hAnsi="Calibri"/>
        </w:rPr>
        <w:t>Skamarakiene</w:t>
      </w:r>
      <w:proofErr w:type="spellEnd"/>
      <w:r w:rsidR="00BF75DC">
        <w:rPr>
          <w:rFonts w:ascii="Calibri" w:hAnsi="Calibri"/>
        </w:rPr>
        <w:t xml:space="preserve">. </w:t>
      </w:r>
      <w:r w:rsidR="00C06921" w:rsidRPr="00BF75DC">
        <w:rPr>
          <w:rFonts w:ascii="Calibri" w:hAnsi="Calibri" w:cs="Tahoma"/>
        </w:rPr>
        <w:t xml:space="preserve">– </w:t>
      </w:r>
      <w:r w:rsidR="00BF75DC">
        <w:rPr>
          <w:rFonts w:ascii="Calibri" w:eastAsiaTheme="minorHAnsi" w:hAnsi="Calibri" w:cs="Garamond-Bold"/>
          <w:bCs/>
          <w:color w:val="1C1C1C"/>
          <w:lang w:bidi="ar-SA"/>
        </w:rPr>
        <w:t xml:space="preserve">Han </w:t>
      </w:r>
      <w:r w:rsidR="00BF75DC" w:rsidRPr="00BF75DC">
        <w:rPr>
          <w:rFonts w:ascii="Calibri" w:eastAsiaTheme="minorHAnsi" w:hAnsi="Calibri" w:cs="Garamond-Bold"/>
          <w:bCs/>
          <w:color w:val="1C1C1C"/>
          <w:lang w:bidi="ar-SA"/>
        </w:rPr>
        <w:t>har varit ett fantastiskt bollplank som både utmanar och engagerar</w:t>
      </w:r>
      <w:r w:rsidR="00472FF8" w:rsidRPr="00BF75DC">
        <w:rPr>
          <w:rFonts w:ascii="Calibri" w:hAnsi="Calibri"/>
        </w:rPr>
        <w:t xml:space="preserve">, säger </w:t>
      </w:r>
      <w:r w:rsidR="0096112A" w:rsidRPr="00BF75DC">
        <w:rPr>
          <w:rFonts w:ascii="Calibri" w:hAnsi="Calibri"/>
        </w:rPr>
        <w:t xml:space="preserve">Per Anderssons </w:t>
      </w:r>
      <w:r w:rsidR="00211A82" w:rsidRPr="00BF75DC">
        <w:rPr>
          <w:rFonts w:ascii="Calibri" w:hAnsi="Calibri"/>
        </w:rPr>
        <w:t xml:space="preserve">adept </w:t>
      </w:r>
      <w:r w:rsidR="0096112A" w:rsidRPr="00BF75DC">
        <w:rPr>
          <w:rFonts w:ascii="Calibri" w:hAnsi="Calibri"/>
        </w:rPr>
        <w:t xml:space="preserve">Diana </w:t>
      </w:r>
      <w:proofErr w:type="spellStart"/>
      <w:r w:rsidR="0096112A" w:rsidRPr="00BF75DC">
        <w:rPr>
          <w:rFonts w:ascii="Calibri" w:hAnsi="Calibri"/>
        </w:rPr>
        <w:t>Wellig</w:t>
      </w:r>
      <w:proofErr w:type="spellEnd"/>
      <w:r w:rsidR="00472FF8" w:rsidRPr="00BF75DC">
        <w:rPr>
          <w:rFonts w:ascii="Calibri" w:hAnsi="Calibri"/>
        </w:rPr>
        <w:t xml:space="preserve">. </w:t>
      </w:r>
      <w:r w:rsidRPr="00BF75DC">
        <w:rPr>
          <w:rFonts w:ascii="Calibri" w:hAnsi="Calibri"/>
        </w:rPr>
        <w:t>– En mentor kan bli avgörande om en företagare lyckas och kan få sitt företag att växa och överleva,</w:t>
      </w:r>
      <w:r w:rsidR="00211A82" w:rsidRPr="00BF75DC">
        <w:rPr>
          <w:rFonts w:ascii="Calibri" w:hAnsi="Calibri"/>
        </w:rPr>
        <w:t xml:space="preserve"> säger </w:t>
      </w:r>
      <w:r w:rsidR="00ED7223" w:rsidRPr="00BF75DC">
        <w:rPr>
          <w:rFonts w:ascii="Calibri" w:hAnsi="Calibri" w:cs="Calibri"/>
        </w:rPr>
        <w:t>Erik Svensson</w:t>
      </w:r>
      <w:r w:rsidR="00211A82" w:rsidRPr="00BF75DC">
        <w:rPr>
          <w:rFonts w:ascii="Calibri" w:hAnsi="Calibri"/>
        </w:rPr>
        <w:t xml:space="preserve">, hos Almi </w:t>
      </w:r>
      <w:r w:rsidR="00ED7223" w:rsidRPr="00BF75DC">
        <w:rPr>
          <w:rFonts w:ascii="Calibri" w:hAnsi="Calibri"/>
        </w:rPr>
        <w:t>Kronoberg</w:t>
      </w:r>
      <w:r w:rsidR="00211A82" w:rsidRPr="00BF75DC">
        <w:rPr>
          <w:rFonts w:ascii="Calibri" w:hAnsi="Calibri"/>
        </w:rPr>
        <w:t xml:space="preserve"> och </w:t>
      </w:r>
      <w:proofErr w:type="spellStart"/>
      <w:r w:rsidR="0032285D">
        <w:rPr>
          <w:rFonts w:ascii="Calibri" w:hAnsi="Calibri"/>
        </w:rPr>
        <w:t>Annvy</w:t>
      </w:r>
      <w:proofErr w:type="spellEnd"/>
      <w:r w:rsidR="0032285D">
        <w:rPr>
          <w:rFonts w:ascii="Calibri" w:hAnsi="Calibri"/>
        </w:rPr>
        <w:t xml:space="preserve"> Trulsson </w:t>
      </w:r>
      <w:proofErr w:type="spellStart"/>
      <w:r w:rsidR="0032285D">
        <w:rPr>
          <w:rFonts w:ascii="Calibri" w:hAnsi="Calibri"/>
        </w:rPr>
        <w:t>Elheim</w:t>
      </w:r>
      <w:proofErr w:type="spellEnd"/>
      <w:r w:rsidR="00211A82" w:rsidRPr="00BF75DC">
        <w:rPr>
          <w:rFonts w:ascii="Calibri" w:hAnsi="Calibri"/>
        </w:rPr>
        <w:t xml:space="preserve"> Nyföre</w:t>
      </w:r>
      <w:r w:rsidR="00B9759C" w:rsidRPr="00BF75DC">
        <w:rPr>
          <w:rFonts w:ascii="Calibri" w:hAnsi="Calibri"/>
        </w:rPr>
        <w:t>t</w:t>
      </w:r>
      <w:r w:rsidR="00211A82" w:rsidRPr="00BF75DC">
        <w:rPr>
          <w:rFonts w:ascii="Calibri" w:hAnsi="Calibri"/>
        </w:rPr>
        <w:t>agarcentrum</w:t>
      </w:r>
      <w:r w:rsidR="00802956">
        <w:rPr>
          <w:rFonts w:ascii="Calibri" w:hAnsi="Calibri"/>
        </w:rPr>
        <w:t xml:space="preserve"> </w:t>
      </w:r>
      <w:r w:rsidR="0032285D">
        <w:rPr>
          <w:rFonts w:ascii="Calibri" w:hAnsi="Calibri"/>
        </w:rPr>
        <w:t>Älmhult</w:t>
      </w:r>
      <w:r w:rsidR="00211A82" w:rsidRPr="00BF75DC">
        <w:rPr>
          <w:rFonts w:ascii="Calibri" w:hAnsi="Calibri"/>
        </w:rPr>
        <w:t xml:space="preserve">, som representerar de två organisationer, som utser Årets Mentorer i länet. </w:t>
      </w:r>
      <w:r w:rsidRPr="00BF75DC">
        <w:rPr>
          <w:rFonts w:ascii="Calibri" w:hAnsi="Calibri"/>
        </w:rPr>
        <w:t>De båda mentorerna är också nominerade till utmärkelsen Årets Mentor i Sverige</w:t>
      </w:r>
    </w:p>
    <w:p w:rsidR="00211A82" w:rsidRPr="00BF75DC" w:rsidRDefault="00211A82" w:rsidP="00BF75DC">
      <w:pPr>
        <w:pStyle w:val="Ingetavstnd"/>
        <w:rPr>
          <w:rFonts w:ascii="Calibri" w:hAnsi="Calibri"/>
        </w:rPr>
      </w:pPr>
    </w:p>
    <w:p w:rsidR="00FB1910" w:rsidRPr="00BF75DC" w:rsidRDefault="00FB1910" w:rsidP="00BF75DC">
      <w:pPr>
        <w:pStyle w:val="Ingetavstnd"/>
        <w:rPr>
          <w:rFonts w:ascii="Calibri" w:hAnsi="Calibri"/>
          <w:b/>
        </w:rPr>
      </w:pPr>
      <w:r w:rsidRPr="00BF75DC">
        <w:rPr>
          <w:rFonts w:ascii="Calibri" w:hAnsi="Calibri"/>
          <w:b/>
        </w:rPr>
        <w:t xml:space="preserve">Christer Svenssons adept: </w:t>
      </w:r>
      <w:r w:rsidR="005265B8" w:rsidRPr="00BF75DC">
        <w:rPr>
          <w:rFonts w:ascii="Calibri" w:hAnsi="Calibri"/>
          <w:b/>
        </w:rPr>
        <w:t>Jag har fått fler kunder, ökat min omsättning</w:t>
      </w:r>
    </w:p>
    <w:p w:rsidR="005265B8" w:rsidRPr="00BF75DC" w:rsidRDefault="00211A82" w:rsidP="00BF75DC">
      <w:pPr>
        <w:pStyle w:val="Ingetavstnd"/>
        <w:rPr>
          <w:rFonts w:ascii="Calibri" w:hAnsi="Calibri"/>
          <w:szCs w:val="28"/>
        </w:rPr>
      </w:pPr>
      <w:r w:rsidRPr="00BF75DC">
        <w:rPr>
          <w:rStyle w:val="full-name"/>
          <w:rFonts w:ascii="Calibri" w:hAnsi="Calibri"/>
        </w:rPr>
        <w:t xml:space="preserve">Årets mentor </w:t>
      </w:r>
      <w:r w:rsidR="004C2568" w:rsidRPr="00BF75DC">
        <w:rPr>
          <w:rFonts w:ascii="Calibri" w:hAnsi="Calibri"/>
        </w:rPr>
        <w:t>i kategorin befintliga företag</w:t>
      </w:r>
      <w:r w:rsidR="004C2568" w:rsidRPr="00BF75DC">
        <w:rPr>
          <w:rStyle w:val="full-name"/>
          <w:rFonts w:ascii="Calibri" w:hAnsi="Calibri"/>
        </w:rPr>
        <w:t xml:space="preserve"> </w:t>
      </w:r>
      <w:r w:rsidR="00FB1910" w:rsidRPr="00BF75DC">
        <w:rPr>
          <w:rStyle w:val="full-name"/>
          <w:rFonts w:ascii="Calibri" w:hAnsi="Calibri"/>
        </w:rPr>
        <w:t xml:space="preserve">är </w:t>
      </w:r>
      <w:r w:rsidR="00FB1910" w:rsidRPr="00BF75DC">
        <w:rPr>
          <w:rFonts w:ascii="Calibri" w:hAnsi="Calibri"/>
        </w:rPr>
        <w:t>Christer Svensson</w:t>
      </w:r>
      <w:r w:rsidR="005265B8" w:rsidRPr="00BF75DC">
        <w:rPr>
          <w:rFonts w:ascii="Calibri" w:hAnsi="Calibri"/>
        </w:rPr>
        <w:t>, s</w:t>
      </w:r>
      <w:r w:rsidR="005265B8" w:rsidRPr="00BF75DC">
        <w:rPr>
          <w:rFonts w:ascii="Calibri" w:hAnsi="Calibri" w:cs="Arial"/>
          <w:spacing w:val="2"/>
        </w:rPr>
        <w:t xml:space="preserve">om driver konsultföretaget C Svensson Kan Consulting. </w:t>
      </w:r>
      <w:proofErr w:type="gramStart"/>
      <w:r w:rsidR="005265B8" w:rsidRPr="00BF75DC">
        <w:rPr>
          <w:rFonts w:ascii="Calibri" w:hAnsi="Calibri" w:cs="Arial"/>
          <w:spacing w:val="2"/>
        </w:rPr>
        <w:t>-</w:t>
      </w:r>
      <w:proofErr w:type="gramEnd"/>
      <w:r w:rsidR="005265B8" w:rsidRPr="00BF75DC">
        <w:rPr>
          <w:rFonts w:ascii="Calibri" w:hAnsi="Calibri" w:cs="Arial"/>
          <w:spacing w:val="2"/>
        </w:rPr>
        <w:t xml:space="preserve"> </w:t>
      </w:r>
      <w:r w:rsidR="005265B8" w:rsidRPr="00BF75DC">
        <w:rPr>
          <w:rFonts w:ascii="Calibri" w:hAnsi="Calibri"/>
        </w:rPr>
        <w:t xml:space="preserve">Jag har blivit mer självsäker i min roll som egenföretagare. Han har gett mig mod att våga fokusera min affärsidé. </w:t>
      </w:r>
      <w:r w:rsidR="005265B8" w:rsidRPr="00BF75DC">
        <w:rPr>
          <w:rFonts w:ascii="Calibri" w:hAnsi="Calibri"/>
          <w:szCs w:val="28"/>
        </w:rPr>
        <w:t xml:space="preserve">Han är lugn, engagerad och framför både positiva och negativa åsikter på ett stabilt och engagerande sätt, säger adepten </w:t>
      </w:r>
      <w:proofErr w:type="spellStart"/>
      <w:r w:rsidR="005265B8" w:rsidRPr="00BF75DC">
        <w:rPr>
          <w:rStyle w:val="full-name"/>
          <w:rFonts w:ascii="Calibri" w:hAnsi="Calibri"/>
        </w:rPr>
        <w:t>Agnieta</w:t>
      </w:r>
      <w:proofErr w:type="spellEnd"/>
      <w:r w:rsidR="005265B8" w:rsidRPr="00BF75DC">
        <w:rPr>
          <w:rStyle w:val="full-name"/>
          <w:rFonts w:ascii="Calibri" w:hAnsi="Calibri"/>
        </w:rPr>
        <w:t xml:space="preserve"> </w:t>
      </w:r>
      <w:proofErr w:type="spellStart"/>
      <w:r w:rsidR="005265B8" w:rsidRPr="00BF75DC">
        <w:rPr>
          <w:rStyle w:val="full-name"/>
          <w:rFonts w:ascii="Calibri" w:hAnsi="Calibri"/>
        </w:rPr>
        <w:t>Skamarakiene</w:t>
      </w:r>
      <w:proofErr w:type="spellEnd"/>
      <w:r w:rsidR="005265B8" w:rsidRPr="00BF75DC">
        <w:rPr>
          <w:rFonts w:ascii="Calibri" w:hAnsi="Calibri"/>
          <w:szCs w:val="28"/>
        </w:rPr>
        <w:t xml:space="preserve">. Hon kom till Sverige 2010 från Litauen och hennes företag </w:t>
      </w:r>
      <w:proofErr w:type="spellStart"/>
      <w:r w:rsidR="005265B8" w:rsidRPr="00BF75DC">
        <w:rPr>
          <w:rFonts w:ascii="Calibri" w:hAnsi="Calibri"/>
          <w:szCs w:val="28"/>
        </w:rPr>
        <w:t>Agnietas</w:t>
      </w:r>
      <w:proofErr w:type="spellEnd"/>
      <w:r w:rsidR="005265B8" w:rsidRPr="00BF75DC">
        <w:rPr>
          <w:rFonts w:ascii="Calibri" w:hAnsi="Calibri"/>
          <w:szCs w:val="28"/>
        </w:rPr>
        <w:t xml:space="preserve"> Städ </w:t>
      </w:r>
      <w:r w:rsidR="005265B8" w:rsidRPr="00BF75DC">
        <w:rPr>
          <w:rStyle w:val="full-name"/>
          <w:rFonts w:ascii="Calibri" w:hAnsi="Calibri"/>
        </w:rPr>
        <w:t>i Lessebo</w:t>
      </w:r>
      <w:r w:rsidR="005265B8" w:rsidRPr="00BF75DC">
        <w:rPr>
          <w:rFonts w:ascii="Calibri" w:hAnsi="Calibri"/>
          <w:szCs w:val="28"/>
        </w:rPr>
        <w:t xml:space="preserve"> har på kort tid lyckats etablera sig och har idag fem anställda. </w:t>
      </w:r>
      <w:proofErr w:type="gramStart"/>
      <w:r w:rsidR="005265B8" w:rsidRPr="00BF75DC">
        <w:rPr>
          <w:rFonts w:ascii="Calibri" w:hAnsi="Calibri"/>
          <w:szCs w:val="28"/>
        </w:rPr>
        <w:t>-</w:t>
      </w:r>
      <w:proofErr w:type="gramEnd"/>
      <w:r w:rsidR="005265B8" w:rsidRPr="00BF75DC">
        <w:rPr>
          <w:rFonts w:ascii="Calibri" w:hAnsi="Calibri"/>
          <w:szCs w:val="28"/>
        </w:rPr>
        <w:t xml:space="preserve"> </w:t>
      </w:r>
      <w:r w:rsidR="005265B8" w:rsidRPr="00BF75DC">
        <w:rPr>
          <w:rFonts w:ascii="Calibri" w:hAnsi="Calibri"/>
        </w:rPr>
        <w:t>Jag har fått fler kunder, ökat min omsättning och fått bättre relationer till mina anställda. Jag har anställt ytterligare två personer p.g.a. hjälpen från min mentor, säger hon.</w:t>
      </w:r>
    </w:p>
    <w:p w:rsidR="00211A82" w:rsidRPr="00BF75DC" w:rsidRDefault="00211A82" w:rsidP="00BF75DC">
      <w:pPr>
        <w:pStyle w:val="Ingetavstnd"/>
        <w:rPr>
          <w:rFonts w:ascii="Calibri" w:hAnsi="Calibri"/>
        </w:rPr>
      </w:pPr>
    </w:p>
    <w:p w:rsidR="00FB1910" w:rsidRPr="00BF75DC" w:rsidRDefault="0096112A" w:rsidP="00BF75DC">
      <w:pPr>
        <w:pStyle w:val="Ingetavstnd"/>
        <w:rPr>
          <w:rFonts w:ascii="Calibri" w:hAnsi="Calibri"/>
          <w:b/>
        </w:rPr>
      </w:pPr>
      <w:r w:rsidRPr="00BF75DC">
        <w:rPr>
          <w:rFonts w:ascii="Calibri" w:hAnsi="Calibri"/>
          <w:b/>
        </w:rPr>
        <w:t>Per Anderssons</w:t>
      </w:r>
      <w:r w:rsidR="0032285D">
        <w:rPr>
          <w:rFonts w:ascii="Calibri" w:hAnsi="Calibri"/>
          <w:b/>
        </w:rPr>
        <w:t xml:space="preserve"> adept: Hjälpen till ett större kontaktnät är guld värt.</w:t>
      </w:r>
    </w:p>
    <w:p w:rsidR="00BF75DC" w:rsidRPr="00BF75DC" w:rsidRDefault="00211A82" w:rsidP="00BF75DC">
      <w:pPr>
        <w:pStyle w:val="Ingetavstnd"/>
        <w:rPr>
          <w:rFonts w:ascii="Calibri" w:eastAsiaTheme="minorHAnsi" w:hAnsi="Calibri" w:cs="Garamond-Bold"/>
          <w:bCs/>
          <w:color w:val="111111"/>
          <w:lang w:bidi="ar-SA"/>
        </w:rPr>
      </w:pPr>
      <w:r w:rsidRPr="00BF75DC">
        <w:rPr>
          <w:rStyle w:val="full-name"/>
          <w:rFonts w:ascii="Calibri" w:hAnsi="Calibri"/>
        </w:rPr>
        <w:t xml:space="preserve">Årets mentor </w:t>
      </w:r>
      <w:r w:rsidR="004C2568" w:rsidRPr="00BF75DC">
        <w:rPr>
          <w:rFonts w:ascii="Calibri" w:hAnsi="Calibri"/>
        </w:rPr>
        <w:t>i kategorin blivande företagare</w:t>
      </w:r>
      <w:r w:rsidR="0096112A" w:rsidRPr="00BF75DC">
        <w:rPr>
          <w:rFonts w:ascii="Calibri" w:hAnsi="Calibri"/>
        </w:rPr>
        <w:t xml:space="preserve"> är Per Andersson, Han </w:t>
      </w:r>
      <w:r w:rsidR="0096112A" w:rsidRPr="00BF75DC">
        <w:rPr>
          <w:rFonts w:ascii="Calibri" w:eastAsiaTheme="minorHAnsi" w:hAnsi="Calibri" w:cs="Garamond-Bold"/>
          <w:bCs/>
          <w:color w:val="1C1C1C"/>
          <w:lang w:bidi="ar-SA"/>
        </w:rPr>
        <w:t>har en bred företagarerfarenhet bland annat som VD för Myresjökök i Älmhult och näringslivsutvecklare i Älmhults Kommun.</w:t>
      </w:r>
      <w:r w:rsidR="00BF75DC" w:rsidRPr="00BF75DC">
        <w:rPr>
          <w:rFonts w:ascii="Calibri" w:eastAsiaTheme="minorHAnsi" w:hAnsi="Calibri" w:cs="Garamond-Bold"/>
          <w:bCs/>
          <w:color w:val="111111"/>
          <w:lang w:bidi="ar-SA"/>
        </w:rPr>
        <w:t xml:space="preserve"> </w:t>
      </w:r>
      <w:proofErr w:type="gramStart"/>
      <w:r w:rsidR="00BF75DC" w:rsidRPr="00BF75DC">
        <w:rPr>
          <w:rFonts w:ascii="Calibri" w:eastAsiaTheme="minorHAnsi" w:hAnsi="Calibri" w:cs="Garamond-Bold"/>
          <w:bCs/>
          <w:color w:val="111111"/>
          <w:lang w:bidi="ar-SA"/>
        </w:rPr>
        <w:t>-</w:t>
      </w:r>
      <w:proofErr w:type="gramEnd"/>
      <w:r w:rsidR="00BF75DC" w:rsidRPr="00BF75DC">
        <w:rPr>
          <w:rFonts w:ascii="Calibri" w:eastAsiaTheme="minorHAnsi" w:hAnsi="Calibri" w:cs="Garamond-Bold"/>
          <w:bCs/>
          <w:color w:val="111111"/>
          <w:lang w:bidi="ar-SA"/>
        </w:rPr>
        <w:t xml:space="preserve"> Vi vet vad vi kan förbättra i vår verksamhet för att bli mer lönsamma och har ett betydligt större nätverk som är guld värt speciell för oss som är relativt nya i kommunen, säger adepten </w:t>
      </w:r>
      <w:r w:rsidR="0096112A" w:rsidRPr="00BF75DC">
        <w:rPr>
          <w:rFonts w:ascii="Calibri" w:hAnsi="Calibri"/>
        </w:rPr>
        <w:t xml:space="preserve">Diana </w:t>
      </w:r>
      <w:proofErr w:type="spellStart"/>
      <w:r w:rsidR="0096112A" w:rsidRPr="00BF75DC">
        <w:rPr>
          <w:rFonts w:ascii="Calibri" w:hAnsi="Calibri"/>
        </w:rPr>
        <w:t>Wellig</w:t>
      </w:r>
      <w:proofErr w:type="spellEnd"/>
      <w:r w:rsidR="0096112A" w:rsidRPr="00BF75DC">
        <w:rPr>
          <w:rFonts w:ascii="Calibri" w:hAnsi="Calibri"/>
        </w:rPr>
        <w:t xml:space="preserve">, som tillsammans med sin man driver pensionatet </w:t>
      </w:r>
      <w:proofErr w:type="spellStart"/>
      <w:r w:rsidR="0096112A" w:rsidRPr="00BF75DC">
        <w:rPr>
          <w:rFonts w:ascii="Calibri" w:hAnsi="Calibri"/>
        </w:rPr>
        <w:t>Björkelund</w:t>
      </w:r>
      <w:proofErr w:type="spellEnd"/>
      <w:r w:rsidR="0096112A" w:rsidRPr="00BF75DC">
        <w:rPr>
          <w:rFonts w:ascii="Calibri" w:hAnsi="Calibri"/>
        </w:rPr>
        <w:t xml:space="preserve"> </w:t>
      </w:r>
      <w:r w:rsidR="0096112A" w:rsidRPr="00BF75DC">
        <w:rPr>
          <w:rFonts w:ascii="Calibri" w:eastAsiaTheme="minorHAnsi" w:hAnsi="Calibri" w:cs="Garamond-Bold"/>
          <w:bCs/>
          <w:color w:val="111111"/>
          <w:lang w:bidi="ar-SA"/>
        </w:rPr>
        <w:t>i Diö</w:t>
      </w:r>
      <w:r w:rsidR="0096112A" w:rsidRPr="00BF75DC">
        <w:rPr>
          <w:rFonts w:ascii="Calibri" w:hAnsi="Calibri"/>
        </w:rPr>
        <w:t xml:space="preserve">. De kom till Sverige från Schweiz för två år sedan och köpte förra året pensionatet som ligger mellan </w:t>
      </w:r>
      <w:r w:rsidR="0096112A" w:rsidRPr="00BF75DC">
        <w:rPr>
          <w:rFonts w:ascii="Calibri" w:eastAsiaTheme="minorHAnsi" w:hAnsi="Calibri" w:cs="Garamond-Bold"/>
          <w:bCs/>
          <w:color w:val="111111"/>
          <w:lang w:bidi="ar-SA"/>
        </w:rPr>
        <w:t>Älmhult och Diö nära sjön Möckeln</w:t>
      </w:r>
      <w:r w:rsidR="00BF75DC" w:rsidRPr="00BF75DC">
        <w:rPr>
          <w:rFonts w:ascii="Calibri" w:hAnsi="Calibri"/>
        </w:rPr>
        <w:t>.</w:t>
      </w:r>
      <w:r w:rsidR="0096112A" w:rsidRPr="00BF75DC">
        <w:rPr>
          <w:rFonts w:ascii="Calibri" w:eastAsiaTheme="minorHAnsi" w:hAnsi="Calibri" w:cs="Garamond-Bold"/>
          <w:bCs/>
          <w:color w:val="111111"/>
          <w:lang w:bidi="ar-SA"/>
        </w:rPr>
        <w:t xml:space="preserve"> </w:t>
      </w:r>
      <w:proofErr w:type="gramStart"/>
      <w:r w:rsidR="00BF75DC" w:rsidRPr="00BF75DC">
        <w:rPr>
          <w:rFonts w:ascii="Calibri" w:eastAsiaTheme="minorHAnsi" w:hAnsi="Calibri" w:cs="Garamond-Bold"/>
          <w:bCs/>
          <w:color w:val="111111"/>
          <w:lang w:bidi="ar-SA"/>
        </w:rPr>
        <w:t>-</w:t>
      </w:r>
      <w:proofErr w:type="gramEnd"/>
      <w:r w:rsidR="00BF75DC" w:rsidRPr="00BF75DC">
        <w:rPr>
          <w:rFonts w:ascii="Calibri" w:eastAsiaTheme="minorHAnsi" w:hAnsi="Calibri" w:cs="Garamond-Bold"/>
          <w:bCs/>
          <w:color w:val="111111"/>
          <w:lang w:bidi="ar-SA"/>
        </w:rPr>
        <w:t xml:space="preserve"> </w:t>
      </w:r>
      <w:r w:rsidR="00BF75DC" w:rsidRPr="00BF75DC">
        <w:rPr>
          <w:rFonts w:ascii="Calibri" w:eastAsiaTheme="minorHAnsi" w:hAnsi="Calibri" w:cs="Garamond-Bold"/>
          <w:bCs/>
          <w:color w:val="1C1C1C"/>
          <w:lang w:bidi="ar-SA"/>
        </w:rPr>
        <w:t>Per Andersson har varit ett fantastiskt bollplank som både utmanar och engagerar.</w:t>
      </w:r>
      <w:r w:rsidR="00BF75DC" w:rsidRPr="00BF75DC">
        <w:rPr>
          <w:rFonts w:ascii="Calibri" w:eastAsiaTheme="minorHAnsi" w:hAnsi="Calibri" w:cs="Garamond-Bold"/>
          <w:bCs/>
          <w:color w:val="111111"/>
          <w:lang w:bidi="ar-SA"/>
        </w:rPr>
        <w:t xml:space="preserve"> Nu har vi mer know-how gällande marknadsföring</w:t>
      </w:r>
      <w:r w:rsidR="00BF75DC" w:rsidRPr="00BF75DC">
        <w:rPr>
          <w:rFonts w:ascii="Calibri" w:eastAsiaTheme="minorHAnsi" w:hAnsi="Calibri" w:cs="Garamond-Bold"/>
          <w:bCs/>
          <w:color w:val="1C1C1C"/>
          <w:lang w:bidi="ar-SA"/>
        </w:rPr>
        <w:t xml:space="preserve">, </w:t>
      </w:r>
      <w:r w:rsidR="00BF75DC" w:rsidRPr="00BF75DC">
        <w:rPr>
          <w:rFonts w:ascii="Calibri" w:eastAsiaTheme="minorHAnsi" w:hAnsi="Calibri" w:cs="Garamond-Bold"/>
          <w:bCs/>
          <w:color w:val="111111"/>
          <w:lang w:bidi="ar-SA"/>
        </w:rPr>
        <w:t>ökat vårt kund- och kontaktnät och utvecklat våra olika erbjudanden, säger hon.</w:t>
      </w:r>
    </w:p>
    <w:p w:rsidR="00211A82" w:rsidRPr="00BF75DC" w:rsidRDefault="00211A82" w:rsidP="00BF75DC">
      <w:pPr>
        <w:pStyle w:val="Ingetavstnd"/>
        <w:rPr>
          <w:rFonts w:ascii="Calibri" w:hAnsi="Calibri"/>
        </w:rPr>
      </w:pPr>
    </w:p>
    <w:p w:rsidR="00FB1910" w:rsidRPr="00BF75DC" w:rsidRDefault="00FB1910" w:rsidP="00BF75DC">
      <w:pPr>
        <w:pStyle w:val="Ingetavstnd"/>
        <w:rPr>
          <w:rFonts w:ascii="Calibri" w:hAnsi="Calibri"/>
          <w:b/>
        </w:rPr>
      </w:pPr>
      <w:r w:rsidRPr="00BF75DC">
        <w:rPr>
          <w:rFonts w:ascii="Calibri" w:hAnsi="Calibri"/>
          <w:b/>
        </w:rPr>
        <w:t>Juryns motivering till utmärkelsen av Christer Svensson:</w:t>
      </w:r>
    </w:p>
    <w:p w:rsidR="00FB1910" w:rsidRPr="00BF75DC" w:rsidRDefault="00FB1910" w:rsidP="00BF75DC">
      <w:pPr>
        <w:pStyle w:val="Ingetavstnd"/>
        <w:rPr>
          <w:rFonts w:ascii="Calibri" w:hAnsi="Calibri"/>
          <w:lang w:bidi="ar-SA"/>
        </w:rPr>
      </w:pPr>
      <w:r w:rsidRPr="00BF75DC">
        <w:rPr>
          <w:rFonts w:ascii="Calibri" w:hAnsi="Calibri"/>
        </w:rPr>
        <w:t>Christer Svensson</w:t>
      </w:r>
      <w:r w:rsidRPr="00BF75DC">
        <w:rPr>
          <w:rFonts w:ascii="Calibri" w:hAnsi="Calibri"/>
          <w:iCs/>
          <w:color w:val="000000"/>
        </w:rPr>
        <w:t xml:space="preserve"> har med glädje och mycket energi stöttat och stärkt </w:t>
      </w:r>
      <w:proofErr w:type="spellStart"/>
      <w:r w:rsidRPr="00BF75DC">
        <w:rPr>
          <w:rFonts w:ascii="Calibri" w:hAnsi="Calibri"/>
          <w:iCs/>
          <w:color w:val="000000"/>
        </w:rPr>
        <w:t>Agnieta</w:t>
      </w:r>
      <w:proofErr w:type="spellEnd"/>
      <w:r w:rsidRPr="00BF75DC">
        <w:rPr>
          <w:rFonts w:ascii="Calibri" w:hAnsi="Calibri"/>
          <w:iCs/>
          <w:color w:val="000000"/>
        </w:rPr>
        <w:t xml:space="preserve"> </w:t>
      </w:r>
      <w:proofErr w:type="spellStart"/>
      <w:r w:rsidRPr="00BF75DC">
        <w:rPr>
          <w:rFonts w:ascii="Calibri" w:hAnsi="Calibri"/>
          <w:iCs/>
          <w:color w:val="000000"/>
        </w:rPr>
        <w:t>Skamarakiene</w:t>
      </w:r>
      <w:proofErr w:type="spellEnd"/>
      <w:r w:rsidRPr="00BF75DC">
        <w:rPr>
          <w:rFonts w:ascii="Calibri" w:hAnsi="Calibri"/>
          <w:iCs/>
          <w:color w:val="000000"/>
        </w:rPr>
        <w:t xml:space="preserve"> i sin roll som företagare. Han har undersökt det som berör adeptens bransch och sett adepten som företagare med respekt och själv har han många års erfarenhet av att vara företagare. </w:t>
      </w:r>
      <w:r w:rsidRPr="00BF75DC">
        <w:rPr>
          <w:rFonts w:ascii="Calibri" w:hAnsi="Calibri"/>
          <w:lang w:bidi="ar-SA"/>
        </w:rPr>
        <w:t>Han</w:t>
      </w:r>
      <w:r w:rsidRPr="00BF75DC">
        <w:rPr>
          <w:rFonts w:ascii="Calibri" w:hAnsi="Calibri"/>
          <w:iCs/>
        </w:rPr>
        <w:t xml:space="preserve"> har genom sitt ideella engagemang som mentor i mentorprogrammet utsetts till årets mentor i Kronoberg 2015.</w:t>
      </w:r>
    </w:p>
    <w:p w:rsidR="00FB1910" w:rsidRPr="00BF75DC" w:rsidRDefault="00FB1910" w:rsidP="00BF75DC">
      <w:pPr>
        <w:pStyle w:val="Ingetavstnd"/>
      </w:pPr>
      <w:r w:rsidRPr="00BF75DC">
        <w:t xml:space="preserve"> </w:t>
      </w:r>
    </w:p>
    <w:p w:rsidR="00FB1910" w:rsidRPr="00BF75DC" w:rsidRDefault="00FB1910" w:rsidP="00BF75DC">
      <w:pPr>
        <w:pStyle w:val="Ingetavstnd"/>
        <w:rPr>
          <w:b/>
        </w:rPr>
      </w:pPr>
      <w:r w:rsidRPr="00BF75DC">
        <w:rPr>
          <w:b/>
        </w:rPr>
        <w:t xml:space="preserve">Juryns motivering till utmärkelsen av </w:t>
      </w:r>
      <w:r w:rsidR="00BF75DC" w:rsidRPr="00BF75DC">
        <w:rPr>
          <w:b/>
        </w:rPr>
        <w:t>Per Andersson</w:t>
      </w:r>
      <w:r w:rsidRPr="00BF75DC">
        <w:rPr>
          <w:b/>
        </w:rPr>
        <w:t>:</w:t>
      </w:r>
    </w:p>
    <w:p w:rsidR="00BF75DC" w:rsidRPr="00BF75DC" w:rsidRDefault="00BF75DC" w:rsidP="00BF75DC">
      <w:pPr>
        <w:pStyle w:val="Ingetavstnd"/>
        <w:rPr>
          <w:color w:val="000000"/>
          <w:lang w:bidi="ar-SA"/>
        </w:rPr>
      </w:pPr>
      <w:r w:rsidRPr="00BF75DC">
        <w:rPr>
          <w:color w:val="000000"/>
        </w:rPr>
        <w:t>Per Andersson har på ett ödmjukt och okomplicerat sätt delat med sig av sin erfarenhet och varit ett stöttande bollplank samtidigt som han utmanat och inspirerat adepten på hens nya resa som företagare och som "nya" i regionen och lan</w:t>
      </w:r>
      <w:r>
        <w:rPr>
          <w:color w:val="000000"/>
        </w:rPr>
        <w:t>det.</w:t>
      </w:r>
    </w:p>
    <w:p w:rsidR="00211A82" w:rsidRPr="00BF75DC" w:rsidRDefault="00211A82" w:rsidP="00BF75DC">
      <w:pPr>
        <w:pStyle w:val="Ingetavstnd"/>
      </w:pPr>
    </w:p>
    <w:p w:rsidR="00211A82" w:rsidRPr="00BF75DC" w:rsidRDefault="00211A82" w:rsidP="00BF75DC">
      <w:pPr>
        <w:pStyle w:val="Ingetavstnd"/>
        <w:rPr>
          <w:b/>
          <w:bCs/>
        </w:rPr>
      </w:pPr>
      <w:r w:rsidRPr="00BF75DC">
        <w:rPr>
          <w:b/>
          <w:bCs/>
        </w:rPr>
        <w:t>Prisutdelningarna</w:t>
      </w:r>
    </w:p>
    <w:p w:rsidR="00211A82" w:rsidRPr="00BF75DC" w:rsidRDefault="00211A82" w:rsidP="00BF75DC">
      <w:pPr>
        <w:pStyle w:val="Ingetavstnd"/>
        <w:rPr>
          <w:rFonts w:ascii="Calibri" w:hAnsi="Calibri"/>
          <w:bCs/>
        </w:rPr>
      </w:pPr>
      <w:r w:rsidRPr="00BF75DC">
        <w:rPr>
          <w:rFonts w:ascii="Calibri" w:hAnsi="Calibri"/>
          <w:bCs/>
        </w:rPr>
        <w:t xml:space="preserve">Den nationella prisutdelningen för Årets Mentor för både befintliga och blivande företag i Sverige sker den </w:t>
      </w:r>
      <w:r w:rsidR="005265B8" w:rsidRPr="00BF75DC">
        <w:rPr>
          <w:rFonts w:ascii="Calibri" w:hAnsi="Calibri"/>
          <w:bCs/>
        </w:rPr>
        <w:t>6</w:t>
      </w:r>
      <w:r w:rsidR="00D11BF6" w:rsidRPr="00BF75DC">
        <w:rPr>
          <w:rFonts w:ascii="Calibri" w:hAnsi="Calibri"/>
          <w:bCs/>
        </w:rPr>
        <w:t xml:space="preserve"> november</w:t>
      </w:r>
      <w:r w:rsidRPr="00BF75DC">
        <w:rPr>
          <w:rFonts w:ascii="Calibri" w:hAnsi="Calibri"/>
          <w:bCs/>
        </w:rPr>
        <w:t xml:space="preserve"> i samband med mässan Starta Eget i Älvsjö.</w:t>
      </w:r>
    </w:p>
    <w:p w:rsidR="001108B2" w:rsidRPr="00BF75DC" w:rsidRDefault="001108B2" w:rsidP="00BF75DC">
      <w:pPr>
        <w:pStyle w:val="Ingetavstnd"/>
        <w:rPr>
          <w:rFonts w:ascii="Calibri" w:hAnsi="Calibri"/>
          <w:bCs/>
        </w:rPr>
      </w:pPr>
    </w:p>
    <w:p w:rsidR="001108B2" w:rsidRPr="00BF75DC" w:rsidRDefault="001108B2" w:rsidP="00BF75DC">
      <w:pPr>
        <w:pStyle w:val="Ingetavstnd"/>
        <w:rPr>
          <w:rFonts w:ascii="Calibri" w:hAnsi="Calibri"/>
          <w:b/>
          <w:bCs/>
        </w:rPr>
      </w:pPr>
      <w:r w:rsidRPr="00BF75DC">
        <w:rPr>
          <w:rFonts w:ascii="Calibri" w:hAnsi="Calibri"/>
          <w:b/>
          <w:bCs/>
        </w:rPr>
        <w:t>Om mentorprogrammen</w:t>
      </w:r>
    </w:p>
    <w:p w:rsidR="001108B2" w:rsidRPr="00BF75DC" w:rsidRDefault="001108B2" w:rsidP="00BF75DC">
      <w:pPr>
        <w:pStyle w:val="Ingetavstnd"/>
        <w:rPr>
          <w:rFonts w:ascii="Calibri" w:hAnsi="Calibri"/>
        </w:rPr>
      </w:pPr>
      <w:r w:rsidRPr="00BF75DC">
        <w:rPr>
          <w:rFonts w:ascii="Calibri" w:hAnsi="Calibri"/>
          <w:bCs/>
        </w:rPr>
        <w:t xml:space="preserve">Utmärkelsen delas ut av Almi Företagspartner och </w:t>
      </w:r>
      <w:proofErr w:type="spellStart"/>
      <w:r w:rsidRPr="00BF75DC">
        <w:rPr>
          <w:rFonts w:ascii="Calibri" w:hAnsi="Calibri"/>
          <w:bCs/>
        </w:rPr>
        <w:t>NyföretagarCentrum</w:t>
      </w:r>
      <w:proofErr w:type="spellEnd"/>
      <w:r w:rsidR="0032285D">
        <w:rPr>
          <w:rFonts w:ascii="Calibri" w:hAnsi="Calibri"/>
          <w:bCs/>
        </w:rPr>
        <w:t xml:space="preserve"> Sverige</w:t>
      </w:r>
      <w:r w:rsidRPr="00BF75DC">
        <w:rPr>
          <w:rFonts w:ascii="Calibri" w:hAnsi="Calibri"/>
          <w:bCs/>
        </w:rPr>
        <w:t xml:space="preserve">, som på uppdrag av Näringsdepartementet driver mentorprogram för blivande och befintliga företagare. Almi vänder sig till befintliga företag och </w:t>
      </w:r>
      <w:proofErr w:type="spellStart"/>
      <w:r w:rsidRPr="00BF75DC">
        <w:rPr>
          <w:rFonts w:ascii="Calibri" w:hAnsi="Calibri"/>
          <w:bCs/>
        </w:rPr>
        <w:t>NyföretagarCentrum</w:t>
      </w:r>
      <w:proofErr w:type="spellEnd"/>
      <w:r w:rsidRPr="00BF75DC">
        <w:rPr>
          <w:rFonts w:ascii="Calibri" w:hAnsi="Calibri"/>
          <w:bCs/>
        </w:rPr>
        <w:t xml:space="preserve"> till blivande entreprenörer, </w:t>
      </w:r>
      <w:r w:rsidRPr="00BF75DC">
        <w:rPr>
          <w:rFonts w:ascii="Calibri" w:hAnsi="Calibri" w:cs="Calibri"/>
        </w:rPr>
        <w:t>som är i uppstartsfas.</w:t>
      </w:r>
      <w:r w:rsidR="004C2568" w:rsidRPr="00BF75DC">
        <w:rPr>
          <w:rFonts w:ascii="Calibri" w:hAnsi="Calibri" w:cs="Calibri"/>
        </w:rPr>
        <w:t xml:space="preserve"> </w:t>
      </w:r>
      <w:r w:rsidR="004C2568" w:rsidRPr="00BF75DC">
        <w:rPr>
          <w:rFonts w:ascii="Calibri" w:hAnsi="Calibri"/>
        </w:rPr>
        <w:t xml:space="preserve">Genom Almi och </w:t>
      </w:r>
      <w:proofErr w:type="spellStart"/>
      <w:r w:rsidR="004C2568" w:rsidRPr="00BF75DC">
        <w:rPr>
          <w:rFonts w:ascii="Calibri" w:hAnsi="Calibri"/>
        </w:rPr>
        <w:t>NyföretagarCentrum</w:t>
      </w:r>
      <w:proofErr w:type="spellEnd"/>
      <w:r w:rsidR="004C2568" w:rsidRPr="00BF75DC">
        <w:rPr>
          <w:rFonts w:ascii="Calibri" w:hAnsi="Calibri"/>
        </w:rPr>
        <w:t xml:space="preserve"> får en adept under ett år tillgång till en mentor som ställer upp ideellt. Varje år matchas mellan </w:t>
      </w:r>
      <w:proofErr w:type="gramStart"/>
      <w:r w:rsidR="004C2568" w:rsidRPr="00BF75DC">
        <w:rPr>
          <w:rFonts w:ascii="Calibri" w:hAnsi="Calibri"/>
        </w:rPr>
        <w:t>1.500-2.000</w:t>
      </w:r>
      <w:proofErr w:type="gramEnd"/>
      <w:r w:rsidR="004C2568" w:rsidRPr="00BF75DC">
        <w:rPr>
          <w:rFonts w:ascii="Calibri" w:hAnsi="Calibri"/>
        </w:rPr>
        <w:t xml:space="preserve"> mentorpar i de två mentorprogrammen</w:t>
      </w:r>
      <w:r w:rsidR="00D11BF6" w:rsidRPr="00BF75DC">
        <w:rPr>
          <w:rFonts w:ascii="Calibri" w:hAnsi="Calibri"/>
        </w:rPr>
        <w:t>.</w:t>
      </w:r>
      <w:r w:rsidR="00073EAA" w:rsidRPr="00BF75DC">
        <w:rPr>
          <w:rFonts w:ascii="Calibri" w:hAnsi="Calibri"/>
        </w:rPr>
        <w:t xml:space="preserve"> </w:t>
      </w:r>
    </w:p>
    <w:p w:rsidR="00134E47" w:rsidRPr="00BF75DC" w:rsidRDefault="00134E47" w:rsidP="00BF75DC">
      <w:pPr>
        <w:pStyle w:val="Ingetavstnd"/>
        <w:rPr>
          <w:rFonts w:ascii="Calibri" w:hAnsi="Calibri"/>
        </w:rPr>
      </w:pPr>
    </w:p>
    <w:p w:rsidR="00FB1910" w:rsidRPr="00BF75DC" w:rsidRDefault="00134E47" w:rsidP="00BF75DC">
      <w:pPr>
        <w:pStyle w:val="Ingetavstnd"/>
        <w:rPr>
          <w:rFonts w:ascii="Calibri" w:hAnsi="Calibri" w:cs="Calibri"/>
        </w:rPr>
      </w:pPr>
      <w:r w:rsidRPr="00BF75DC">
        <w:rPr>
          <w:rFonts w:ascii="Calibri" w:hAnsi="Calibri"/>
          <w:b/>
        </w:rPr>
        <w:t>Mer information, kontakta:</w:t>
      </w:r>
      <w:r w:rsidRPr="00BF75DC">
        <w:rPr>
          <w:rFonts w:ascii="Calibri" w:hAnsi="Calibri"/>
        </w:rPr>
        <w:br/>
      </w:r>
      <w:r w:rsidR="00BB2053" w:rsidRPr="00BF75DC">
        <w:rPr>
          <w:rFonts w:ascii="Calibri" w:hAnsi="Calibri" w:cs="Calibri"/>
        </w:rPr>
        <w:t xml:space="preserve">Erik Svensson, Almi </w:t>
      </w:r>
      <w:r w:rsidR="00BB2053" w:rsidRPr="00274B91">
        <w:rPr>
          <w:rFonts w:ascii="Calibri" w:hAnsi="Calibri" w:cs="Calibri"/>
        </w:rPr>
        <w:t xml:space="preserve">Kronoberg, tel. </w:t>
      </w:r>
      <w:r w:rsidR="00BB2053" w:rsidRPr="00274B91">
        <w:rPr>
          <w:rFonts w:ascii="Calibri" w:hAnsi="Calibri"/>
        </w:rPr>
        <w:t>0470-70 74 01</w:t>
      </w:r>
      <w:bookmarkStart w:id="0" w:name="_GoBack"/>
      <w:bookmarkEnd w:id="0"/>
    </w:p>
    <w:p w:rsidR="00134E47" w:rsidRPr="00BF75DC" w:rsidRDefault="0032285D" w:rsidP="00BF75DC">
      <w:pPr>
        <w:pStyle w:val="Ingetavstnd"/>
        <w:rPr>
          <w:rStyle w:val="apple-style-span"/>
          <w:rFonts w:ascii="Calibri" w:hAnsi="Calibri" w:cs="Arial"/>
        </w:rPr>
      </w:pPr>
      <w:proofErr w:type="spellStart"/>
      <w:r>
        <w:rPr>
          <w:rFonts w:ascii="Calibri" w:hAnsi="Calibri"/>
        </w:rPr>
        <w:t>Annvy</w:t>
      </w:r>
      <w:proofErr w:type="spellEnd"/>
      <w:r>
        <w:rPr>
          <w:rFonts w:ascii="Calibri" w:hAnsi="Calibri"/>
        </w:rPr>
        <w:t xml:space="preserve"> Trulsson </w:t>
      </w:r>
      <w:proofErr w:type="spellStart"/>
      <w:r>
        <w:rPr>
          <w:rFonts w:ascii="Calibri" w:hAnsi="Calibri"/>
        </w:rPr>
        <w:t>Elheim</w:t>
      </w:r>
      <w:proofErr w:type="spellEnd"/>
      <w:r w:rsidR="00802956" w:rsidRPr="00BF75DC">
        <w:rPr>
          <w:rFonts w:ascii="Calibri" w:hAnsi="Calibri"/>
        </w:rPr>
        <w:t xml:space="preserve"> Nyföretagarcentrum</w:t>
      </w:r>
      <w:r w:rsidR="00802956">
        <w:rPr>
          <w:rFonts w:ascii="Calibri" w:hAnsi="Calibri"/>
        </w:rPr>
        <w:t xml:space="preserve"> </w:t>
      </w:r>
      <w:r>
        <w:rPr>
          <w:rFonts w:ascii="Calibri" w:hAnsi="Calibri"/>
        </w:rPr>
        <w:t>Älmhult</w:t>
      </w:r>
      <w:r w:rsidR="00134E47" w:rsidRPr="00BF75DC">
        <w:rPr>
          <w:rStyle w:val="apple-style-span"/>
          <w:rFonts w:ascii="Calibri" w:hAnsi="Calibri" w:cs="Arial"/>
        </w:rPr>
        <w:t>, mobil </w:t>
      </w:r>
      <w:r>
        <w:rPr>
          <w:rStyle w:val="apple-style-span"/>
          <w:rFonts w:ascii="Calibri" w:hAnsi="Calibri" w:cs="Arial"/>
        </w:rPr>
        <w:t>076 632 55 40 </w:t>
      </w:r>
    </w:p>
    <w:p w:rsidR="00FB1910" w:rsidRPr="00BF75DC" w:rsidRDefault="00FB1910" w:rsidP="00BF75DC">
      <w:pPr>
        <w:pStyle w:val="Ingetavstnd"/>
        <w:rPr>
          <w:rStyle w:val="apple-style-span"/>
          <w:rFonts w:ascii="Calibri" w:hAnsi="Calibri" w:cs="Arial"/>
        </w:rPr>
      </w:pPr>
      <w:r w:rsidRPr="00BF75DC">
        <w:rPr>
          <w:rFonts w:ascii="Calibri" w:hAnsi="Calibri"/>
        </w:rPr>
        <w:t xml:space="preserve">Christer Svensson, Årets mentor befintliga företag, </w:t>
      </w:r>
      <w:r w:rsidRPr="00BF75DC">
        <w:rPr>
          <w:rStyle w:val="apple-style-span"/>
          <w:rFonts w:ascii="Calibri" w:hAnsi="Calibri" w:cs="Arial"/>
        </w:rPr>
        <w:t>mobil 070 305 79 71</w:t>
      </w:r>
    </w:p>
    <w:p w:rsidR="00C06921" w:rsidRPr="00BF75DC" w:rsidRDefault="00073EAA" w:rsidP="00BF75DC">
      <w:pPr>
        <w:pStyle w:val="Ingetavstnd"/>
        <w:rPr>
          <w:rFonts w:ascii="Calibri" w:hAnsi="Calibri"/>
        </w:rPr>
      </w:pPr>
      <w:r w:rsidRPr="00BF75DC">
        <w:rPr>
          <w:rStyle w:val="apple-style-span"/>
          <w:rFonts w:ascii="Calibri" w:hAnsi="Calibri" w:cs="Arial"/>
        </w:rPr>
        <w:t>Per Andersson</w:t>
      </w:r>
      <w:r w:rsidR="00C06921" w:rsidRPr="00BF75DC">
        <w:rPr>
          <w:rFonts w:ascii="Calibri" w:hAnsi="Calibri"/>
        </w:rPr>
        <w:t>, Årets mentor blivan</w:t>
      </w:r>
      <w:r w:rsidRPr="00BF75DC">
        <w:rPr>
          <w:rFonts w:ascii="Calibri" w:hAnsi="Calibri"/>
        </w:rPr>
        <w:t>de företag</w:t>
      </w:r>
      <w:r w:rsidR="00C06921" w:rsidRPr="00BF75DC">
        <w:rPr>
          <w:rFonts w:ascii="Calibri" w:hAnsi="Calibri"/>
        </w:rPr>
        <w:t xml:space="preserve">, </w:t>
      </w:r>
      <w:r w:rsidR="00211A82" w:rsidRPr="00BF75DC">
        <w:rPr>
          <w:rStyle w:val="apple-style-span"/>
          <w:rFonts w:ascii="Calibri" w:hAnsi="Calibri" w:cs="Arial"/>
        </w:rPr>
        <w:t>mobil </w:t>
      </w:r>
      <w:r w:rsidRPr="00BF75DC">
        <w:rPr>
          <w:rStyle w:val="apple-style-span"/>
          <w:rFonts w:ascii="Calibri" w:hAnsi="Calibri" w:cs="Arial"/>
        </w:rPr>
        <w:t>070 579 53 51</w:t>
      </w:r>
    </w:p>
    <w:p w:rsidR="00134E47" w:rsidRPr="00BF75DC" w:rsidRDefault="00134E47" w:rsidP="00BF75DC">
      <w:pPr>
        <w:pStyle w:val="Ingetavstnd"/>
        <w:rPr>
          <w:rFonts w:ascii="Calibri" w:hAnsi="Calibri"/>
        </w:rPr>
      </w:pPr>
    </w:p>
    <w:p w:rsidR="005265B8" w:rsidRDefault="005265B8" w:rsidP="00FB1910">
      <w:pPr>
        <w:pStyle w:val="Ingetavstnd"/>
      </w:pPr>
    </w:p>
    <w:p w:rsidR="005265B8" w:rsidRPr="0096112A" w:rsidRDefault="005265B8" w:rsidP="005265B8">
      <w:pPr>
        <w:pStyle w:val="Ingetavstnd"/>
        <w:rPr>
          <w:rFonts w:ascii="Calibri" w:hAnsi="Calibri"/>
        </w:rPr>
      </w:pPr>
    </w:p>
    <w:p w:rsidR="0096112A" w:rsidRDefault="0096112A" w:rsidP="0096112A">
      <w:pPr>
        <w:autoSpaceDE w:val="0"/>
        <w:autoSpaceDN w:val="0"/>
        <w:adjustRightInd w:val="0"/>
        <w:spacing w:line="240" w:lineRule="auto"/>
        <w:rPr>
          <w:rFonts w:ascii="Calibri" w:eastAsiaTheme="minorHAnsi" w:hAnsi="Calibri" w:cs="Garamond-Bold"/>
          <w:bCs/>
          <w:color w:val="111111"/>
          <w:lang w:bidi="ar-SA"/>
        </w:rPr>
      </w:pPr>
    </w:p>
    <w:sectPr w:rsidR="0096112A" w:rsidSect="00BF75DC">
      <w:pgSz w:w="11906" w:h="16838"/>
      <w:pgMar w:top="1418" w:right="1247" w:bottom="1418"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E47"/>
    <w:rsid w:val="00000710"/>
    <w:rsid w:val="00006E0A"/>
    <w:rsid w:val="00010CCF"/>
    <w:rsid w:val="000160A7"/>
    <w:rsid w:val="00016652"/>
    <w:rsid w:val="00021938"/>
    <w:rsid w:val="000271CF"/>
    <w:rsid w:val="0003060F"/>
    <w:rsid w:val="00036F65"/>
    <w:rsid w:val="00073EAA"/>
    <w:rsid w:val="000756D4"/>
    <w:rsid w:val="000802EA"/>
    <w:rsid w:val="00081BBB"/>
    <w:rsid w:val="000A6AB8"/>
    <w:rsid w:val="000B1310"/>
    <w:rsid w:val="000C1558"/>
    <w:rsid w:val="000C2338"/>
    <w:rsid w:val="000C372B"/>
    <w:rsid w:val="000D018A"/>
    <w:rsid w:val="000D7FBE"/>
    <w:rsid w:val="000E2DD8"/>
    <w:rsid w:val="000E31D3"/>
    <w:rsid w:val="000E51D8"/>
    <w:rsid w:val="000F4E4E"/>
    <w:rsid w:val="00100EDC"/>
    <w:rsid w:val="00106D74"/>
    <w:rsid w:val="001101BA"/>
    <w:rsid w:val="001108B2"/>
    <w:rsid w:val="0011120F"/>
    <w:rsid w:val="00121518"/>
    <w:rsid w:val="001241B4"/>
    <w:rsid w:val="00132F46"/>
    <w:rsid w:val="001332C4"/>
    <w:rsid w:val="00134E47"/>
    <w:rsid w:val="00143318"/>
    <w:rsid w:val="00154175"/>
    <w:rsid w:val="00160074"/>
    <w:rsid w:val="00162998"/>
    <w:rsid w:val="00175525"/>
    <w:rsid w:val="00184980"/>
    <w:rsid w:val="00186941"/>
    <w:rsid w:val="00186B6F"/>
    <w:rsid w:val="00190957"/>
    <w:rsid w:val="00195262"/>
    <w:rsid w:val="001953BB"/>
    <w:rsid w:val="001A15D0"/>
    <w:rsid w:val="001C2999"/>
    <w:rsid w:val="001F4B93"/>
    <w:rsid w:val="00207179"/>
    <w:rsid w:val="00211A82"/>
    <w:rsid w:val="00216251"/>
    <w:rsid w:val="00220E4E"/>
    <w:rsid w:val="0023378C"/>
    <w:rsid w:val="00234A20"/>
    <w:rsid w:val="0026229E"/>
    <w:rsid w:val="00271153"/>
    <w:rsid w:val="0027161A"/>
    <w:rsid w:val="00271AD8"/>
    <w:rsid w:val="0029425F"/>
    <w:rsid w:val="002A04E0"/>
    <w:rsid w:val="002A2708"/>
    <w:rsid w:val="002A2943"/>
    <w:rsid w:val="002B0316"/>
    <w:rsid w:val="002B1E67"/>
    <w:rsid w:val="002D0CD4"/>
    <w:rsid w:val="002D1062"/>
    <w:rsid w:val="002D3B34"/>
    <w:rsid w:val="00306B9A"/>
    <w:rsid w:val="003143EA"/>
    <w:rsid w:val="00314C7C"/>
    <w:rsid w:val="00315296"/>
    <w:rsid w:val="0032285D"/>
    <w:rsid w:val="00322AA3"/>
    <w:rsid w:val="00323FF7"/>
    <w:rsid w:val="00327D31"/>
    <w:rsid w:val="00345F0E"/>
    <w:rsid w:val="00347D11"/>
    <w:rsid w:val="00351A23"/>
    <w:rsid w:val="00364A59"/>
    <w:rsid w:val="00367CE9"/>
    <w:rsid w:val="00370580"/>
    <w:rsid w:val="00370C8C"/>
    <w:rsid w:val="00377DBB"/>
    <w:rsid w:val="003A073A"/>
    <w:rsid w:val="003B0918"/>
    <w:rsid w:val="003B4BF9"/>
    <w:rsid w:val="003C227F"/>
    <w:rsid w:val="003D76B6"/>
    <w:rsid w:val="003E1CB7"/>
    <w:rsid w:val="003E1F1D"/>
    <w:rsid w:val="003E3163"/>
    <w:rsid w:val="003E3678"/>
    <w:rsid w:val="003E4FF0"/>
    <w:rsid w:val="003E5037"/>
    <w:rsid w:val="003E61E8"/>
    <w:rsid w:val="003F0D40"/>
    <w:rsid w:val="003F6DF5"/>
    <w:rsid w:val="004052BF"/>
    <w:rsid w:val="004138FF"/>
    <w:rsid w:val="004227B6"/>
    <w:rsid w:val="00430571"/>
    <w:rsid w:val="004336FE"/>
    <w:rsid w:val="0044147C"/>
    <w:rsid w:val="0044576F"/>
    <w:rsid w:val="00455717"/>
    <w:rsid w:val="004629D5"/>
    <w:rsid w:val="00464544"/>
    <w:rsid w:val="00467BA1"/>
    <w:rsid w:val="00470869"/>
    <w:rsid w:val="00472FF8"/>
    <w:rsid w:val="00474396"/>
    <w:rsid w:val="00475ACF"/>
    <w:rsid w:val="00492465"/>
    <w:rsid w:val="004A7D93"/>
    <w:rsid w:val="004B6BBD"/>
    <w:rsid w:val="004C2568"/>
    <w:rsid w:val="004C43B6"/>
    <w:rsid w:val="004D2174"/>
    <w:rsid w:val="004E7D6D"/>
    <w:rsid w:val="004F038F"/>
    <w:rsid w:val="004F203E"/>
    <w:rsid w:val="004F452A"/>
    <w:rsid w:val="00511251"/>
    <w:rsid w:val="00512898"/>
    <w:rsid w:val="005265B8"/>
    <w:rsid w:val="005319A7"/>
    <w:rsid w:val="0054136B"/>
    <w:rsid w:val="00543A81"/>
    <w:rsid w:val="00544EDE"/>
    <w:rsid w:val="00546E11"/>
    <w:rsid w:val="00550EA3"/>
    <w:rsid w:val="00550F56"/>
    <w:rsid w:val="00552297"/>
    <w:rsid w:val="00552A80"/>
    <w:rsid w:val="00560FB6"/>
    <w:rsid w:val="005638D8"/>
    <w:rsid w:val="0059380F"/>
    <w:rsid w:val="00596352"/>
    <w:rsid w:val="005A45B7"/>
    <w:rsid w:val="005A5A6A"/>
    <w:rsid w:val="005B244C"/>
    <w:rsid w:val="005B712E"/>
    <w:rsid w:val="005D550F"/>
    <w:rsid w:val="005E088B"/>
    <w:rsid w:val="005E390E"/>
    <w:rsid w:val="005E438F"/>
    <w:rsid w:val="005E44A7"/>
    <w:rsid w:val="005E4FDD"/>
    <w:rsid w:val="005F18C5"/>
    <w:rsid w:val="005F5C21"/>
    <w:rsid w:val="006122D2"/>
    <w:rsid w:val="00615E62"/>
    <w:rsid w:val="006216A9"/>
    <w:rsid w:val="00624E10"/>
    <w:rsid w:val="00640EE5"/>
    <w:rsid w:val="0064110D"/>
    <w:rsid w:val="00642089"/>
    <w:rsid w:val="006440A5"/>
    <w:rsid w:val="006455EB"/>
    <w:rsid w:val="00651E80"/>
    <w:rsid w:val="00655587"/>
    <w:rsid w:val="00674C0B"/>
    <w:rsid w:val="00674C8E"/>
    <w:rsid w:val="00681589"/>
    <w:rsid w:val="00682BB1"/>
    <w:rsid w:val="00682C4D"/>
    <w:rsid w:val="006850B8"/>
    <w:rsid w:val="006A1A75"/>
    <w:rsid w:val="006B57B1"/>
    <w:rsid w:val="006D02F5"/>
    <w:rsid w:val="006D1C9B"/>
    <w:rsid w:val="006E5B8F"/>
    <w:rsid w:val="006E6203"/>
    <w:rsid w:val="006E7F23"/>
    <w:rsid w:val="006F1F07"/>
    <w:rsid w:val="006F26EC"/>
    <w:rsid w:val="006F44DB"/>
    <w:rsid w:val="00706453"/>
    <w:rsid w:val="00711BC6"/>
    <w:rsid w:val="0072505A"/>
    <w:rsid w:val="007256D5"/>
    <w:rsid w:val="007258AC"/>
    <w:rsid w:val="007270D0"/>
    <w:rsid w:val="007341DB"/>
    <w:rsid w:val="00734DFF"/>
    <w:rsid w:val="0074268D"/>
    <w:rsid w:val="007440D4"/>
    <w:rsid w:val="007632E3"/>
    <w:rsid w:val="0076369F"/>
    <w:rsid w:val="007654F5"/>
    <w:rsid w:val="00770DE2"/>
    <w:rsid w:val="00774DFA"/>
    <w:rsid w:val="007879FA"/>
    <w:rsid w:val="007919D1"/>
    <w:rsid w:val="007A35CE"/>
    <w:rsid w:val="007B29D7"/>
    <w:rsid w:val="007B6E59"/>
    <w:rsid w:val="007B7452"/>
    <w:rsid w:val="007D389B"/>
    <w:rsid w:val="007D69C8"/>
    <w:rsid w:val="007E6EE3"/>
    <w:rsid w:val="007F35D1"/>
    <w:rsid w:val="00800557"/>
    <w:rsid w:val="00802956"/>
    <w:rsid w:val="0082011D"/>
    <w:rsid w:val="00840BB3"/>
    <w:rsid w:val="008443EB"/>
    <w:rsid w:val="00846E41"/>
    <w:rsid w:val="00851C2E"/>
    <w:rsid w:val="00867129"/>
    <w:rsid w:val="008774EC"/>
    <w:rsid w:val="00881FE7"/>
    <w:rsid w:val="0089429B"/>
    <w:rsid w:val="008B76CF"/>
    <w:rsid w:val="008C0267"/>
    <w:rsid w:val="008C395C"/>
    <w:rsid w:val="008C4126"/>
    <w:rsid w:val="008D6331"/>
    <w:rsid w:val="008E01D3"/>
    <w:rsid w:val="008F7066"/>
    <w:rsid w:val="009047E5"/>
    <w:rsid w:val="00913A50"/>
    <w:rsid w:val="00926B33"/>
    <w:rsid w:val="0093090D"/>
    <w:rsid w:val="00957301"/>
    <w:rsid w:val="0096112A"/>
    <w:rsid w:val="00963923"/>
    <w:rsid w:val="0097283E"/>
    <w:rsid w:val="00973341"/>
    <w:rsid w:val="00983D83"/>
    <w:rsid w:val="009A3FF2"/>
    <w:rsid w:val="009A58BA"/>
    <w:rsid w:val="009A6FDD"/>
    <w:rsid w:val="009B5F50"/>
    <w:rsid w:val="009B6F10"/>
    <w:rsid w:val="009C7515"/>
    <w:rsid w:val="009C7A9A"/>
    <w:rsid w:val="009C7B3A"/>
    <w:rsid w:val="009D1A5D"/>
    <w:rsid w:val="009D3104"/>
    <w:rsid w:val="009D6137"/>
    <w:rsid w:val="009E6BF1"/>
    <w:rsid w:val="009F2AE3"/>
    <w:rsid w:val="00A01ABD"/>
    <w:rsid w:val="00A07441"/>
    <w:rsid w:val="00A1020F"/>
    <w:rsid w:val="00A14D63"/>
    <w:rsid w:val="00A159E5"/>
    <w:rsid w:val="00A25CA5"/>
    <w:rsid w:val="00A26283"/>
    <w:rsid w:val="00A55312"/>
    <w:rsid w:val="00A5588F"/>
    <w:rsid w:val="00A56C67"/>
    <w:rsid w:val="00A63E28"/>
    <w:rsid w:val="00A675CA"/>
    <w:rsid w:val="00A73523"/>
    <w:rsid w:val="00A808C7"/>
    <w:rsid w:val="00A909D5"/>
    <w:rsid w:val="00A9642A"/>
    <w:rsid w:val="00AA2572"/>
    <w:rsid w:val="00AB0972"/>
    <w:rsid w:val="00AB3216"/>
    <w:rsid w:val="00AB6181"/>
    <w:rsid w:val="00AD2F95"/>
    <w:rsid w:val="00AD5339"/>
    <w:rsid w:val="00AD6CA1"/>
    <w:rsid w:val="00AE228F"/>
    <w:rsid w:val="00AE372B"/>
    <w:rsid w:val="00AE5E7F"/>
    <w:rsid w:val="00AF10D5"/>
    <w:rsid w:val="00B04CCF"/>
    <w:rsid w:val="00B1227D"/>
    <w:rsid w:val="00B136AA"/>
    <w:rsid w:val="00B15105"/>
    <w:rsid w:val="00B23FD7"/>
    <w:rsid w:val="00B26C39"/>
    <w:rsid w:val="00B35330"/>
    <w:rsid w:val="00B5543E"/>
    <w:rsid w:val="00B56F73"/>
    <w:rsid w:val="00B60475"/>
    <w:rsid w:val="00B712FB"/>
    <w:rsid w:val="00B81758"/>
    <w:rsid w:val="00B93C99"/>
    <w:rsid w:val="00B957EE"/>
    <w:rsid w:val="00B9759C"/>
    <w:rsid w:val="00BB2053"/>
    <w:rsid w:val="00BB6C38"/>
    <w:rsid w:val="00BC2953"/>
    <w:rsid w:val="00BD29E9"/>
    <w:rsid w:val="00BD5079"/>
    <w:rsid w:val="00BE12E1"/>
    <w:rsid w:val="00BF5247"/>
    <w:rsid w:val="00BF75DC"/>
    <w:rsid w:val="00C0289E"/>
    <w:rsid w:val="00C06921"/>
    <w:rsid w:val="00C11D71"/>
    <w:rsid w:val="00C12477"/>
    <w:rsid w:val="00C131BA"/>
    <w:rsid w:val="00C13696"/>
    <w:rsid w:val="00C15982"/>
    <w:rsid w:val="00C206FB"/>
    <w:rsid w:val="00C20947"/>
    <w:rsid w:val="00C252DA"/>
    <w:rsid w:val="00C26259"/>
    <w:rsid w:val="00C304FE"/>
    <w:rsid w:val="00C405A3"/>
    <w:rsid w:val="00C4118D"/>
    <w:rsid w:val="00C442CC"/>
    <w:rsid w:val="00C52B4C"/>
    <w:rsid w:val="00C54EFD"/>
    <w:rsid w:val="00C611E2"/>
    <w:rsid w:val="00C67D38"/>
    <w:rsid w:val="00C7043A"/>
    <w:rsid w:val="00C74E82"/>
    <w:rsid w:val="00C905F5"/>
    <w:rsid w:val="00C91C2A"/>
    <w:rsid w:val="00C96416"/>
    <w:rsid w:val="00CA1A9C"/>
    <w:rsid w:val="00CA4186"/>
    <w:rsid w:val="00CB3E9E"/>
    <w:rsid w:val="00CB63CC"/>
    <w:rsid w:val="00CB6DF0"/>
    <w:rsid w:val="00CC778D"/>
    <w:rsid w:val="00CD5443"/>
    <w:rsid w:val="00CE64D1"/>
    <w:rsid w:val="00CF7D69"/>
    <w:rsid w:val="00D0152D"/>
    <w:rsid w:val="00D01FA8"/>
    <w:rsid w:val="00D05C5C"/>
    <w:rsid w:val="00D06130"/>
    <w:rsid w:val="00D10B8B"/>
    <w:rsid w:val="00D11BF6"/>
    <w:rsid w:val="00D151C0"/>
    <w:rsid w:val="00D2622E"/>
    <w:rsid w:val="00D439B2"/>
    <w:rsid w:val="00D46901"/>
    <w:rsid w:val="00D471DA"/>
    <w:rsid w:val="00D57C59"/>
    <w:rsid w:val="00D612DB"/>
    <w:rsid w:val="00D759B0"/>
    <w:rsid w:val="00D86C14"/>
    <w:rsid w:val="00D935EA"/>
    <w:rsid w:val="00DA5A49"/>
    <w:rsid w:val="00DA68FC"/>
    <w:rsid w:val="00DB2DF1"/>
    <w:rsid w:val="00DB3486"/>
    <w:rsid w:val="00DB37F3"/>
    <w:rsid w:val="00DC0778"/>
    <w:rsid w:val="00DE422C"/>
    <w:rsid w:val="00DF081C"/>
    <w:rsid w:val="00DF4B76"/>
    <w:rsid w:val="00DF5007"/>
    <w:rsid w:val="00E01861"/>
    <w:rsid w:val="00E02469"/>
    <w:rsid w:val="00E20113"/>
    <w:rsid w:val="00E238B2"/>
    <w:rsid w:val="00E250C3"/>
    <w:rsid w:val="00E43FCF"/>
    <w:rsid w:val="00E53FF3"/>
    <w:rsid w:val="00E5530E"/>
    <w:rsid w:val="00E61594"/>
    <w:rsid w:val="00E61679"/>
    <w:rsid w:val="00E63F4C"/>
    <w:rsid w:val="00E71242"/>
    <w:rsid w:val="00E74B05"/>
    <w:rsid w:val="00E83AC8"/>
    <w:rsid w:val="00E85FCD"/>
    <w:rsid w:val="00E8691D"/>
    <w:rsid w:val="00EA5E61"/>
    <w:rsid w:val="00EA7B25"/>
    <w:rsid w:val="00EB3EAE"/>
    <w:rsid w:val="00EC450B"/>
    <w:rsid w:val="00EC6494"/>
    <w:rsid w:val="00EC7BE4"/>
    <w:rsid w:val="00ED7223"/>
    <w:rsid w:val="00ED7879"/>
    <w:rsid w:val="00EF06FB"/>
    <w:rsid w:val="00EF0D37"/>
    <w:rsid w:val="00F10964"/>
    <w:rsid w:val="00F13092"/>
    <w:rsid w:val="00F13828"/>
    <w:rsid w:val="00F13A21"/>
    <w:rsid w:val="00F17855"/>
    <w:rsid w:val="00F17CF8"/>
    <w:rsid w:val="00F21A74"/>
    <w:rsid w:val="00F25888"/>
    <w:rsid w:val="00F33BAB"/>
    <w:rsid w:val="00F34261"/>
    <w:rsid w:val="00F61329"/>
    <w:rsid w:val="00F614E1"/>
    <w:rsid w:val="00F63081"/>
    <w:rsid w:val="00F66CD3"/>
    <w:rsid w:val="00F6794A"/>
    <w:rsid w:val="00F70B5A"/>
    <w:rsid w:val="00F72A70"/>
    <w:rsid w:val="00F73F74"/>
    <w:rsid w:val="00F76F2A"/>
    <w:rsid w:val="00F773B2"/>
    <w:rsid w:val="00F85430"/>
    <w:rsid w:val="00F86E1B"/>
    <w:rsid w:val="00F87BFF"/>
    <w:rsid w:val="00F9562C"/>
    <w:rsid w:val="00F96A2C"/>
    <w:rsid w:val="00FA3160"/>
    <w:rsid w:val="00FB1910"/>
    <w:rsid w:val="00FD6DFA"/>
    <w:rsid w:val="00FD79DC"/>
    <w:rsid w:val="00FE1B0A"/>
    <w:rsid w:val="00FF0B45"/>
    <w:rsid w:val="00FF440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2334922-A8A2-4D0E-9408-4C7D289B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12A"/>
    <w:pPr>
      <w:spacing w:after="0" w:line="276" w:lineRule="auto"/>
    </w:pPr>
    <w:rPr>
      <w:rFonts w:eastAsia="Times New Roman" w:cs="Times New Roman"/>
      <w:lang w:bidi="he-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134E47"/>
    <w:pPr>
      <w:spacing w:after="0" w:line="240" w:lineRule="auto"/>
    </w:pPr>
    <w:rPr>
      <w:rFonts w:eastAsia="Times New Roman" w:cs="Times New Roman"/>
      <w:lang w:bidi="he-IL"/>
    </w:rPr>
  </w:style>
  <w:style w:type="character" w:customStyle="1" w:styleId="apple-style-span">
    <w:name w:val="apple-style-span"/>
    <w:basedOn w:val="Standardstycketeckensnitt"/>
    <w:rsid w:val="00134E47"/>
  </w:style>
  <w:style w:type="character" w:customStyle="1" w:styleId="skypec2ctextspan">
    <w:name w:val="skype_c2c_text_span"/>
    <w:basedOn w:val="Standardstycketeckensnitt"/>
    <w:rsid w:val="00C06921"/>
  </w:style>
  <w:style w:type="character" w:customStyle="1" w:styleId="full-name">
    <w:name w:val="full-name"/>
    <w:basedOn w:val="Standardstycketeckensnitt"/>
    <w:rsid w:val="00211A82"/>
  </w:style>
  <w:style w:type="paragraph" w:styleId="Ballongtext">
    <w:name w:val="Balloon Text"/>
    <w:basedOn w:val="Normal"/>
    <w:link w:val="BallongtextChar"/>
    <w:uiPriority w:val="99"/>
    <w:semiHidden/>
    <w:unhideWhenUsed/>
    <w:rsid w:val="00B9759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9759C"/>
    <w:rPr>
      <w:rFonts w:ascii="Segoe UI" w:eastAsia="Times New Roman" w:hAnsi="Segoe UI" w:cs="Segoe UI"/>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810574">
      <w:bodyDiv w:val="1"/>
      <w:marLeft w:val="0"/>
      <w:marRight w:val="0"/>
      <w:marTop w:val="0"/>
      <w:marBottom w:val="0"/>
      <w:divBdr>
        <w:top w:val="none" w:sz="0" w:space="0" w:color="auto"/>
        <w:left w:val="none" w:sz="0" w:space="0" w:color="auto"/>
        <w:bottom w:val="none" w:sz="0" w:space="0" w:color="auto"/>
        <w:right w:val="none" w:sz="0" w:space="0" w:color="auto"/>
      </w:divBdr>
    </w:div>
    <w:div w:id="83206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3586</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dc:creator>
  <cp:keywords/>
  <dc:description/>
  <cp:lastModifiedBy>Carl</cp:lastModifiedBy>
  <cp:revision>2</cp:revision>
  <cp:lastPrinted>2015-09-05T08:59:00Z</cp:lastPrinted>
  <dcterms:created xsi:type="dcterms:W3CDTF">2015-09-12T10:50:00Z</dcterms:created>
  <dcterms:modified xsi:type="dcterms:W3CDTF">2015-09-12T10:50:00Z</dcterms:modified>
</cp:coreProperties>
</file>