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42" w:rsidRPr="00FD0942" w:rsidRDefault="006D71C3" w:rsidP="00FD094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Pr>
          <w:rFonts w:ascii="Times New Roman" w:eastAsia="Times New Roman" w:hAnsi="Times New Roman" w:cs="Times New Roman"/>
          <w:b/>
          <w:bCs/>
          <w:kern w:val="36"/>
          <w:sz w:val="48"/>
          <w:szCs w:val="48"/>
          <w:lang w:eastAsia="en-GB"/>
        </w:rPr>
        <w:t>Isansys Lifec</w:t>
      </w:r>
      <w:bookmarkStart w:id="0" w:name="_GoBack"/>
      <w:bookmarkEnd w:id="0"/>
      <w:r>
        <w:rPr>
          <w:rFonts w:ascii="Times New Roman" w:eastAsia="Times New Roman" w:hAnsi="Times New Roman" w:cs="Times New Roman"/>
          <w:b/>
          <w:bCs/>
          <w:kern w:val="36"/>
          <w:sz w:val="48"/>
          <w:szCs w:val="48"/>
          <w:lang w:eastAsia="en-GB"/>
        </w:rPr>
        <w:t>are</w:t>
      </w:r>
      <w:r w:rsidR="00FD0942" w:rsidRPr="00FD0942">
        <w:rPr>
          <w:rFonts w:ascii="Times New Roman" w:eastAsia="Times New Roman" w:hAnsi="Times New Roman" w:cs="Times New Roman"/>
          <w:b/>
          <w:bCs/>
          <w:kern w:val="36"/>
          <w:sz w:val="48"/>
          <w:szCs w:val="48"/>
          <w:lang w:eastAsia="en-GB"/>
        </w:rPr>
        <w:t xml:space="preserve"> blog</w:t>
      </w:r>
    </w:p>
    <w:p w:rsidR="00246DCC" w:rsidRDefault="00246DCC" w:rsidP="00FD0942">
      <w:pPr>
        <w:spacing w:before="100" w:beforeAutospacing="1" w:after="100" w:afterAutospacing="1" w:line="240" w:lineRule="auto"/>
        <w:rPr>
          <w:rFonts w:ascii="Times New Roman" w:eastAsia="Times New Roman" w:hAnsi="Times New Roman" w:cs="Times New Roman"/>
          <w:sz w:val="24"/>
          <w:szCs w:val="24"/>
          <w:lang w:eastAsia="en-GB"/>
        </w:rPr>
      </w:pPr>
    </w:p>
    <w:p w:rsidR="00FD0942" w:rsidRPr="00FD0942" w:rsidRDefault="00FD0942" w:rsidP="00FD0942">
      <w:pPr>
        <w:spacing w:before="100" w:beforeAutospacing="1" w:after="100" w:afterAutospacing="1" w:line="240" w:lineRule="auto"/>
        <w:rPr>
          <w:rFonts w:ascii="Times New Roman" w:eastAsia="Times New Roman" w:hAnsi="Times New Roman" w:cs="Times New Roman"/>
          <w:sz w:val="24"/>
          <w:szCs w:val="24"/>
          <w:lang w:eastAsia="en-GB"/>
        </w:rPr>
      </w:pPr>
      <w:r w:rsidRPr="00FD0942">
        <w:rPr>
          <w:rFonts w:ascii="Times New Roman" w:eastAsia="Times New Roman" w:hAnsi="Times New Roman" w:cs="Times New Roman"/>
          <w:sz w:val="24"/>
          <w:szCs w:val="24"/>
          <w:lang w:eastAsia="en-GB"/>
        </w:rPr>
        <w:t xml:space="preserve">Welcome to the </w:t>
      </w:r>
      <w:r w:rsidR="006D71C3" w:rsidRPr="00246DCC">
        <w:rPr>
          <w:rFonts w:ascii="Times New Roman" w:eastAsia="Times New Roman" w:hAnsi="Times New Roman" w:cs="Times New Roman"/>
          <w:sz w:val="24"/>
          <w:szCs w:val="24"/>
          <w:lang w:eastAsia="en-GB"/>
        </w:rPr>
        <w:t>Isansys Lifecare</w:t>
      </w:r>
      <w:r w:rsidRPr="00FD0942">
        <w:rPr>
          <w:rFonts w:ascii="Times New Roman" w:eastAsia="Times New Roman" w:hAnsi="Times New Roman" w:cs="Times New Roman"/>
          <w:sz w:val="24"/>
          <w:szCs w:val="24"/>
          <w:lang w:eastAsia="en-GB"/>
        </w:rPr>
        <w:t xml:space="preserve"> blog, launched as part of our campaign to communicate the benefits of the </w:t>
      </w:r>
      <w:r w:rsidR="006D71C3" w:rsidRPr="00246DCC">
        <w:rPr>
          <w:rFonts w:ascii="Times New Roman" w:eastAsia="Times New Roman" w:hAnsi="Times New Roman" w:cs="Times New Roman"/>
          <w:sz w:val="24"/>
          <w:szCs w:val="24"/>
          <w:lang w:eastAsia="en-GB"/>
        </w:rPr>
        <w:t xml:space="preserve">Patient Status Engine </w:t>
      </w:r>
      <w:r w:rsidR="006D71C3" w:rsidRPr="00246DCC">
        <w:rPr>
          <w:rFonts w:ascii="Times New Roman" w:hAnsi="Times New Roman" w:cs="Times New Roman"/>
          <w:sz w:val="24"/>
          <w:szCs w:val="24"/>
        </w:rPr>
        <w:t>platform and new generation wireless vital signs monitors</w:t>
      </w:r>
      <w:r w:rsidR="006D71C3" w:rsidRPr="00246DCC">
        <w:rPr>
          <w:rFonts w:ascii="Times New Roman" w:hAnsi="Times New Roman" w:cs="Times New Roman"/>
          <w:sz w:val="24"/>
          <w:szCs w:val="24"/>
        </w:rPr>
        <w:t xml:space="preserve"> a</w:t>
      </w:r>
      <w:r w:rsidRPr="00FD0942">
        <w:rPr>
          <w:rFonts w:ascii="Times New Roman" w:eastAsia="Times New Roman" w:hAnsi="Times New Roman" w:cs="Times New Roman"/>
          <w:sz w:val="24"/>
          <w:szCs w:val="24"/>
          <w:lang w:eastAsia="en-GB"/>
        </w:rPr>
        <w:t xml:space="preserve">nd the integral role it can </w:t>
      </w:r>
      <w:r w:rsidR="006D71C3" w:rsidRPr="00246DCC">
        <w:rPr>
          <w:rFonts w:ascii="Times New Roman" w:eastAsia="Times New Roman" w:hAnsi="Times New Roman" w:cs="Times New Roman"/>
          <w:sz w:val="24"/>
          <w:szCs w:val="24"/>
          <w:lang w:eastAsia="en-GB"/>
        </w:rPr>
        <w:t xml:space="preserve">and will </w:t>
      </w:r>
      <w:r w:rsidRPr="00FD0942">
        <w:rPr>
          <w:rFonts w:ascii="Times New Roman" w:eastAsia="Times New Roman" w:hAnsi="Times New Roman" w:cs="Times New Roman"/>
          <w:sz w:val="24"/>
          <w:szCs w:val="24"/>
          <w:lang w:eastAsia="en-GB"/>
        </w:rPr>
        <w:t xml:space="preserve">play in </w:t>
      </w:r>
      <w:r w:rsidR="00D63DAE" w:rsidRPr="00246DCC">
        <w:rPr>
          <w:rFonts w:ascii="Times New Roman" w:eastAsia="Times New Roman" w:hAnsi="Times New Roman" w:cs="Times New Roman"/>
          <w:sz w:val="24"/>
          <w:szCs w:val="24"/>
          <w:lang w:eastAsia="en-GB"/>
        </w:rPr>
        <w:t xml:space="preserve">enabling healthcare specialists to discover new ways to help their patients </w:t>
      </w:r>
      <w:r w:rsidR="006D71C3" w:rsidRPr="00246DCC">
        <w:rPr>
          <w:rFonts w:ascii="Times New Roman" w:eastAsia="Times New Roman" w:hAnsi="Times New Roman" w:cs="Times New Roman"/>
          <w:sz w:val="24"/>
          <w:szCs w:val="24"/>
          <w:lang w:eastAsia="en-GB"/>
        </w:rPr>
        <w:t>in hospitals and at home 24 hours a day.</w:t>
      </w:r>
    </w:p>
    <w:p w:rsidR="00F23CFE" w:rsidRPr="00246DCC" w:rsidRDefault="00D63DAE" w:rsidP="00FD0942">
      <w:pPr>
        <w:spacing w:before="100" w:beforeAutospacing="1" w:after="100" w:afterAutospacing="1" w:line="240" w:lineRule="auto"/>
        <w:rPr>
          <w:rFonts w:ascii="Times New Roman" w:eastAsia="Times New Roman" w:hAnsi="Times New Roman" w:cs="Times New Roman"/>
          <w:sz w:val="24"/>
          <w:szCs w:val="24"/>
          <w:lang w:eastAsia="en-GB"/>
        </w:rPr>
      </w:pPr>
      <w:r w:rsidRPr="00246DCC">
        <w:rPr>
          <w:rFonts w:ascii="Times New Roman" w:eastAsia="Times New Roman" w:hAnsi="Times New Roman" w:cs="Times New Roman"/>
          <w:sz w:val="24"/>
          <w:szCs w:val="24"/>
          <w:lang w:eastAsia="en-GB"/>
        </w:rPr>
        <w:t>“</w:t>
      </w:r>
      <w:r w:rsidR="00F23CFE" w:rsidRPr="00246DCC">
        <w:rPr>
          <w:rFonts w:ascii="Times New Roman" w:eastAsia="Times New Roman" w:hAnsi="Times New Roman" w:cs="Times New Roman"/>
          <w:sz w:val="24"/>
          <w:szCs w:val="24"/>
          <w:lang w:eastAsia="en-GB"/>
        </w:rPr>
        <w:t>Every</w:t>
      </w:r>
      <w:r w:rsidRPr="00246DCC">
        <w:rPr>
          <w:rFonts w:ascii="Times New Roman" w:eastAsia="Times New Roman" w:hAnsi="Times New Roman" w:cs="Times New Roman"/>
          <w:sz w:val="24"/>
          <w:szCs w:val="24"/>
          <w:lang w:eastAsia="en-GB"/>
        </w:rPr>
        <w:t xml:space="preserve"> patient monitored” is the ethos behind </w:t>
      </w:r>
      <w:r w:rsidR="00F23CFE" w:rsidRPr="00246DCC">
        <w:rPr>
          <w:rFonts w:ascii="Times New Roman" w:eastAsia="Times New Roman" w:hAnsi="Times New Roman" w:cs="Times New Roman"/>
          <w:sz w:val="24"/>
          <w:szCs w:val="24"/>
          <w:lang w:eastAsia="en-GB"/>
        </w:rPr>
        <w:t xml:space="preserve">Isansys Lifecare Ltd and through the economies of scale and new consumer-driven technologies, the Isansys platform will enable all patients to be monitored where and whenever needed. The system has the capacity to be adapted into a range of applications and, for the first time, offers healthcare providers the chance to improve patient safety and enhance clinical outcomes, reduce costs associated with avoidable patient deterioration, medical errors and hospital readmissions. </w:t>
      </w:r>
    </w:p>
    <w:p w:rsidR="00246DCC" w:rsidRDefault="00246DCC" w:rsidP="00246DCC">
      <w:pPr>
        <w:autoSpaceDE w:val="0"/>
        <w:autoSpaceDN w:val="0"/>
        <w:adjustRightInd w:val="0"/>
        <w:spacing w:after="0" w:line="240" w:lineRule="auto"/>
        <w:rPr>
          <w:rFonts w:ascii="Times New Roman" w:hAnsi="Times New Roman" w:cs="Times New Roman"/>
          <w:color w:val="333333"/>
          <w:sz w:val="24"/>
          <w:szCs w:val="24"/>
        </w:rPr>
      </w:pPr>
      <w:r w:rsidRPr="00246DCC">
        <w:rPr>
          <w:rFonts w:ascii="Times New Roman" w:hAnsi="Times New Roman" w:cs="Times New Roman"/>
          <w:color w:val="231F20"/>
          <w:sz w:val="24"/>
          <w:szCs w:val="24"/>
        </w:rPr>
        <w:t xml:space="preserve">Here at </w:t>
      </w:r>
      <w:r w:rsidR="00F23CFE" w:rsidRPr="00246DCC">
        <w:rPr>
          <w:rFonts w:ascii="Times New Roman" w:hAnsi="Times New Roman" w:cs="Times New Roman"/>
          <w:color w:val="231F20"/>
          <w:sz w:val="24"/>
          <w:szCs w:val="24"/>
        </w:rPr>
        <w:t>Isansys</w:t>
      </w:r>
      <w:r w:rsidRPr="00246DCC">
        <w:rPr>
          <w:rFonts w:ascii="Times New Roman" w:hAnsi="Times New Roman" w:cs="Times New Roman"/>
          <w:color w:val="231F20"/>
          <w:sz w:val="24"/>
          <w:szCs w:val="24"/>
        </w:rPr>
        <w:t xml:space="preserve">, we have </w:t>
      </w:r>
      <w:r w:rsidR="00F23CFE" w:rsidRPr="00246DCC">
        <w:rPr>
          <w:rFonts w:ascii="Times New Roman" w:hAnsi="Times New Roman" w:cs="Times New Roman"/>
          <w:color w:val="231F20"/>
          <w:sz w:val="24"/>
          <w:szCs w:val="24"/>
        </w:rPr>
        <w:t>opened up many exciting possibilities for healthcare delivery</w:t>
      </w:r>
      <w:r w:rsidRPr="00246DCC">
        <w:rPr>
          <w:rFonts w:ascii="Times New Roman" w:hAnsi="Times New Roman" w:cs="Times New Roman"/>
          <w:color w:val="231F20"/>
          <w:sz w:val="24"/>
          <w:szCs w:val="24"/>
        </w:rPr>
        <w:t xml:space="preserve"> </w:t>
      </w:r>
      <w:r w:rsidR="00F23CFE" w:rsidRPr="00246DCC">
        <w:rPr>
          <w:rFonts w:ascii="Times New Roman" w:hAnsi="Times New Roman" w:cs="Times New Roman"/>
          <w:color w:val="231F20"/>
          <w:sz w:val="24"/>
          <w:szCs w:val="24"/>
        </w:rPr>
        <w:t xml:space="preserve">and the patient experience. </w:t>
      </w:r>
      <w:r w:rsidRPr="00246DCC">
        <w:rPr>
          <w:rFonts w:ascii="Times New Roman" w:hAnsi="Times New Roman" w:cs="Times New Roman"/>
          <w:color w:val="333333"/>
          <w:sz w:val="24"/>
          <w:szCs w:val="24"/>
        </w:rPr>
        <w:t>We recognise there is a</w:t>
      </w:r>
      <w:r w:rsidRPr="00246DCC">
        <w:rPr>
          <w:rFonts w:ascii="Times New Roman" w:hAnsi="Times New Roman" w:cs="Times New Roman"/>
          <w:color w:val="333333"/>
          <w:sz w:val="24"/>
          <w:szCs w:val="24"/>
        </w:rPr>
        <w:t xml:space="preserve"> </w:t>
      </w:r>
      <w:r w:rsidRPr="00246DCC">
        <w:rPr>
          <w:rFonts w:ascii="Times New Roman" w:hAnsi="Times New Roman" w:cs="Times New Roman"/>
          <w:color w:val="333333"/>
          <w:sz w:val="24"/>
          <w:szCs w:val="24"/>
        </w:rPr>
        <w:t>demand from busy healthcare professionals who want to</w:t>
      </w:r>
      <w:r w:rsidRPr="00246DCC">
        <w:rPr>
          <w:rFonts w:ascii="Times New Roman" w:hAnsi="Times New Roman" w:cs="Times New Roman"/>
          <w:color w:val="333333"/>
          <w:sz w:val="24"/>
          <w:szCs w:val="24"/>
        </w:rPr>
        <w:t xml:space="preserve"> </w:t>
      </w:r>
      <w:r w:rsidRPr="00246DCC">
        <w:rPr>
          <w:rFonts w:ascii="Times New Roman" w:hAnsi="Times New Roman" w:cs="Times New Roman"/>
          <w:color w:val="333333"/>
          <w:sz w:val="24"/>
          <w:szCs w:val="24"/>
        </w:rPr>
        <w:t>generate health benefits for their patients and economic</w:t>
      </w:r>
      <w:r w:rsidRPr="00246DCC">
        <w:rPr>
          <w:rFonts w:ascii="Times New Roman" w:hAnsi="Times New Roman" w:cs="Times New Roman"/>
          <w:color w:val="333333"/>
          <w:sz w:val="24"/>
          <w:szCs w:val="24"/>
        </w:rPr>
        <w:t xml:space="preserve"> </w:t>
      </w:r>
      <w:r w:rsidRPr="00246DCC">
        <w:rPr>
          <w:rFonts w:ascii="Times New Roman" w:hAnsi="Times New Roman" w:cs="Times New Roman"/>
          <w:color w:val="333333"/>
          <w:sz w:val="24"/>
          <w:szCs w:val="24"/>
        </w:rPr>
        <w:t xml:space="preserve">benefits for their </w:t>
      </w:r>
      <w:r w:rsidRPr="00246DCC">
        <w:rPr>
          <w:rFonts w:ascii="Times New Roman" w:hAnsi="Times New Roman" w:cs="Times New Roman"/>
          <w:color w:val="333333"/>
          <w:sz w:val="24"/>
          <w:szCs w:val="24"/>
        </w:rPr>
        <w:t>o</w:t>
      </w:r>
      <w:r w:rsidRPr="00246DCC">
        <w:rPr>
          <w:rFonts w:ascii="Times New Roman" w:hAnsi="Times New Roman" w:cs="Times New Roman"/>
          <w:color w:val="333333"/>
          <w:sz w:val="24"/>
          <w:szCs w:val="24"/>
        </w:rPr>
        <w:t xml:space="preserve">rganisations. </w:t>
      </w:r>
      <w:r w:rsidRPr="00246DCC">
        <w:rPr>
          <w:rFonts w:ascii="Times New Roman" w:hAnsi="Times New Roman" w:cs="Times New Roman"/>
          <w:color w:val="333333"/>
          <w:sz w:val="24"/>
          <w:szCs w:val="24"/>
        </w:rPr>
        <w:t>And, we</w:t>
      </w:r>
      <w:r w:rsidRPr="00246DCC">
        <w:rPr>
          <w:rFonts w:ascii="Times New Roman" w:hAnsi="Times New Roman" w:cs="Times New Roman"/>
          <w:color w:val="333333"/>
          <w:sz w:val="24"/>
          <w:szCs w:val="24"/>
        </w:rPr>
        <w:t xml:space="preserve"> recognise they are</w:t>
      </w:r>
      <w:r w:rsidRPr="00246DCC">
        <w:rPr>
          <w:rFonts w:ascii="Times New Roman" w:hAnsi="Times New Roman" w:cs="Times New Roman"/>
          <w:color w:val="333333"/>
          <w:sz w:val="24"/>
          <w:szCs w:val="24"/>
        </w:rPr>
        <w:t xml:space="preserve"> </w:t>
      </w:r>
      <w:r w:rsidRPr="00246DCC">
        <w:rPr>
          <w:rFonts w:ascii="Times New Roman" w:hAnsi="Times New Roman" w:cs="Times New Roman"/>
          <w:color w:val="333333"/>
          <w:sz w:val="24"/>
          <w:szCs w:val="24"/>
        </w:rPr>
        <w:t>more interested in accurate, robust and relevant data rather</w:t>
      </w:r>
      <w:r w:rsidRPr="00246DCC">
        <w:rPr>
          <w:rFonts w:ascii="Times New Roman" w:hAnsi="Times New Roman" w:cs="Times New Roman"/>
          <w:color w:val="333333"/>
          <w:sz w:val="24"/>
          <w:szCs w:val="24"/>
        </w:rPr>
        <w:t xml:space="preserve"> </w:t>
      </w:r>
      <w:r w:rsidRPr="00246DCC">
        <w:rPr>
          <w:rFonts w:ascii="Times New Roman" w:hAnsi="Times New Roman" w:cs="Times New Roman"/>
          <w:color w:val="333333"/>
          <w:sz w:val="24"/>
          <w:szCs w:val="24"/>
        </w:rPr>
        <w:t xml:space="preserve">than tinkering with technology. </w:t>
      </w:r>
      <w:r w:rsidRPr="00246DCC">
        <w:rPr>
          <w:rFonts w:ascii="Times New Roman" w:hAnsi="Times New Roman" w:cs="Times New Roman"/>
          <w:color w:val="333333"/>
          <w:sz w:val="24"/>
          <w:szCs w:val="24"/>
        </w:rPr>
        <w:t>So, we are working with l</w:t>
      </w:r>
      <w:r w:rsidRPr="00246DCC">
        <w:rPr>
          <w:rFonts w:ascii="Times New Roman" w:hAnsi="Times New Roman" w:cs="Times New Roman"/>
          <w:color w:val="333333"/>
          <w:sz w:val="24"/>
          <w:szCs w:val="24"/>
        </w:rPr>
        <w:t>eading and visionary clinicians</w:t>
      </w:r>
      <w:r w:rsidRPr="00246DCC">
        <w:rPr>
          <w:rFonts w:ascii="Times New Roman" w:hAnsi="Times New Roman" w:cs="Times New Roman"/>
          <w:color w:val="333333"/>
          <w:sz w:val="24"/>
          <w:szCs w:val="24"/>
        </w:rPr>
        <w:t xml:space="preserve"> </w:t>
      </w:r>
      <w:r w:rsidRPr="00246DCC">
        <w:rPr>
          <w:rFonts w:ascii="Times New Roman" w:hAnsi="Times New Roman" w:cs="Times New Roman"/>
          <w:color w:val="333333"/>
          <w:sz w:val="24"/>
          <w:szCs w:val="24"/>
        </w:rPr>
        <w:t xml:space="preserve">within </w:t>
      </w:r>
      <w:r w:rsidRPr="00246DCC">
        <w:rPr>
          <w:rFonts w:ascii="Times New Roman" w:hAnsi="Times New Roman" w:cs="Times New Roman"/>
          <w:color w:val="333333"/>
          <w:sz w:val="24"/>
          <w:szCs w:val="24"/>
        </w:rPr>
        <w:t xml:space="preserve">healthcare </w:t>
      </w:r>
      <w:r w:rsidRPr="00246DCC">
        <w:rPr>
          <w:rFonts w:ascii="Times New Roman" w:hAnsi="Times New Roman" w:cs="Times New Roman"/>
          <w:color w:val="333333"/>
          <w:sz w:val="24"/>
          <w:szCs w:val="24"/>
        </w:rPr>
        <w:t xml:space="preserve">organisations </w:t>
      </w:r>
      <w:r w:rsidRPr="00246DCC">
        <w:rPr>
          <w:rFonts w:ascii="Times New Roman" w:hAnsi="Times New Roman" w:cs="Times New Roman"/>
          <w:color w:val="333333"/>
          <w:sz w:val="24"/>
          <w:szCs w:val="24"/>
        </w:rPr>
        <w:t xml:space="preserve">and the NHS </w:t>
      </w:r>
      <w:r w:rsidRPr="00246DCC">
        <w:rPr>
          <w:rFonts w:ascii="Times New Roman" w:hAnsi="Times New Roman" w:cs="Times New Roman"/>
          <w:color w:val="333333"/>
          <w:sz w:val="24"/>
          <w:szCs w:val="24"/>
        </w:rPr>
        <w:t>to help address the current needs of their patients.</w:t>
      </w:r>
    </w:p>
    <w:p w:rsidR="002C4081" w:rsidRPr="002C4081" w:rsidRDefault="002C4081" w:rsidP="002C4081">
      <w:pPr>
        <w:pStyle w:val="Heading2"/>
        <w:rPr>
          <w:rFonts w:ascii="Times New Roman" w:eastAsia="Times New Roman" w:hAnsi="Times New Roman" w:cs="Times New Roman"/>
          <w:b w:val="0"/>
          <w:color w:val="000000" w:themeColor="text1"/>
          <w:sz w:val="24"/>
          <w:szCs w:val="24"/>
          <w:lang w:eastAsia="en-GB"/>
        </w:rPr>
      </w:pPr>
      <w:r w:rsidRPr="002C4081">
        <w:rPr>
          <w:rFonts w:ascii="Times New Roman" w:eastAsia="Times New Roman" w:hAnsi="Times New Roman" w:cs="Times New Roman"/>
          <w:b w:val="0"/>
          <w:color w:val="000000" w:themeColor="text1"/>
          <w:sz w:val="24"/>
          <w:szCs w:val="24"/>
          <w:lang w:eastAsia="en-GB"/>
        </w:rPr>
        <w:t>I</w:t>
      </w:r>
      <w:r w:rsidRPr="00FD0942">
        <w:rPr>
          <w:rFonts w:ascii="Times New Roman" w:eastAsia="Times New Roman" w:hAnsi="Times New Roman" w:cs="Times New Roman"/>
          <w:b w:val="0"/>
          <w:color w:val="000000" w:themeColor="text1"/>
          <w:sz w:val="24"/>
          <w:szCs w:val="24"/>
          <w:lang w:eastAsia="en-GB"/>
        </w:rPr>
        <w:t xml:space="preserve">n this blog, we </w:t>
      </w:r>
      <w:r w:rsidRPr="002C4081">
        <w:rPr>
          <w:rFonts w:ascii="Times New Roman" w:eastAsia="Times New Roman" w:hAnsi="Times New Roman" w:cs="Times New Roman"/>
          <w:b w:val="0"/>
          <w:color w:val="000000" w:themeColor="text1"/>
          <w:sz w:val="24"/>
          <w:szCs w:val="24"/>
          <w:lang w:eastAsia="en-GB"/>
        </w:rPr>
        <w:t>will discuss the huge benefits</w:t>
      </w:r>
      <w:r w:rsidRPr="00FD0942">
        <w:rPr>
          <w:rFonts w:ascii="Times New Roman" w:eastAsia="Times New Roman" w:hAnsi="Times New Roman" w:cs="Times New Roman"/>
          <w:b w:val="0"/>
          <w:color w:val="000000" w:themeColor="text1"/>
          <w:sz w:val="24"/>
          <w:szCs w:val="24"/>
          <w:lang w:eastAsia="en-GB"/>
        </w:rPr>
        <w:t xml:space="preserve"> wireless monitoring </w:t>
      </w:r>
      <w:r w:rsidRPr="002C4081">
        <w:rPr>
          <w:rFonts w:ascii="Times New Roman" w:eastAsia="Times New Roman" w:hAnsi="Times New Roman" w:cs="Times New Roman"/>
          <w:b w:val="0"/>
          <w:color w:val="000000" w:themeColor="text1"/>
          <w:sz w:val="24"/>
          <w:szCs w:val="24"/>
          <w:lang w:eastAsia="en-GB"/>
        </w:rPr>
        <w:t xml:space="preserve">has for </w:t>
      </w:r>
      <w:r w:rsidRPr="002C4081">
        <w:rPr>
          <w:rFonts w:ascii="Times New Roman" w:hAnsi="Times New Roman" w:cs="Times New Roman"/>
          <w:b w:val="0"/>
          <w:color w:val="000000" w:themeColor="text1"/>
          <w:sz w:val="24"/>
          <w:szCs w:val="24"/>
        </w:rPr>
        <w:t xml:space="preserve">improving patient outcomes for patients and healthcare professionals. </w:t>
      </w:r>
      <w:r w:rsidRPr="002C4081">
        <w:rPr>
          <w:rFonts w:ascii="Times New Roman" w:eastAsia="Times New Roman" w:hAnsi="Times New Roman" w:cs="Times New Roman"/>
          <w:b w:val="0"/>
          <w:color w:val="000000" w:themeColor="text1"/>
          <w:sz w:val="24"/>
          <w:szCs w:val="24"/>
          <w:lang w:eastAsia="en-GB"/>
        </w:rPr>
        <w:t>We will also give our take on what’s happening in the industry and being discussed in the media.</w:t>
      </w:r>
    </w:p>
    <w:p w:rsidR="002C4081" w:rsidRPr="00246DCC" w:rsidRDefault="002C4081" w:rsidP="00246DCC">
      <w:pPr>
        <w:autoSpaceDE w:val="0"/>
        <w:autoSpaceDN w:val="0"/>
        <w:adjustRightInd w:val="0"/>
        <w:spacing w:after="0" w:line="240" w:lineRule="auto"/>
        <w:rPr>
          <w:rFonts w:ascii="Times New Roman" w:hAnsi="Times New Roman" w:cs="Times New Roman"/>
          <w:color w:val="333333"/>
          <w:sz w:val="24"/>
          <w:szCs w:val="24"/>
        </w:rPr>
      </w:pPr>
    </w:p>
    <w:p w:rsidR="00246DCC" w:rsidRPr="00246DCC" w:rsidRDefault="00246DCC" w:rsidP="00246DCC">
      <w:pPr>
        <w:autoSpaceDE w:val="0"/>
        <w:autoSpaceDN w:val="0"/>
        <w:adjustRightInd w:val="0"/>
        <w:spacing w:after="0" w:line="240" w:lineRule="auto"/>
        <w:rPr>
          <w:rFonts w:ascii="Times New Roman" w:eastAsia="Times New Roman" w:hAnsi="Times New Roman" w:cs="Times New Roman"/>
          <w:sz w:val="24"/>
          <w:szCs w:val="24"/>
          <w:lang w:eastAsia="en-GB"/>
        </w:rPr>
      </w:pPr>
      <w:r w:rsidRPr="00246DCC">
        <w:rPr>
          <w:rFonts w:ascii="Times New Roman" w:hAnsi="Times New Roman" w:cs="Times New Roman"/>
          <w:color w:val="333333"/>
          <w:sz w:val="24"/>
          <w:szCs w:val="24"/>
        </w:rPr>
        <w:t xml:space="preserve">We look forward to </w:t>
      </w:r>
      <w:r w:rsidRPr="00246DCC">
        <w:rPr>
          <w:rFonts w:ascii="Times New Roman" w:hAnsi="Times New Roman" w:cs="Times New Roman"/>
          <w:color w:val="333333"/>
          <w:sz w:val="24"/>
          <w:szCs w:val="24"/>
        </w:rPr>
        <w:t>what the future brings…</w:t>
      </w:r>
      <w:r w:rsidRPr="00246DCC">
        <w:rPr>
          <w:rFonts w:ascii="Times New Roman" w:hAnsi="Times New Roman" w:cs="Times New Roman"/>
          <w:color w:val="333333"/>
          <w:sz w:val="24"/>
          <w:szCs w:val="24"/>
        </w:rPr>
        <w:t>.</w:t>
      </w:r>
    </w:p>
    <w:p w:rsidR="00FD0942" w:rsidRPr="00FD0942" w:rsidRDefault="00FD0942" w:rsidP="00FD0942">
      <w:pPr>
        <w:spacing w:before="100" w:beforeAutospacing="1" w:after="100" w:afterAutospacing="1" w:line="240" w:lineRule="auto"/>
        <w:rPr>
          <w:rFonts w:ascii="Times New Roman" w:eastAsia="Times New Roman" w:hAnsi="Times New Roman" w:cs="Times New Roman"/>
          <w:sz w:val="24"/>
          <w:szCs w:val="24"/>
          <w:lang w:eastAsia="en-GB"/>
        </w:rPr>
      </w:pPr>
      <w:r w:rsidRPr="00FD0942">
        <w:rPr>
          <w:rFonts w:ascii="Times New Roman" w:eastAsia="Times New Roman" w:hAnsi="Times New Roman" w:cs="Times New Roman"/>
          <w:sz w:val="24"/>
          <w:szCs w:val="24"/>
          <w:lang w:eastAsia="en-GB"/>
        </w:rPr>
        <w:t> </w:t>
      </w:r>
    </w:p>
    <w:p w:rsidR="00FD0942" w:rsidRPr="00FD0942" w:rsidRDefault="00FD0942" w:rsidP="00FD0942">
      <w:pPr>
        <w:spacing w:before="100" w:beforeAutospacing="1" w:after="100" w:afterAutospacing="1" w:line="240" w:lineRule="auto"/>
        <w:rPr>
          <w:rFonts w:ascii="Times New Roman" w:eastAsia="Times New Roman" w:hAnsi="Times New Roman" w:cs="Times New Roman"/>
          <w:sz w:val="24"/>
          <w:szCs w:val="24"/>
          <w:lang w:eastAsia="en-GB"/>
        </w:rPr>
      </w:pPr>
      <w:r w:rsidRPr="00FD0942">
        <w:rPr>
          <w:rFonts w:ascii="Times New Roman" w:eastAsia="Times New Roman" w:hAnsi="Times New Roman" w:cs="Times New Roman"/>
          <w:sz w:val="24"/>
          <w:szCs w:val="24"/>
          <w:lang w:eastAsia="en-GB"/>
        </w:rPr>
        <w:t> </w:t>
      </w:r>
    </w:p>
    <w:p w:rsidR="00DA07C6" w:rsidRDefault="00DA07C6"/>
    <w:sectPr w:rsidR="00DA0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42"/>
    <w:rsid w:val="00246DCC"/>
    <w:rsid w:val="002C4081"/>
    <w:rsid w:val="006D71C3"/>
    <w:rsid w:val="00D63DAE"/>
    <w:rsid w:val="00DA07C6"/>
    <w:rsid w:val="00F23CFE"/>
    <w:rsid w:val="00FD0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0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D63D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9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09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D0942"/>
    <w:rPr>
      <w:color w:val="0000FF"/>
      <w:u w:val="single"/>
    </w:rPr>
  </w:style>
  <w:style w:type="character" w:customStyle="1" w:styleId="Heading2Char">
    <w:name w:val="Heading 2 Char"/>
    <w:basedOn w:val="DefaultParagraphFont"/>
    <w:link w:val="Heading2"/>
    <w:uiPriority w:val="9"/>
    <w:rsid w:val="00D63DA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0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D63D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9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09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D0942"/>
    <w:rPr>
      <w:color w:val="0000FF"/>
      <w:u w:val="single"/>
    </w:rPr>
  </w:style>
  <w:style w:type="character" w:customStyle="1" w:styleId="Heading2Char">
    <w:name w:val="Heading 2 Char"/>
    <w:basedOn w:val="DefaultParagraphFont"/>
    <w:link w:val="Heading2"/>
    <w:uiPriority w:val="9"/>
    <w:rsid w:val="00D63DA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849082">
      <w:bodyDiv w:val="1"/>
      <w:marLeft w:val="0"/>
      <w:marRight w:val="0"/>
      <w:marTop w:val="0"/>
      <w:marBottom w:val="0"/>
      <w:divBdr>
        <w:top w:val="none" w:sz="0" w:space="0" w:color="auto"/>
        <w:left w:val="none" w:sz="0" w:space="0" w:color="auto"/>
        <w:bottom w:val="none" w:sz="0" w:space="0" w:color="auto"/>
        <w:right w:val="none" w:sz="0" w:space="0" w:color="auto"/>
      </w:divBdr>
    </w:div>
    <w:div w:id="1069303023">
      <w:bodyDiv w:val="1"/>
      <w:marLeft w:val="0"/>
      <w:marRight w:val="0"/>
      <w:marTop w:val="0"/>
      <w:marBottom w:val="0"/>
      <w:divBdr>
        <w:top w:val="none" w:sz="0" w:space="0" w:color="auto"/>
        <w:left w:val="none" w:sz="0" w:space="0" w:color="auto"/>
        <w:bottom w:val="none" w:sz="0" w:space="0" w:color="auto"/>
        <w:right w:val="none" w:sz="0" w:space="0" w:color="auto"/>
      </w:divBdr>
      <w:divsChild>
        <w:div w:id="1036197638">
          <w:marLeft w:val="0"/>
          <w:marRight w:val="0"/>
          <w:marTop w:val="0"/>
          <w:marBottom w:val="0"/>
          <w:divBdr>
            <w:top w:val="none" w:sz="0" w:space="0" w:color="auto"/>
            <w:left w:val="none" w:sz="0" w:space="0" w:color="auto"/>
            <w:bottom w:val="none" w:sz="0" w:space="0" w:color="auto"/>
            <w:right w:val="none" w:sz="0" w:space="0" w:color="auto"/>
          </w:divBdr>
          <w:divsChild>
            <w:div w:id="2145346605">
              <w:marLeft w:val="0"/>
              <w:marRight w:val="0"/>
              <w:marTop w:val="0"/>
              <w:marBottom w:val="0"/>
              <w:divBdr>
                <w:top w:val="none" w:sz="0" w:space="0" w:color="auto"/>
                <w:left w:val="none" w:sz="0" w:space="0" w:color="auto"/>
                <w:bottom w:val="none" w:sz="0" w:space="0" w:color="auto"/>
                <w:right w:val="none" w:sz="0" w:space="0" w:color="auto"/>
              </w:divBdr>
              <w:divsChild>
                <w:div w:id="21433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cp:lastModifiedBy>
  <cp:revision>1</cp:revision>
  <dcterms:created xsi:type="dcterms:W3CDTF">2014-09-05T17:57:00Z</dcterms:created>
  <dcterms:modified xsi:type="dcterms:W3CDTF">2014-09-08T09:50:00Z</dcterms:modified>
</cp:coreProperties>
</file>