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6BB1" w:rsidRDefault="002112E4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30.8pt;margin-top:-7.65pt;width:198pt;height:1in;z-index:251657728" stroked="f">
            <v:textbox style="mso-next-textbox:#_x0000_s1029">
              <w:txbxContent>
                <w:p w:rsidR="009C6BB1" w:rsidRDefault="009C6BB1">
                  <w:pPr>
                    <w:rPr>
                      <w:rFonts w:ascii="Franklin Gothic Medium" w:hAnsi="Franklin Gothic Medium" w:cs="Arial"/>
                      <w:b/>
                      <w:sz w:val="30"/>
                      <w:szCs w:val="30"/>
                    </w:rPr>
                  </w:pPr>
                  <w:r>
                    <w:rPr>
                      <w:rFonts w:ascii="Franklin Gothic Medium" w:hAnsi="Franklin Gothic Medium" w:cs="Arial"/>
                      <w:b/>
                      <w:sz w:val="30"/>
                      <w:szCs w:val="30"/>
                    </w:rPr>
                    <w:t xml:space="preserve">Pressmeddelande </w:t>
                  </w:r>
                </w:p>
                <w:p w:rsidR="009C6BB1" w:rsidRDefault="009C6BB1">
                  <w:pPr>
                    <w:rPr>
                      <w:rFonts w:ascii="Franklin Gothic Medium" w:hAnsi="Franklin Gothic Medium" w:cs="Arial"/>
                      <w:b/>
                      <w:sz w:val="30"/>
                      <w:szCs w:val="30"/>
                    </w:rPr>
                  </w:pPr>
                  <w:r>
                    <w:rPr>
                      <w:rFonts w:ascii="Franklin Gothic Medium" w:hAnsi="Franklin Gothic Medium" w:cs="Arial"/>
                      <w:b/>
                      <w:sz w:val="30"/>
                      <w:szCs w:val="30"/>
                    </w:rPr>
                    <w:t xml:space="preserve">från </w:t>
                  </w:r>
                </w:p>
                <w:p w:rsidR="009C6BB1" w:rsidRPr="000B5BB7" w:rsidRDefault="009C6BB1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Franklin Gothic Medium" w:hAnsi="Franklin Gothic Medium" w:cs="Arial"/>
                      <w:b/>
                      <w:sz w:val="30"/>
                      <w:szCs w:val="30"/>
                    </w:rPr>
                    <w:t xml:space="preserve">Värmlandstrafik och </w:t>
                  </w:r>
                  <w:proofErr w:type="spellStart"/>
                  <w:r>
                    <w:rPr>
                      <w:rFonts w:ascii="Franklin Gothic Medium" w:hAnsi="Franklin Gothic Medium" w:cs="Arial"/>
                      <w:b/>
                      <w:sz w:val="30"/>
                      <w:szCs w:val="30"/>
                    </w:rPr>
                    <w:t>Oxyfi</w:t>
                  </w:r>
                  <w:proofErr w:type="spellEnd"/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br/>
                  </w:r>
                  <w:r>
                    <w:rPr>
                      <w:rFonts w:ascii="Franklin Gothic Book" w:hAnsi="Franklin Gothic Book" w:cs="Arial"/>
                    </w:rPr>
                    <w:t xml:space="preserve">Munkfors </w:t>
                  </w:r>
                  <w:proofErr w:type="spellStart"/>
                  <w:r w:rsidRPr="009C6BB1">
                    <w:rPr>
                      <w:rFonts w:ascii="Franklin Gothic Book" w:hAnsi="Franklin Gothic Book" w:cs="Arial"/>
                      <w:highlight w:val="yellow"/>
                    </w:rPr>
                    <w:t>xx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januari 2010</w:t>
                  </w:r>
                </w:p>
              </w:txbxContent>
            </v:textbox>
          </v:shape>
        </w:pict>
      </w:r>
      <w:r w:rsidR="009C6BB1">
        <w:rPr>
          <w:rFonts w:ascii="Arial" w:hAnsi="Arial" w:cs="Arial"/>
          <w:color w:val="000000"/>
          <w:sz w:val="26"/>
          <w:szCs w:val="26"/>
        </w:rPr>
        <w:tab/>
      </w:r>
      <w:r w:rsidR="009C6BB1">
        <w:rPr>
          <w:rFonts w:ascii="Arial" w:hAnsi="Arial" w:cs="Arial"/>
          <w:color w:val="000000"/>
          <w:sz w:val="26"/>
          <w:szCs w:val="26"/>
        </w:rPr>
        <w:tab/>
      </w:r>
      <w:r w:rsidR="009C6BB1">
        <w:rPr>
          <w:rFonts w:ascii="Arial" w:hAnsi="Arial" w:cs="Arial"/>
          <w:color w:val="000000"/>
          <w:sz w:val="26"/>
          <w:szCs w:val="26"/>
        </w:rPr>
        <w:tab/>
      </w:r>
      <w:r w:rsidR="009C6BB1">
        <w:rPr>
          <w:rFonts w:ascii="Arial" w:hAnsi="Arial" w:cs="Arial"/>
          <w:color w:val="000000"/>
          <w:sz w:val="26"/>
          <w:szCs w:val="26"/>
        </w:rPr>
        <w:tab/>
      </w:r>
      <w:r w:rsidR="005629B9">
        <w:rPr>
          <w:noProof/>
          <w:sz w:val="26"/>
          <w:szCs w:val="26"/>
        </w:rPr>
        <w:drawing>
          <wp:inline distT="0" distB="0" distL="0" distR="0">
            <wp:extent cx="1352550" cy="695325"/>
            <wp:effectExtent l="19050" t="0" r="0" b="0"/>
            <wp:docPr id="5" name="Bild 5" descr="Varmlandstrafi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mlandstrafik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BB1">
        <w:rPr>
          <w:sz w:val="26"/>
          <w:szCs w:val="26"/>
        </w:rPr>
        <w:t xml:space="preserve">     </w:t>
      </w:r>
      <w:r w:rsidR="005629B9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838200" cy="695325"/>
            <wp:effectExtent l="19050" t="0" r="0" b="0"/>
            <wp:docPr id="2" name="Bild 2" descr="oxy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yf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BB1">
        <w:rPr>
          <w:rFonts w:ascii="Arial" w:hAnsi="Arial" w:cs="Arial"/>
          <w:color w:val="000000"/>
          <w:sz w:val="26"/>
          <w:szCs w:val="26"/>
        </w:rPr>
        <w:t xml:space="preserve">            </w:t>
      </w:r>
    </w:p>
    <w:p w:rsidR="009C6BB1" w:rsidRPr="0055716C" w:rsidRDefault="009C6BB1">
      <w:pPr>
        <w:ind w:left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</w:p>
    <w:p w:rsidR="009C6BB1" w:rsidRDefault="009C6BB1" w:rsidP="00831D82">
      <w:pPr>
        <w:rPr>
          <w:rFonts w:ascii="Garamond" w:hAnsi="Garamond"/>
          <w:b/>
          <w:sz w:val="28"/>
          <w:szCs w:val="28"/>
        </w:rPr>
      </w:pPr>
    </w:p>
    <w:p w:rsidR="009C6BB1" w:rsidRDefault="009C6BB1">
      <w:pPr>
        <w:ind w:left="540" w:firstLine="360"/>
        <w:rPr>
          <w:rFonts w:ascii="Garamond" w:hAnsi="Garamond"/>
          <w:b/>
          <w:sz w:val="28"/>
          <w:szCs w:val="28"/>
        </w:rPr>
      </w:pPr>
    </w:p>
    <w:p w:rsidR="009C6BB1" w:rsidRPr="009B283B" w:rsidRDefault="00831D82" w:rsidP="008278A6">
      <w:pPr>
        <w:rPr>
          <w:rFonts w:ascii="Franklin Gothic Demi" w:hAnsi="Franklin Gothic Demi"/>
          <w:sz w:val="26"/>
          <w:szCs w:val="26"/>
        </w:rPr>
      </w:pPr>
      <w:r w:rsidRPr="00620564">
        <w:rPr>
          <w:rFonts w:ascii="Garamond" w:hAnsi="Garamond"/>
        </w:rPr>
        <w:t>11 februari 2010</w:t>
      </w:r>
      <w:r w:rsidRPr="00620564">
        <w:rPr>
          <w:rFonts w:ascii="Garamond" w:hAnsi="Garamond"/>
        </w:rPr>
        <w:br/>
        <w:t xml:space="preserve"> </w:t>
      </w:r>
      <w:r w:rsidRPr="00620564">
        <w:rPr>
          <w:rFonts w:ascii="Garamond" w:hAnsi="Garamond"/>
        </w:rPr>
        <w:br/>
      </w:r>
      <w:r w:rsidR="005629B9" w:rsidRPr="00620564">
        <w:rPr>
          <w:rFonts w:ascii="Garamond" w:hAnsi="Garamond"/>
        </w:rPr>
        <w:t xml:space="preserve">Värmlandstrafik i samarbete med </w:t>
      </w:r>
      <w:proofErr w:type="spellStart"/>
      <w:r w:rsidR="005629B9" w:rsidRPr="00620564">
        <w:rPr>
          <w:rFonts w:ascii="Garamond" w:hAnsi="Garamond"/>
        </w:rPr>
        <w:t>Oxyfi</w:t>
      </w:r>
      <w:proofErr w:type="spellEnd"/>
      <w:r w:rsidR="008278A6" w:rsidRPr="00620564">
        <w:rPr>
          <w:rFonts w:ascii="Garamond" w:hAnsi="Garamond"/>
        </w:rPr>
        <w:br/>
      </w:r>
      <w:r w:rsidR="009C6BB1" w:rsidRPr="009B283B">
        <w:rPr>
          <w:rFonts w:ascii="Franklin Gothic Demi" w:hAnsi="Franklin Gothic Demi"/>
          <w:b/>
          <w:bCs/>
          <w:sz w:val="48"/>
          <w:szCs w:val="48"/>
        </w:rPr>
        <w:t xml:space="preserve">Gratis internet ombord på </w:t>
      </w:r>
      <w:r w:rsidR="002F5A63">
        <w:rPr>
          <w:rFonts w:ascii="Franklin Gothic Demi" w:hAnsi="Franklin Gothic Demi"/>
          <w:b/>
          <w:bCs/>
          <w:sz w:val="48"/>
          <w:szCs w:val="48"/>
        </w:rPr>
        <w:t xml:space="preserve">bussar och </w:t>
      </w:r>
      <w:r w:rsidR="009C6BB1" w:rsidRPr="009B283B">
        <w:rPr>
          <w:rFonts w:ascii="Franklin Gothic Demi" w:hAnsi="Franklin Gothic Demi"/>
          <w:b/>
          <w:bCs/>
          <w:sz w:val="48"/>
          <w:szCs w:val="48"/>
        </w:rPr>
        <w:t xml:space="preserve">tåg med teknologi från </w:t>
      </w:r>
      <w:proofErr w:type="spellStart"/>
      <w:r w:rsidR="009C6BB1" w:rsidRPr="009B283B">
        <w:rPr>
          <w:rFonts w:ascii="Franklin Gothic Demi" w:hAnsi="Franklin Gothic Demi"/>
          <w:b/>
          <w:bCs/>
          <w:sz w:val="48"/>
          <w:szCs w:val="48"/>
        </w:rPr>
        <w:t>Oxyfi</w:t>
      </w:r>
      <w:proofErr w:type="spellEnd"/>
      <w:r w:rsidR="009B283B">
        <w:rPr>
          <w:rFonts w:ascii="Franklin Gothic Demi" w:hAnsi="Franklin Gothic Demi"/>
          <w:b/>
          <w:bCs/>
          <w:sz w:val="48"/>
          <w:szCs w:val="48"/>
        </w:rPr>
        <w:br/>
      </w:r>
    </w:p>
    <w:p w:rsidR="009C6BB1" w:rsidRPr="009B283B" w:rsidRDefault="009C6BB1" w:rsidP="009C6BB1">
      <w:pPr>
        <w:pStyle w:val="Brdtext2"/>
        <w:ind w:right="-288"/>
        <w:rPr>
          <w:b/>
        </w:rPr>
      </w:pPr>
      <w:r w:rsidRPr="009B283B">
        <w:rPr>
          <w:b/>
        </w:rPr>
        <w:t xml:space="preserve">Värmlandstrafik har beslutat att införa trådlöst </w:t>
      </w:r>
      <w:r w:rsidR="002F5A63">
        <w:rPr>
          <w:b/>
        </w:rPr>
        <w:t>i</w:t>
      </w:r>
      <w:r w:rsidRPr="009B283B">
        <w:rPr>
          <w:b/>
        </w:rPr>
        <w:t xml:space="preserve">nternet ombord på sina </w:t>
      </w:r>
      <w:r w:rsidR="002F5A63">
        <w:rPr>
          <w:b/>
        </w:rPr>
        <w:t xml:space="preserve">bussar och </w:t>
      </w:r>
      <w:r w:rsidRPr="009B283B">
        <w:rPr>
          <w:b/>
        </w:rPr>
        <w:t>tåg</w:t>
      </w:r>
      <w:r w:rsidR="002F5A63">
        <w:rPr>
          <w:b/>
        </w:rPr>
        <w:t>. Sedan tidigare finns sju bussar utrustade, nu utökas de till totalt elva. Även</w:t>
      </w:r>
      <w:r w:rsidR="00E00031">
        <w:rPr>
          <w:b/>
        </w:rPr>
        <w:t xml:space="preserve"> de moderna tågen av typen </w:t>
      </w:r>
      <w:proofErr w:type="spellStart"/>
      <w:r w:rsidR="00E00031">
        <w:rPr>
          <w:b/>
        </w:rPr>
        <w:t>ITINO</w:t>
      </w:r>
      <w:proofErr w:type="spellEnd"/>
      <w:r w:rsidR="00E00031">
        <w:rPr>
          <w:b/>
        </w:rPr>
        <w:t xml:space="preserve"> och REGINA</w:t>
      </w:r>
      <w:r w:rsidR="002F5A63">
        <w:rPr>
          <w:b/>
        </w:rPr>
        <w:t xml:space="preserve"> får nu internet ombord. Värmlandstrafik blir </w:t>
      </w:r>
      <w:r w:rsidR="007B5402">
        <w:rPr>
          <w:b/>
        </w:rPr>
        <w:t xml:space="preserve">därmed </w:t>
      </w:r>
      <w:r w:rsidR="002F5A63">
        <w:rPr>
          <w:b/>
        </w:rPr>
        <w:t xml:space="preserve">det första länstrafikbolaget i Sverige som inför </w:t>
      </w:r>
      <w:r w:rsidRPr="009B283B">
        <w:rPr>
          <w:b/>
        </w:rPr>
        <w:t xml:space="preserve">trådlöst </w:t>
      </w:r>
      <w:r w:rsidR="002F5A63">
        <w:rPr>
          <w:b/>
        </w:rPr>
        <w:t>i</w:t>
      </w:r>
      <w:r w:rsidRPr="009B283B">
        <w:rPr>
          <w:b/>
        </w:rPr>
        <w:t xml:space="preserve">nternet i större skala. </w:t>
      </w:r>
    </w:p>
    <w:p w:rsidR="009C6BB1" w:rsidRPr="009C6BB1" w:rsidRDefault="009C6BB1" w:rsidP="009C6BB1">
      <w:pPr>
        <w:pStyle w:val="Brdtext2"/>
        <w:ind w:right="-288"/>
      </w:pPr>
      <w:r w:rsidRPr="009C6BB1">
        <w:t xml:space="preserve"> </w:t>
      </w:r>
    </w:p>
    <w:p w:rsidR="009C6BB1" w:rsidRPr="009C6BB1" w:rsidRDefault="009C6BB1" w:rsidP="009C6BB1">
      <w:pPr>
        <w:pStyle w:val="Brdtext2"/>
        <w:ind w:right="-288"/>
      </w:pPr>
      <w:r w:rsidRPr="009C6BB1">
        <w:t>När resenären starta</w:t>
      </w:r>
      <w:r>
        <w:t>r sin laptop och öppnar sin webbl</w:t>
      </w:r>
      <w:r w:rsidRPr="009C6BB1">
        <w:t xml:space="preserve">äsare så kommer </w:t>
      </w:r>
      <w:r w:rsidR="009B283B">
        <w:t xml:space="preserve">hon eller </w:t>
      </w:r>
      <w:r w:rsidRPr="009C6BB1">
        <w:t>han automatiskt ti</w:t>
      </w:r>
      <w:r>
        <w:t>ll Värmlandstrafik</w:t>
      </w:r>
      <w:r w:rsidRPr="009C6BB1">
        <w:t xml:space="preserve">s </w:t>
      </w:r>
      <w:r>
        <w:t>webbplats</w:t>
      </w:r>
      <w:r w:rsidRPr="009C6BB1">
        <w:t xml:space="preserve">. På </w:t>
      </w:r>
      <w:r>
        <w:t>webbplatsen</w:t>
      </w:r>
      <w:r w:rsidRPr="009C6BB1">
        <w:t xml:space="preserve"> finns information om Värmlandstrafik, nyheter och inlogg</w:t>
      </w:r>
      <w:r w:rsidR="00D0707C">
        <w:t>ning</w:t>
      </w:r>
      <w:r w:rsidRPr="009C6BB1">
        <w:t>. Efter inloggning har användaren fri tillgång till internet under hela resan.</w:t>
      </w:r>
    </w:p>
    <w:p w:rsidR="009C6BB1" w:rsidRPr="009C6BB1" w:rsidRDefault="009C6BB1" w:rsidP="009C6BB1">
      <w:pPr>
        <w:pStyle w:val="Brdtext2"/>
        <w:ind w:right="-288"/>
      </w:pPr>
    </w:p>
    <w:p w:rsidR="009C6BB1" w:rsidRPr="009C6BB1" w:rsidRDefault="009C6BB1" w:rsidP="009C6BB1">
      <w:pPr>
        <w:pStyle w:val="Brdtext2"/>
        <w:ind w:right="-288"/>
      </w:pPr>
      <w:r w:rsidRPr="009C6BB1">
        <w:t>Systemet kommer att införas successivt under första halvåret 2010 och kommer att vara gratis för resenärerna.</w:t>
      </w:r>
    </w:p>
    <w:p w:rsidR="009C6BB1" w:rsidRPr="009C6BB1" w:rsidRDefault="009C6BB1" w:rsidP="009C6BB1">
      <w:pPr>
        <w:pStyle w:val="Brdtext2"/>
        <w:ind w:right="-288"/>
      </w:pPr>
    </w:p>
    <w:p w:rsidR="009C6BB1" w:rsidRPr="009C6BB1" w:rsidRDefault="009C6BB1" w:rsidP="002F5A63">
      <w:pPr>
        <w:pStyle w:val="Brdtext2"/>
        <w:numPr>
          <w:ilvl w:val="0"/>
          <w:numId w:val="3"/>
        </w:numPr>
        <w:ind w:left="567" w:right="-288" w:hanging="567"/>
      </w:pPr>
      <w:r w:rsidRPr="009C6BB1">
        <w:t xml:space="preserve">Vi tycker internet ombord är en utmärkt tjänst att erbjuda våra resenärer och vi hoppas att det kan locka </w:t>
      </w:r>
      <w:r w:rsidR="00620564">
        <w:t>fler resenärer till våra linjer</w:t>
      </w:r>
      <w:r w:rsidRPr="009C6BB1">
        <w:t xml:space="preserve">, säger Johnny </w:t>
      </w:r>
      <w:proofErr w:type="spellStart"/>
      <w:r w:rsidRPr="009C6BB1">
        <w:t>Albenius</w:t>
      </w:r>
      <w:proofErr w:type="spellEnd"/>
      <w:r w:rsidRPr="009C6BB1">
        <w:t xml:space="preserve">, teknisk chef på Värmlandstrafik. </w:t>
      </w:r>
    </w:p>
    <w:p w:rsidR="009C6BB1" w:rsidRPr="009C6BB1" w:rsidRDefault="009C6BB1" w:rsidP="009C6BB1">
      <w:pPr>
        <w:pStyle w:val="Brdtext2"/>
        <w:ind w:right="-288"/>
      </w:pPr>
    </w:p>
    <w:p w:rsidR="009C6BB1" w:rsidRPr="009C6BB1" w:rsidRDefault="009C6BB1" w:rsidP="002F5A63">
      <w:pPr>
        <w:pStyle w:val="Brdtext2"/>
        <w:numPr>
          <w:ilvl w:val="0"/>
          <w:numId w:val="3"/>
        </w:numPr>
        <w:ind w:left="567" w:right="-288" w:hanging="567"/>
      </w:pPr>
      <w:r w:rsidRPr="009C6BB1">
        <w:t xml:space="preserve">Vi har utvecklat en teknologi som ger </w:t>
      </w:r>
      <w:r w:rsidR="002D29C4">
        <w:t>både en lättanvänd</w:t>
      </w:r>
      <w:r w:rsidRPr="009C6BB1">
        <w:t xml:space="preserve"> tjänst til</w:t>
      </w:r>
      <w:r w:rsidR="002D29C4">
        <w:t>l resenären och en mycket</w:t>
      </w:r>
      <w:r w:rsidRPr="009C6BB1">
        <w:t xml:space="preserve"> kostnadseffektiv lösn</w:t>
      </w:r>
      <w:r w:rsidR="00620564">
        <w:t>ing för Värmlandstrafik</w:t>
      </w:r>
      <w:r w:rsidR="006153FE">
        <w:t xml:space="preserve">, säger Håkan Larsson, VD </w:t>
      </w:r>
      <w:r w:rsidRPr="009C6BB1">
        <w:t xml:space="preserve">på </w:t>
      </w:r>
      <w:proofErr w:type="spellStart"/>
      <w:r w:rsidRPr="009C6BB1">
        <w:t>Oxyfi</w:t>
      </w:r>
      <w:proofErr w:type="spellEnd"/>
      <w:r w:rsidRPr="009C6BB1">
        <w:t xml:space="preserve">. </w:t>
      </w:r>
    </w:p>
    <w:p w:rsidR="009C6BB1" w:rsidRPr="009B283B" w:rsidRDefault="009B283B" w:rsidP="009C6BB1">
      <w:pPr>
        <w:pStyle w:val="Brdtext2"/>
        <w:ind w:right="-288"/>
        <w:rPr>
          <w:b/>
        </w:rPr>
      </w:pPr>
      <w:r>
        <w:br/>
      </w:r>
      <w:r w:rsidRPr="009B283B">
        <w:rPr>
          <w:b/>
        </w:rPr>
        <w:t>Linje 500 och 10 tåg</w:t>
      </w:r>
    </w:p>
    <w:p w:rsidR="002F5A63" w:rsidRPr="009C6BB1" w:rsidRDefault="009C6BB1" w:rsidP="009C6BB1">
      <w:pPr>
        <w:pStyle w:val="Brdtext2"/>
        <w:ind w:right="-288"/>
      </w:pPr>
      <w:r w:rsidRPr="009C6BB1">
        <w:t xml:space="preserve">Värmlandstrafik kommer att installera lösningen på </w:t>
      </w:r>
      <w:r w:rsidR="002F5A63">
        <w:t>fem</w:t>
      </w:r>
      <w:r w:rsidRPr="009C6BB1">
        <w:t xml:space="preserve"> tåg av typen R</w:t>
      </w:r>
      <w:r w:rsidR="00E00031">
        <w:t>EGINA</w:t>
      </w:r>
      <w:r w:rsidR="006F01E9">
        <w:t xml:space="preserve"> </w:t>
      </w:r>
      <w:r w:rsidRPr="009C6BB1">
        <w:t xml:space="preserve">och </w:t>
      </w:r>
      <w:r w:rsidR="002F5A63">
        <w:t>fem</w:t>
      </w:r>
      <w:r w:rsidRPr="009C6BB1">
        <w:t xml:space="preserve"> tåg av typen </w:t>
      </w:r>
      <w:r w:rsidR="00E00031">
        <w:t>ITINO</w:t>
      </w:r>
      <w:r w:rsidRPr="009C6BB1">
        <w:t xml:space="preserve">. Värmlandstrafik kommer dessutom att installera lösningen på </w:t>
      </w:r>
      <w:r w:rsidR="002F5A63">
        <w:t>fyra</w:t>
      </w:r>
      <w:r w:rsidRPr="009C6BB1">
        <w:t xml:space="preserve"> st</w:t>
      </w:r>
      <w:r w:rsidR="006F01E9">
        <w:t>ycken</w:t>
      </w:r>
      <w:r w:rsidRPr="009C6BB1">
        <w:t xml:space="preserve"> bussar som går i linjetrafik</w:t>
      </w:r>
      <w:r w:rsidR="006F01E9">
        <w:t xml:space="preserve"> på linje 500 Karlskoga – Karlstad, därmed är samtliga buss</w:t>
      </w:r>
      <w:r w:rsidR="002F5A63">
        <w:t>ar på den linjen utrustade med i</w:t>
      </w:r>
      <w:r w:rsidR="006F01E9">
        <w:t>nternet ombord</w:t>
      </w:r>
      <w:r w:rsidR="002F5A63">
        <w:t xml:space="preserve">. Sedan tidigare finns sju bussar utrustade med </w:t>
      </w:r>
      <w:r w:rsidR="007B5402">
        <w:t xml:space="preserve">en enklare </w:t>
      </w:r>
      <w:r w:rsidR="002F5A63">
        <w:t>internet</w:t>
      </w:r>
      <w:r w:rsidR="007B5402">
        <w:t xml:space="preserve">lösning och även dessa uppgraderas nu till </w:t>
      </w:r>
      <w:proofErr w:type="spellStart"/>
      <w:r w:rsidR="007B5402">
        <w:t>Oxyfi:s</w:t>
      </w:r>
      <w:proofErr w:type="spellEnd"/>
      <w:r w:rsidR="007B5402">
        <w:t xml:space="preserve"> lösning</w:t>
      </w:r>
      <w:r w:rsidR="002F5A63">
        <w:t>, bussar som går på linjerna 300 och 700.</w:t>
      </w:r>
    </w:p>
    <w:p w:rsidR="009C6BB1" w:rsidRPr="009C6BB1" w:rsidRDefault="009C6BB1" w:rsidP="009C6BB1">
      <w:pPr>
        <w:pStyle w:val="Brdtext2"/>
        <w:ind w:right="-288"/>
      </w:pPr>
    </w:p>
    <w:p w:rsidR="009C6BB1" w:rsidRPr="009C6BB1" w:rsidRDefault="009C6BB1" w:rsidP="009C6BB1">
      <w:pPr>
        <w:pStyle w:val="Brdtext2"/>
        <w:ind w:right="-288"/>
      </w:pPr>
      <w:proofErr w:type="spellStart"/>
      <w:r w:rsidRPr="009C6BB1">
        <w:t>Oxyfi</w:t>
      </w:r>
      <w:proofErr w:type="spellEnd"/>
      <w:r w:rsidRPr="009C6BB1">
        <w:t xml:space="preserve"> är huvudleverantör till Värmlandstrafik och levererar systemen och tjänsterna för web</w:t>
      </w:r>
      <w:r w:rsidR="006F01E9">
        <w:t>b</w:t>
      </w:r>
      <w:r w:rsidR="002D29C4">
        <w:t xml:space="preserve">portal, inloggning, </w:t>
      </w:r>
      <w:r w:rsidRPr="009C6BB1">
        <w:t xml:space="preserve">övervakning </w:t>
      </w:r>
      <w:r w:rsidR="002D29C4">
        <w:t xml:space="preserve">och statistik </w:t>
      </w:r>
      <w:r w:rsidRPr="009C6BB1">
        <w:t xml:space="preserve">medan det mobila bredbandet levereras av mobiloperatören ice.net. </w:t>
      </w:r>
    </w:p>
    <w:p w:rsidR="009C6BB1" w:rsidRPr="009C6BB1" w:rsidRDefault="009C6BB1" w:rsidP="009C6BB1">
      <w:pPr>
        <w:ind w:right="-288"/>
        <w:rPr>
          <w:rFonts w:ascii="Garamond" w:hAnsi="Garamond"/>
        </w:rPr>
      </w:pPr>
    </w:p>
    <w:p w:rsidR="009B283B" w:rsidRDefault="009B283B" w:rsidP="009B283B">
      <w:pPr>
        <w:rPr>
          <w:rFonts w:ascii="Garamond" w:hAnsi="Garamond"/>
        </w:rPr>
      </w:pPr>
      <w:r>
        <w:rPr>
          <w:rFonts w:ascii="Garamond" w:hAnsi="Garamond"/>
        </w:rPr>
        <w:t xml:space="preserve">Vill du som journalist veta mer? Ring Värmlandstrafiks tekniske chef Johnny </w:t>
      </w:r>
      <w:proofErr w:type="spellStart"/>
      <w:r>
        <w:rPr>
          <w:rFonts w:ascii="Garamond" w:hAnsi="Garamond"/>
        </w:rPr>
        <w:t>Albenius</w:t>
      </w:r>
      <w:proofErr w:type="spellEnd"/>
      <w:r>
        <w:rPr>
          <w:rFonts w:ascii="Garamond" w:hAnsi="Garamond"/>
        </w:rPr>
        <w:t xml:space="preserve"> på </w:t>
      </w: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 xml:space="preserve"> 070-326 50 05</w:t>
      </w:r>
    </w:p>
    <w:p w:rsidR="009C6BB1" w:rsidRPr="009C6BB1" w:rsidRDefault="009C6BB1" w:rsidP="009C6BB1">
      <w:pPr>
        <w:tabs>
          <w:tab w:val="left" w:pos="8364"/>
        </w:tabs>
        <w:ind w:right="-288"/>
        <w:rPr>
          <w:rFonts w:ascii="Garamond" w:hAnsi="Garamond"/>
        </w:rPr>
      </w:pPr>
    </w:p>
    <w:p w:rsidR="009C6BB1" w:rsidRPr="006F01E9" w:rsidRDefault="009C6BB1" w:rsidP="00585C58">
      <w:pPr>
        <w:rPr>
          <w:rFonts w:ascii="Garamond" w:hAnsi="Garamond"/>
          <w:color w:val="000000"/>
          <w:sz w:val="22"/>
          <w:szCs w:val="22"/>
        </w:rPr>
      </w:pPr>
      <w:r w:rsidRPr="006F01E9">
        <w:rPr>
          <w:rFonts w:ascii="Garamond" w:hAnsi="Garamond"/>
          <w:color w:val="000000"/>
          <w:sz w:val="22"/>
          <w:szCs w:val="22"/>
        </w:rPr>
        <w:t>Om Värmlandstrafik AB</w:t>
      </w:r>
    </w:p>
    <w:p w:rsidR="009C6BB1" w:rsidRPr="006F01E9" w:rsidRDefault="009C6BB1" w:rsidP="009B283B">
      <w:pPr>
        <w:tabs>
          <w:tab w:val="left" w:pos="0"/>
        </w:tabs>
        <w:ind w:left="1" w:hanging="1"/>
        <w:rPr>
          <w:rFonts w:ascii="Garamond" w:hAnsi="Garamond"/>
          <w:color w:val="000000"/>
          <w:sz w:val="22"/>
          <w:szCs w:val="22"/>
        </w:rPr>
      </w:pPr>
      <w:r w:rsidRPr="006F01E9">
        <w:rPr>
          <w:rFonts w:ascii="Garamond" w:hAnsi="Garamond"/>
          <w:color w:val="000000"/>
          <w:sz w:val="22"/>
          <w:szCs w:val="22"/>
        </w:rPr>
        <w:t xml:space="preserve">Värmlandstrafik ägs av kommunerna och landstinget i länet. Ordförande i styrelsen är riksdagsman Tommy </w:t>
      </w:r>
      <w:proofErr w:type="spellStart"/>
      <w:r w:rsidRPr="006F01E9">
        <w:rPr>
          <w:rFonts w:ascii="Garamond" w:hAnsi="Garamond"/>
          <w:color w:val="000000"/>
          <w:sz w:val="22"/>
          <w:szCs w:val="22"/>
        </w:rPr>
        <w:t>Ternemar</w:t>
      </w:r>
      <w:proofErr w:type="spellEnd"/>
      <w:r w:rsidRPr="006F01E9">
        <w:rPr>
          <w:rFonts w:ascii="Garamond" w:hAnsi="Garamond"/>
          <w:color w:val="000000"/>
          <w:sz w:val="22"/>
          <w:szCs w:val="22"/>
        </w:rPr>
        <w:t xml:space="preserve"> (s), Kristinehamn och vice ordförande är f d kommunalrådet Halvar Pettersson (c) i Säffle. Mer information finner du på vår webbplats </w:t>
      </w:r>
      <w:proofErr w:type="spellStart"/>
      <w:r w:rsidRPr="006F01E9">
        <w:rPr>
          <w:rFonts w:ascii="Garamond" w:hAnsi="Garamond"/>
          <w:color w:val="000000"/>
          <w:sz w:val="22"/>
          <w:szCs w:val="22"/>
        </w:rPr>
        <w:t>www.varmlandstrafik.se</w:t>
      </w:r>
      <w:proofErr w:type="spellEnd"/>
      <w:r w:rsidRPr="006F01E9">
        <w:rPr>
          <w:rFonts w:ascii="Garamond" w:hAnsi="Garamond"/>
          <w:color w:val="000000"/>
          <w:sz w:val="22"/>
          <w:szCs w:val="22"/>
        </w:rPr>
        <w:t xml:space="preserve">. Där kan du även diskutera kollektivtrafiken på vårt nya forum. </w:t>
      </w:r>
    </w:p>
    <w:p w:rsidR="009C6BB1" w:rsidRPr="006F01E9" w:rsidRDefault="009C6BB1" w:rsidP="009B283B">
      <w:pPr>
        <w:tabs>
          <w:tab w:val="left" w:pos="0"/>
        </w:tabs>
        <w:ind w:left="1418" w:hanging="1418"/>
        <w:rPr>
          <w:rFonts w:ascii="Garamond" w:hAnsi="Garamond"/>
          <w:color w:val="000000"/>
          <w:sz w:val="22"/>
          <w:szCs w:val="22"/>
        </w:rPr>
      </w:pPr>
      <w:r w:rsidRPr="006F01E9">
        <w:rPr>
          <w:rFonts w:ascii="Garamond" w:hAnsi="Garamond"/>
          <w:color w:val="000000"/>
          <w:sz w:val="22"/>
          <w:szCs w:val="22"/>
        </w:rPr>
        <w:t xml:space="preserve">Vill du fråga oss om buss- och tågtider i länet? Ring oss på Resetjänsten i Munkfors,  </w:t>
      </w:r>
    </w:p>
    <w:p w:rsidR="009C6BB1" w:rsidRPr="006F01E9" w:rsidRDefault="009C6BB1" w:rsidP="009B283B">
      <w:pPr>
        <w:tabs>
          <w:tab w:val="left" w:pos="0"/>
        </w:tabs>
        <w:ind w:left="1418" w:hanging="1418"/>
        <w:rPr>
          <w:rFonts w:ascii="Garamond" w:hAnsi="Garamond"/>
          <w:color w:val="000000"/>
          <w:sz w:val="22"/>
          <w:szCs w:val="22"/>
        </w:rPr>
      </w:pPr>
      <w:proofErr w:type="spellStart"/>
      <w:r w:rsidRPr="006F01E9">
        <w:rPr>
          <w:rFonts w:ascii="Garamond" w:hAnsi="Garamond"/>
          <w:color w:val="000000"/>
          <w:sz w:val="22"/>
          <w:szCs w:val="22"/>
        </w:rPr>
        <w:t>tel</w:t>
      </w:r>
      <w:proofErr w:type="spellEnd"/>
      <w:r w:rsidRPr="006F01E9">
        <w:rPr>
          <w:rFonts w:ascii="Garamond" w:hAnsi="Garamond"/>
          <w:color w:val="000000"/>
          <w:sz w:val="22"/>
          <w:szCs w:val="22"/>
        </w:rPr>
        <w:t xml:space="preserve"> 0771 - 32 </w:t>
      </w:r>
      <w:proofErr w:type="spellStart"/>
      <w:r w:rsidRPr="006F01E9">
        <w:rPr>
          <w:rFonts w:ascii="Garamond" w:hAnsi="Garamond"/>
          <w:color w:val="000000"/>
          <w:sz w:val="22"/>
          <w:szCs w:val="22"/>
        </w:rPr>
        <w:t>32</w:t>
      </w:r>
      <w:proofErr w:type="spellEnd"/>
      <w:r w:rsidRPr="006F01E9">
        <w:rPr>
          <w:rFonts w:ascii="Garamond" w:hAnsi="Garamond"/>
          <w:color w:val="000000"/>
          <w:sz w:val="22"/>
          <w:szCs w:val="22"/>
        </w:rPr>
        <w:t xml:space="preserve"> 00.  </w:t>
      </w:r>
    </w:p>
    <w:p w:rsidR="009C6BB1" w:rsidRPr="009C6BB1" w:rsidRDefault="009C6BB1" w:rsidP="009C6BB1">
      <w:pPr>
        <w:pStyle w:val="Brdtext2"/>
        <w:ind w:right="-288"/>
      </w:pPr>
    </w:p>
    <w:p w:rsidR="008E2544" w:rsidRDefault="009C6BB1" w:rsidP="008278A6">
      <w:pPr>
        <w:pStyle w:val="Brdtext2"/>
        <w:ind w:right="-288"/>
        <w:rPr>
          <w:color w:val="000000"/>
          <w:sz w:val="22"/>
          <w:szCs w:val="22"/>
        </w:rPr>
      </w:pPr>
      <w:r w:rsidRPr="006F01E9">
        <w:rPr>
          <w:color w:val="000000"/>
          <w:sz w:val="22"/>
          <w:szCs w:val="22"/>
        </w:rPr>
        <w:t xml:space="preserve">Om </w:t>
      </w:r>
      <w:proofErr w:type="spellStart"/>
      <w:r w:rsidRPr="006F01E9">
        <w:rPr>
          <w:color w:val="000000"/>
          <w:sz w:val="22"/>
          <w:szCs w:val="22"/>
        </w:rPr>
        <w:t>Oxyfi</w:t>
      </w:r>
      <w:proofErr w:type="spellEnd"/>
      <w:r w:rsidRPr="006F01E9">
        <w:rPr>
          <w:color w:val="000000"/>
          <w:sz w:val="22"/>
          <w:szCs w:val="22"/>
        </w:rPr>
        <w:t xml:space="preserve"> AB</w:t>
      </w:r>
      <w:r w:rsidRPr="006F01E9">
        <w:rPr>
          <w:color w:val="000000"/>
          <w:sz w:val="22"/>
          <w:szCs w:val="22"/>
        </w:rPr>
        <w:br/>
      </w:r>
      <w:proofErr w:type="spellStart"/>
      <w:r w:rsidR="005260C7" w:rsidRPr="005260C7">
        <w:rPr>
          <w:color w:val="000000"/>
          <w:sz w:val="22"/>
          <w:szCs w:val="22"/>
        </w:rPr>
        <w:t>Oxyfi</w:t>
      </w:r>
      <w:proofErr w:type="spellEnd"/>
      <w:r w:rsidR="005260C7" w:rsidRPr="005260C7">
        <w:rPr>
          <w:color w:val="000000"/>
          <w:sz w:val="22"/>
          <w:szCs w:val="22"/>
        </w:rPr>
        <w:t xml:space="preserve"> är en ledande leverantör av </w:t>
      </w:r>
      <w:proofErr w:type="spellStart"/>
      <w:r w:rsidR="005260C7" w:rsidRPr="005260C7">
        <w:rPr>
          <w:color w:val="000000"/>
          <w:sz w:val="22"/>
          <w:szCs w:val="22"/>
        </w:rPr>
        <w:t>WiFi-lösningar</w:t>
      </w:r>
      <w:proofErr w:type="spellEnd"/>
      <w:r w:rsidR="005260C7" w:rsidRPr="005260C7">
        <w:rPr>
          <w:color w:val="000000"/>
          <w:sz w:val="22"/>
          <w:szCs w:val="22"/>
        </w:rPr>
        <w:t xml:space="preserve"> till persontransportföretag och operatörer. Företagets egenutvecklade teknologi gör det möjligt att bygga stora trådlösa nät på ett mycket kostnadseffektivt sätt. </w:t>
      </w:r>
    </w:p>
    <w:p w:rsidR="008E2544" w:rsidRDefault="008E2544" w:rsidP="008278A6">
      <w:pPr>
        <w:pStyle w:val="Brdtext2"/>
        <w:ind w:right="-288"/>
        <w:rPr>
          <w:color w:val="000000"/>
          <w:sz w:val="22"/>
          <w:szCs w:val="22"/>
        </w:rPr>
      </w:pPr>
    </w:p>
    <w:p w:rsidR="006153FE" w:rsidRDefault="008E2544" w:rsidP="008278A6">
      <w:pPr>
        <w:pStyle w:val="Brdtext2"/>
        <w:ind w:right="-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Vill du veta mer om </w:t>
      </w:r>
      <w:proofErr w:type="spellStart"/>
      <w:proofErr w:type="gramStart"/>
      <w:r>
        <w:rPr>
          <w:color w:val="000000"/>
          <w:sz w:val="22"/>
          <w:szCs w:val="22"/>
        </w:rPr>
        <w:t>Oxyfi</w:t>
      </w:r>
      <w:proofErr w:type="spellEnd"/>
      <w:r>
        <w:rPr>
          <w:color w:val="000000"/>
          <w:sz w:val="22"/>
          <w:szCs w:val="22"/>
        </w:rPr>
        <w:t xml:space="preserve"> ?</w:t>
      </w:r>
      <w:proofErr w:type="gramEnd"/>
      <w:r>
        <w:rPr>
          <w:color w:val="000000"/>
          <w:sz w:val="22"/>
          <w:szCs w:val="22"/>
        </w:rPr>
        <w:t xml:space="preserve"> </w:t>
      </w:r>
      <w:r w:rsidR="006153FE">
        <w:rPr>
          <w:color w:val="000000"/>
          <w:sz w:val="22"/>
          <w:szCs w:val="22"/>
        </w:rPr>
        <w:br/>
        <w:t xml:space="preserve">Kontakta VD Håkan Larsson på telefon </w:t>
      </w:r>
      <w:r>
        <w:rPr>
          <w:color w:val="000000"/>
          <w:sz w:val="22"/>
          <w:szCs w:val="22"/>
        </w:rPr>
        <w:t>07</w:t>
      </w:r>
      <w:r w:rsidR="006153FE">
        <w:rPr>
          <w:color w:val="000000"/>
          <w:sz w:val="22"/>
          <w:szCs w:val="22"/>
        </w:rPr>
        <w:t xml:space="preserve">3-037 80 01 eller </w:t>
      </w:r>
      <w:proofErr w:type="spellStart"/>
      <w:r w:rsidR="006153FE">
        <w:rPr>
          <w:color w:val="000000"/>
          <w:sz w:val="22"/>
          <w:szCs w:val="22"/>
        </w:rPr>
        <w:t>e-mail</w:t>
      </w:r>
      <w:proofErr w:type="spellEnd"/>
      <w:r w:rsidR="006153FE">
        <w:rPr>
          <w:color w:val="000000"/>
          <w:sz w:val="22"/>
          <w:szCs w:val="22"/>
        </w:rPr>
        <w:t xml:space="preserve"> </w:t>
      </w:r>
      <w:hyperlink r:id="rId8" w:history="1">
        <w:proofErr w:type="spellStart"/>
        <w:r w:rsidR="006153FE" w:rsidRPr="00D85262">
          <w:rPr>
            <w:rStyle w:val="Hyperlnk"/>
            <w:sz w:val="22"/>
            <w:szCs w:val="22"/>
          </w:rPr>
          <w:t>hakan@oxyfi.se</w:t>
        </w:r>
        <w:proofErr w:type="spellEnd"/>
      </w:hyperlink>
    </w:p>
    <w:p w:rsidR="009C6BB1" w:rsidRPr="008278A6" w:rsidRDefault="006153FE" w:rsidP="008278A6">
      <w:pPr>
        <w:pStyle w:val="Brdtext2"/>
        <w:ind w:right="-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Läs mer om </w:t>
      </w:r>
      <w:proofErr w:type="spellStart"/>
      <w:r>
        <w:rPr>
          <w:color w:val="000000"/>
          <w:sz w:val="22"/>
          <w:szCs w:val="22"/>
        </w:rPr>
        <w:t>Oxyfi</w:t>
      </w:r>
      <w:proofErr w:type="spellEnd"/>
      <w:r>
        <w:rPr>
          <w:color w:val="000000"/>
          <w:sz w:val="22"/>
          <w:szCs w:val="22"/>
        </w:rPr>
        <w:t xml:space="preserve"> på </w:t>
      </w:r>
      <w:proofErr w:type="spellStart"/>
      <w:r>
        <w:rPr>
          <w:color w:val="000000"/>
          <w:sz w:val="22"/>
          <w:szCs w:val="22"/>
        </w:rPr>
        <w:t>www.oxyfi.se</w:t>
      </w:r>
      <w:proofErr w:type="spellEnd"/>
      <w:r>
        <w:rPr>
          <w:color w:val="000000"/>
          <w:sz w:val="22"/>
          <w:szCs w:val="22"/>
        </w:rPr>
        <w:t>.</w:t>
      </w:r>
    </w:p>
    <w:sectPr w:rsidR="009C6BB1" w:rsidRPr="008278A6" w:rsidSect="003477D3">
      <w:pgSz w:w="11906" w:h="16838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F51582"/>
    <w:multiLevelType w:val="hybridMultilevel"/>
    <w:tmpl w:val="B4EA02FC"/>
    <w:lvl w:ilvl="0" w:tplc="0A744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633BC"/>
    <w:multiLevelType w:val="hybridMultilevel"/>
    <w:tmpl w:val="259C3F40"/>
    <w:lvl w:ilvl="0" w:tplc="81146A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5CE9"/>
    <w:multiLevelType w:val="hybridMultilevel"/>
    <w:tmpl w:val="05BA2930"/>
    <w:lvl w:ilvl="0" w:tplc="049E6B6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7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6BB1"/>
    <w:rsid w:val="0003699C"/>
    <w:rsid w:val="002112E4"/>
    <w:rsid w:val="002D29C4"/>
    <w:rsid w:val="002F5A63"/>
    <w:rsid w:val="003477D3"/>
    <w:rsid w:val="004C36C2"/>
    <w:rsid w:val="005260C7"/>
    <w:rsid w:val="005629B9"/>
    <w:rsid w:val="00585C58"/>
    <w:rsid w:val="006153FE"/>
    <w:rsid w:val="00620564"/>
    <w:rsid w:val="00646865"/>
    <w:rsid w:val="006F01E9"/>
    <w:rsid w:val="0074216D"/>
    <w:rsid w:val="007B5402"/>
    <w:rsid w:val="007C39EE"/>
    <w:rsid w:val="008278A6"/>
    <w:rsid w:val="00831D82"/>
    <w:rsid w:val="008E2544"/>
    <w:rsid w:val="009879C3"/>
    <w:rsid w:val="009B283B"/>
    <w:rsid w:val="009C6BB1"/>
    <w:rsid w:val="00D0707C"/>
    <w:rsid w:val="00E00031"/>
    <w:rsid w:val="00E93E7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7D3"/>
  </w:style>
  <w:style w:type="paragraph" w:styleId="Rubrik1">
    <w:name w:val="heading 1"/>
    <w:basedOn w:val="Normal"/>
    <w:next w:val="Normal"/>
    <w:qFormat/>
    <w:rsid w:val="003477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347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477D3"/>
    <w:pPr>
      <w:keepNext/>
      <w:outlineLvl w:val="3"/>
    </w:pPr>
    <w:rPr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3477D3"/>
    <w:rPr>
      <w:color w:val="0000FF"/>
      <w:u w:val="single"/>
    </w:rPr>
  </w:style>
  <w:style w:type="paragraph" w:customStyle="1" w:styleId="smallheading">
    <w:name w:val="smallheading"/>
    <w:basedOn w:val="Normal"/>
    <w:rsid w:val="003477D3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FF9900"/>
      <w:sz w:val="21"/>
      <w:szCs w:val="21"/>
    </w:rPr>
  </w:style>
  <w:style w:type="character" w:styleId="Betoning2">
    <w:name w:val="Strong"/>
    <w:basedOn w:val="Standardstycketypsnitt"/>
    <w:qFormat/>
    <w:rsid w:val="003477D3"/>
    <w:rPr>
      <w:b/>
      <w:bCs/>
    </w:rPr>
  </w:style>
  <w:style w:type="paragraph" w:customStyle="1" w:styleId="a">
    <w:rsid w:val="003477D3"/>
  </w:style>
  <w:style w:type="character" w:customStyle="1" w:styleId="nedryckare1">
    <w:name w:val="nedryckare1"/>
    <w:basedOn w:val="Standardstycketypsnitt"/>
    <w:rsid w:val="003477D3"/>
    <w:rPr>
      <w:rFonts w:ascii="Verdana" w:hAnsi="Verdana" w:hint="default"/>
      <w:sz w:val="18"/>
      <w:szCs w:val="18"/>
    </w:rPr>
  </w:style>
  <w:style w:type="character" w:customStyle="1" w:styleId="brodtext">
    <w:name w:val="brodtext"/>
    <w:basedOn w:val="Standardstycketypsnitt"/>
    <w:rsid w:val="003477D3"/>
  </w:style>
  <w:style w:type="character" w:customStyle="1" w:styleId="HTML">
    <w:name w:val="HTML"/>
    <w:aliases w:val=" skrivmaskin"/>
    <w:basedOn w:val="Standardstycketypsnitt"/>
    <w:rsid w:val="003477D3"/>
    <w:rPr>
      <w:rFonts w:ascii="Courier New" w:hAnsi="Courier New" w:cs="Courier New"/>
      <w:sz w:val="20"/>
      <w:szCs w:val="20"/>
    </w:rPr>
  </w:style>
  <w:style w:type="paragraph" w:styleId="Brdtext2">
    <w:name w:val="Body Text 2"/>
    <w:basedOn w:val="Normal"/>
    <w:rsid w:val="003477D3"/>
    <w:pPr>
      <w:autoSpaceDE w:val="0"/>
      <w:autoSpaceDN w:val="0"/>
      <w:adjustRightInd w:val="0"/>
    </w:pPr>
    <w:rPr>
      <w:rFonts w:ascii="Garamond" w:hAnsi="Garamond"/>
    </w:rPr>
  </w:style>
  <w:style w:type="paragraph" w:styleId="Brdtext3">
    <w:name w:val="Body Text 3"/>
    <w:basedOn w:val="Normal"/>
    <w:rsid w:val="003477D3"/>
    <w:pPr>
      <w:autoSpaceDE w:val="0"/>
      <w:autoSpaceDN w:val="0"/>
      <w:adjustRightInd w:val="0"/>
    </w:pPr>
    <w:rPr>
      <w:color w:val="FF0000"/>
    </w:rPr>
  </w:style>
  <w:style w:type="paragraph" w:styleId="Dokumentversikt">
    <w:name w:val="Document Map"/>
    <w:basedOn w:val="Normal"/>
    <w:semiHidden/>
    <w:rsid w:val="003477D3"/>
    <w:pPr>
      <w:shd w:val="clear" w:color="auto" w:fill="000080"/>
    </w:pPr>
    <w:rPr>
      <w:rFonts w:ascii="Tahoma" w:hAnsi="Tahoma" w:cs="Tahoma"/>
    </w:rPr>
  </w:style>
  <w:style w:type="paragraph" w:styleId="Bubbeltext">
    <w:name w:val="Balloon Text"/>
    <w:basedOn w:val="Normal"/>
    <w:link w:val="BubbeltextChar"/>
    <w:rsid w:val="006F01E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6F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2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@oxyfi.se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7ABE-246E-46EC-AAF0-640B037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Macintosh Word</Application>
  <DocSecurity>0</DocSecurity>
  <Lines>20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Värmlandstrafiks bolagsstämma:</vt:lpstr>
    </vt:vector>
  </TitlesOfParts>
  <Company>Forshaga</Company>
  <LinksUpToDate>false</LinksUpToDate>
  <CharactersWithSpaces>2990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http://www.varmlandstrafik.se/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Värmlandstrafiks bolagsstämma:</dc:title>
  <dc:subject/>
  <dc:creator>S-O Svensson</dc:creator>
  <cp:keywords/>
  <dc:description/>
  <cp:lastModifiedBy>Anders Hardebring</cp:lastModifiedBy>
  <cp:revision>4</cp:revision>
  <cp:lastPrinted>2007-06-18T10:41:00Z</cp:lastPrinted>
  <dcterms:created xsi:type="dcterms:W3CDTF">2010-02-11T06:10:00Z</dcterms:created>
  <dcterms:modified xsi:type="dcterms:W3CDTF">2010-02-11T06:22:00Z</dcterms:modified>
</cp:coreProperties>
</file>