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6F057650" w14:textId="77777777" w:rsidR="00ED32FE" w:rsidRDefault="00ED32FE" w:rsidP="0EAEAB54">
      <w:pPr>
        <w:rPr>
          <w:rFonts w:ascii="Arial" w:hAnsi="Arial" w:cs="Arial"/>
          <w:b/>
          <w:sz w:val="32"/>
          <w:szCs w:val="32"/>
        </w:rPr>
      </w:pPr>
    </w:p>
    <w:p w14:paraId="57EEB43B" w14:textId="2C9B5E14" w:rsidR="00226860" w:rsidRPr="00226860" w:rsidRDefault="008D6DA8" w:rsidP="00226860">
      <w:pPr>
        <w:rPr>
          <w:rFonts w:ascii="Arial" w:hAnsi="Arial" w:cs="Arial"/>
          <w:b/>
          <w:sz w:val="32"/>
          <w:szCs w:val="32"/>
        </w:rPr>
      </w:pPr>
      <w:r>
        <w:rPr>
          <w:rFonts w:ascii="Arial" w:hAnsi="Arial" w:cs="Arial"/>
          <w:b/>
          <w:sz w:val="32"/>
          <w:szCs w:val="32"/>
        </w:rPr>
        <w:t xml:space="preserve">Samarbete med </w:t>
      </w:r>
      <w:proofErr w:type="spellStart"/>
      <w:r w:rsidRPr="008D6DA8">
        <w:rPr>
          <w:rFonts w:ascii="Arial" w:hAnsi="Arial" w:cs="Arial"/>
          <w:b/>
          <w:sz w:val="32"/>
          <w:szCs w:val="32"/>
        </w:rPr>
        <w:t>VildaKidz</w:t>
      </w:r>
      <w:proofErr w:type="spellEnd"/>
      <w:r w:rsidRPr="008D6DA8">
        <w:rPr>
          <w:rFonts w:ascii="Arial" w:hAnsi="Arial" w:cs="Arial"/>
          <w:b/>
          <w:sz w:val="32"/>
          <w:szCs w:val="32"/>
        </w:rPr>
        <w:t xml:space="preserve"> </w:t>
      </w:r>
      <w:r w:rsidR="00EC41E7">
        <w:rPr>
          <w:rFonts w:ascii="Arial" w:hAnsi="Arial" w:cs="Arial"/>
          <w:b/>
          <w:sz w:val="32"/>
          <w:szCs w:val="32"/>
        </w:rPr>
        <w:t>ger 1000 barn och unga möjlighet att besöka</w:t>
      </w:r>
      <w:r>
        <w:rPr>
          <w:rFonts w:ascii="Arial" w:hAnsi="Arial" w:cs="Arial"/>
          <w:b/>
          <w:sz w:val="32"/>
          <w:szCs w:val="32"/>
        </w:rPr>
        <w:t xml:space="preserve"> </w:t>
      </w:r>
      <w:r w:rsidR="00226860" w:rsidRPr="00226860">
        <w:rPr>
          <w:rFonts w:ascii="Arial" w:hAnsi="Arial" w:cs="Arial"/>
          <w:b/>
          <w:sz w:val="32"/>
          <w:szCs w:val="32"/>
        </w:rPr>
        <w:t>Stora Nolia i Piteå</w:t>
      </w:r>
    </w:p>
    <w:p w14:paraId="64D16144" w14:textId="77777777" w:rsidR="0020109D" w:rsidRPr="0020109D" w:rsidRDefault="0020109D" w:rsidP="0020109D">
      <w:pPr>
        <w:rPr>
          <w:rFonts w:ascii="Arial" w:hAnsi="Arial" w:cs="Arial"/>
          <w:b/>
          <w:sz w:val="32"/>
          <w:szCs w:val="32"/>
        </w:rPr>
      </w:pPr>
    </w:p>
    <w:p w14:paraId="338A1199" w14:textId="623424BE" w:rsidR="008D6DA8" w:rsidRDefault="008D6DA8" w:rsidP="008D6DA8">
      <w:pPr>
        <w:rPr>
          <w:rFonts w:ascii="Arial" w:hAnsi="Arial" w:cs="Arial"/>
          <w:b/>
        </w:rPr>
      </w:pPr>
      <w:r w:rsidRPr="008D6DA8">
        <w:rPr>
          <w:rFonts w:ascii="Arial" w:hAnsi="Arial" w:cs="Arial"/>
          <w:b/>
        </w:rPr>
        <w:t xml:space="preserve">Genom ett samarbete med </w:t>
      </w:r>
      <w:r>
        <w:rPr>
          <w:rFonts w:ascii="Arial" w:hAnsi="Arial" w:cs="Arial"/>
          <w:b/>
        </w:rPr>
        <w:t xml:space="preserve">den ideella föreningen </w:t>
      </w:r>
      <w:proofErr w:type="spellStart"/>
      <w:r w:rsidRPr="008D6DA8">
        <w:rPr>
          <w:rFonts w:ascii="Arial" w:hAnsi="Arial" w:cs="Arial"/>
          <w:b/>
        </w:rPr>
        <w:t>VildaKIdz</w:t>
      </w:r>
      <w:proofErr w:type="spellEnd"/>
      <w:r w:rsidRPr="008D6DA8">
        <w:rPr>
          <w:rFonts w:ascii="Arial" w:hAnsi="Arial" w:cs="Arial"/>
          <w:b/>
        </w:rPr>
        <w:t xml:space="preserve"> ges 1000 barn och ungdomar möjligheten att besöka</w:t>
      </w:r>
      <w:r w:rsidR="002227FA">
        <w:rPr>
          <w:rFonts w:ascii="Arial" w:hAnsi="Arial" w:cs="Arial"/>
          <w:b/>
        </w:rPr>
        <w:t xml:space="preserve"> </w:t>
      </w:r>
      <w:r w:rsidRPr="008D6DA8">
        <w:rPr>
          <w:rFonts w:ascii="Arial" w:hAnsi="Arial" w:cs="Arial"/>
          <w:b/>
        </w:rPr>
        <w:t xml:space="preserve">Stora Nolia alla </w:t>
      </w:r>
      <w:r w:rsidR="002227FA">
        <w:rPr>
          <w:rFonts w:ascii="Arial" w:hAnsi="Arial" w:cs="Arial"/>
          <w:b/>
        </w:rPr>
        <w:t>nio dagar mässan pågår.</w:t>
      </w:r>
    </w:p>
    <w:p w14:paraId="5B9F998C" w14:textId="0AA54E32" w:rsidR="008D6DA8" w:rsidRPr="008D6DA8" w:rsidRDefault="008D6DA8" w:rsidP="008D6DA8">
      <w:pPr>
        <w:rPr>
          <w:rFonts w:ascii="Arial" w:hAnsi="Arial" w:cs="Arial"/>
          <w:b/>
        </w:rPr>
      </w:pPr>
      <w:r>
        <w:rPr>
          <w:rFonts w:ascii="Arial" w:hAnsi="Arial" w:cs="Arial"/>
          <w:b/>
        </w:rPr>
        <w:t>– Vi vill ge alla barn, oavsett storleken på plånbok, chansen att besöka den mässa och folkfest som Stora Nolia är, säger Johanna Blylod, marknads</w:t>
      </w:r>
      <w:r w:rsidR="002227FA">
        <w:rPr>
          <w:rFonts w:ascii="Arial" w:hAnsi="Arial" w:cs="Arial"/>
          <w:b/>
        </w:rPr>
        <w:t>ansvarig</w:t>
      </w:r>
      <w:r>
        <w:rPr>
          <w:rFonts w:ascii="Arial" w:hAnsi="Arial" w:cs="Arial"/>
          <w:b/>
        </w:rPr>
        <w:t xml:space="preserve"> på Nolia AB som arrangerar </w:t>
      </w:r>
      <w:r w:rsidR="002227FA">
        <w:rPr>
          <w:rFonts w:ascii="Arial" w:hAnsi="Arial" w:cs="Arial"/>
          <w:b/>
        </w:rPr>
        <w:t>Stora Nolia</w:t>
      </w:r>
      <w:r>
        <w:rPr>
          <w:rFonts w:ascii="Arial" w:hAnsi="Arial" w:cs="Arial"/>
          <w:b/>
        </w:rPr>
        <w:t>.</w:t>
      </w:r>
    </w:p>
    <w:p w14:paraId="290D252E" w14:textId="07644D9D" w:rsidR="00F2420A" w:rsidRPr="00440AE7" w:rsidRDefault="00F2420A" w:rsidP="00F2420A">
      <w:pPr>
        <w:rPr>
          <w:rFonts w:ascii="Arial" w:hAnsi="Arial" w:cs="Arial"/>
          <w:b/>
        </w:rPr>
      </w:pPr>
    </w:p>
    <w:p w14:paraId="6F90F11E" w14:textId="439B0808" w:rsidR="002227FA" w:rsidRDefault="008D6DA8" w:rsidP="00FB145D">
      <w:pPr>
        <w:rPr>
          <w:rFonts w:ascii="Arial" w:hAnsi="Arial" w:cs="Arial"/>
          <w:bCs/>
        </w:rPr>
      </w:pPr>
      <w:r>
        <w:rPr>
          <w:rFonts w:ascii="Arial" w:hAnsi="Arial" w:cs="Arial"/>
          <w:bCs/>
        </w:rPr>
        <w:t xml:space="preserve">Nolia AB har inlett ett samarbete med den ideella och allmännyttiga </w:t>
      </w:r>
      <w:r w:rsidRPr="008D6DA8">
        <w:rPr>
          <w:rFonts w:ascii="Arial" w:hAnsi="Arial" w:cs="Arial"/>
          <w:bCs/>
        </w:rPr>
        <w:t>förening</w:t>
      </w:r>
      <w:r>
        <w:rPr>
          <w:rFonts w:ascii="Arial" w:hAnsi="Arial" w:cs="Arial"/>
          <w:bCs/>
        </w:rPr>
        <w:t xml:space="preserve">en </w:t>
      </w:r>
      <w:r w:rsidRPr="008D6DA8">
        <w:rPr>
          <w:rFonts w:ascii="Arial" w:hAnsi="Arial" w:cs="Arial"/>
          <w:bCs/>
        </w:rPr>
        <w:t xml:space="preserve">Vilda </w:t>
      </w:r>
      <w:proofErr w:type="spellStart"/>
      <w:r w:rsidRPr="008D6DA8">
        <w:rPr>
          <w:rFonts w:ascii="Arial" w:hAnsi="Arial" w:cs="Arial"/>
          <w:bCs/>
        </w:rPr>
        <w:t>Kidz</w:t>
      </w:r>
      <w:proofErr w:type="spellEnd"/>
      <w:r w:rsidRPr="008D6DA8">
        <w:rPr>
          <w:rFonts w:ascii="Arial" w:hAnsi="Arial" w:cs="Arial"/>
          <w:bCs/>
        </w:rPr>
        <w:t xml:space="preserve"> </w:t>
      </w:r>
      <w:r>
        <w:rPr>
          <w:rFonts w:ascii="Arial" w:hAnsi="Arial" w:cs="Arial"/>
          <w:bCs/>
        </w:rPr>
        <w:t>med förankring</w:t>
      </w:r>
      <w:r w:rsidRPr="008D6DA8">
        <w:rPr>
          <w:rFonts w:ascii="Arial" w:hAnsi="Arial" w:cs="Arial"/>
          <w:bCs/>
        </w:rPr>
        <w:t xml:space="preserve"> i Norrbotte</w:t>
      </w:r>
      <w:r w:rsidR="002227FA">
        <w:rPr>
          <w:rFonts w:ascii="Arial" w:hAnsi="Arial" w:cs="Arial"/>
          <w:bCs/>
        </w:rPr>
        <w:t>n</w:t>
      </w:r>
      <w:r w:rsidRPr="008D6DA8">
        <w:rPr>
          <w:rFonts w:ascii="Arial" w:hAnsi="Arial" w:cs="Arial"/>
          <w:bCs/>
        </w:rPr>
        <w:t xml:space="preserve">. </w:t>
      </w:r>
      <w:r w:rsidR="00FB145D">
        <w:rPr>
          <w:rFonts w:ascii="Arial" w:hAnsi="Arial" w:cs="Arial"/>
          <w:bCs/>
        </w:rPr>
        <w:t xml:space="preserve">Nolia förser </w:t>
      </w:r>
      <w:proofErr w:type="spellStart"/>
      <w:r w:rsidR="00FB145D">
        <w:rPr>
          <w:rFonts w:ascii="Arial" w:hAnsi="Arial" w:cs="Arial"/>
          <w:bCs/>
        </w:rPr>
        <w:t>VildaKidz</w:t>
      </w:r>
      <w:proofErr w:type="spellEnd"/>
      <w:r w:rsidR="00FB145D">
        <w:rPr>
          <w:rFonts w:ascii="Arial" w:hAnsi="Arial" w:cs="Arial"/>
          <w:bCs/>
        </w:rPr>
        <w:t xml:space="preserve"> med 1000 Stora Nolia-band </w:t>
      </w:r>
      <w:r w:rsidR="00FB145D" w:rsidRPr="00E86C00">
        <w:rPr>
          <w:rFonts w:ascii="Arial" w:hAnsi="Arial" w:cs="Arial"/>
          <w:bCs/>
        </w:rPr>
        <w:t>och resebidra</w:t>
      </w:r>
      <w:r w:rsidR="00E86C00" w:rsidRPr="00E86C00">
        <w:rPr>
          <w:rFonts w:ascii="Arial" w:hAnsi="Arial" w:cs="Arial"/>
          <w:bCs/>
        </w:rPr>
        <w:t>g</w:t>
      </w:r>
      <w:r w:rsidR="00FB145D">
        <w:rPr>
          <w:rFonts w:ascii="Arial" w:hAnsi="Arial" w:cs="Arial"/>
          <w:bCs/>
        </w:rPr>
        <w:t xml:space="preserve"> att fördela. </w:t>
      </w:r>
    </w:p>
    <w:p w14:paraId="12DF35F3" w14:textId="6ED02B57" w:rsidR="00EC41E7" w:rsidRDefault="00EC41E7" w:rsidP="00EC41E7">
      <w:pPr>
        <w:rPr>
          <w:rFonts w:ascii="Arial" w:hAnsi="Arial" w:cs="Arial"/>
          <w:bCs/>
        </w:rPr>
      </w:pPr>
      <w:r>
        <w:rPr>
          <w:rFonts w:ascii="Arial" w:hAnsi="Arial" w:cs="Arial"/>
          <w:bCs/>
        </w:rPr>
        <w:t>Johanna Blylod är glad över att kunna ge fler chansen att besöka mässan.</w:t>
      </w:r>
    </w:p>
    <w:p w14:paraId="3370362A" w14:textId="0B5FF5B2" w:rsidR="002227FA" w:rsidRDefault="00EC41E7" w:rsidP="002227FA">
      <w:pPr>
        <w:rPr>
          <w:rFonts w:ascii="Arial" w:hAnsi="Arial" w:cs="Arial"/>
          <w:bCs/>
        </w:rPr>
      </w:pPr>
      <w:r>
        <w:rPr>
          <w:rFonts w:ascii="Arial" w:hAnsi="Arial" w:cs="Arial"/>
          <w:bCs/>
        </w:rPr>
        <w:t xml:space="preserve">– Tillsammans med malmen, vattnet och skogen är Stora Nolia är en av de största naturresurser vi har i Norrbotten. </w:t>
      </w:r>
      <w:r w:rsidR="002227FA">
        <w:rPr>
          <w:rFonts w:ascii="Arial" w:hAnsi="Arial" w:cs="Arial"/>
          <w:bCs/>
        </w:rPr>
        <w:t xml:space="preserve">Med </w:t>
      </w:r>
      <w:proofErr w:type="spellStart"/>
      <w:r w:rsidR="002227FA">
        <w:rPr>
          <w:rFonts w:ascii="Arial" w:hAnsi="Arial" w:cs="Arial"/>
          <w:bCs/>
        </w:rPr>
        <w:t>VildaKidz</w:t>
      </w:r>
      <w:proofErr w:type="spellEnd"/>
      <w:r w:rsidR="002227FA">
        <w:rPr>
          <w:rFonts w:ascii="Arial" w:hAnsi="Arial" w:cs="Arial"/>
          <w:bCs/>
        </w:rPr>
        <w:t xml:space="preserve"> når vi 1000 barn som nu får chansen att uppleva Skandinaviens ledande, årliga besöksmässa fullt ut genom att de får ett </w:t>
      </w:r>
      <w:r w:rsidR="00E86C00" w:rsidRPr="00E86C00">
        <w:rPr>
          <w:rFonts w:ascii="Arial" w:hAnsi="Arial" w:cs="Arial"/>
          <w:bCs/>
        </w:rPr>
        <w:t xml:space="preserve">till </w:t>
      </w:r>
      <w:r w:rsidR="002227FA" w:rsidRPr="00E86C00">
        <w:rPr>
          <w:rFonts w:ascii="Arial" w:hAnsi="Arial" w:cs="Arial"/>
          <w:bCs/>
        </w:rPr>
        <w:t xml:space="preserve">Stora </w:t>
      </w:r>
      <w:r w:rsidR="00E86C00" w:rsidRPr="00E86C00">
        <w:rPr>
          <w:rFonts w:ascii="Arial" w:hAnsi="Arial" w:cs="Arial"/>
          <w:bCs/>
        </w:rPr>
        <w:t>Nolia</w:t>
      </w:r>
      <w:r w:rsidR="002227FA" w:rsidRPr="00E86C00">
        <w:rPr>
          <w:rFonts w:ascii="Arial" w:hAnsi="Arial" w:cs="Arial"/>
          <w:bCs/>
        </w:rPr>
        <w:t>band</w:t>
      </w:r>
      <w:r w:rsidR="00E86C00" w:rsidRPr="00E86C00">
        <w:rPr>
          <w:rFonts w:ascii="Arial" w:hAnsi="Arial" w:cs="Arial"/>
          <w:bCs/>
        </w:rPr>
        <w:t>et</w:t>
      </w:r>
      <w:r w:rsidR="002227FA">
        <w:rPr>
          <w:rFonts w:ascii="Arial" w:hAnsi="Arial" w:cs="Arial"/>
          <w:bCs/>
        </w:rPr>
        <w:t xml:space="preserve"> som ger inträde mässans alla dagar. Dessutom ger vi </w:t>
      </w:r>
      <w:r w:rsidR="002227FA" w:rsidRPr="002227FA">
        <w:rPr>
          <w:rFonts w:ascii="Arial" w:hAnsi="Arial" w:cs="Arial"/>
          <w:bCs/>
        </w:rPr>
        <w:t xml:space="preserve">50 000 kronor i resebidrag </w:t>
      </w:r>
      <w:r w:rsidR="002227FA">
        <w:rPr>
          <w:rFonts w:ascii="Arial" w:hAnsi="Arial" w:cs="Arial"/>
          <w:bCs/>
        </w:rPr>
        <w:t>för att göra det möjligt också kunna ta sig i till mässan, säger Johanna Blylod.</w:t>
      </w:r>
    </w:p>
    <w:p w14:paraId="7EC7E43F" w14:textId="7181B2FA" w:rsidR="008D6DA8" w:rsidRDefault="008D6DA8" w:rsidP="008D6DA8">
      <w:pPr>
        <w:rPr>
          <w:rFonts w:ascii="Arial" w:hAnsi="Arial" w:cs="Arial"/>
          <w:bCs/>
        </w:rPr>
      </w:pPr>
      <w:proofErr w:type="spellStart"/>
      <w:r w:rsidRPr="00E86C00">
        <w:rPr>
          <w:rFonts w:ascii="Arial" w:hAnsi="Arial" w:cs="Arial"/>
          <w:bCs/>
        </w:rPr>
        <w:t>VildaKidz</w:t>
      </w:r>
      <w:proofErr w:type="spellEnd"/>
      <w:r w:rsidRPr="00E86C00">
        <w:rPr>
          <w:rFonts w:ascii="Arial" w:hAnsi="Arial" w:cs="Arial"/>
          <w:bCs/>
        </w:rPr>
        <w:t xml:space="preserve"> är en nationell och internationell succé som under 2017 som hjälpte över 20 000 barn och unga men också hunnit med att</w:t>
      </w:r>
      <w:r w:rsidR="00E86C00" w:rsidRPr="00E86C00">
        <w:rPr>
          <w:rFonts w:ascii="Arial" w:hAnsi="Arial" w:cs="Arial"/>
          <w:bCs/>
        </w:rPr>
        <w:t xml:space="preserve"> utses</w:t>
      </w:r>
      <w:r w:rsidRPr="00E86C00">
        <w:rPr>
          <w:rFonts w:ascii="Arial" w:hAnsi="Arial" w:cs="Arial"/>
          <w:bCs/>
        </w:rPr>
        <w:t xml:space="preserve"> till ett av de 20 starkaste varumärkena i Sverige på sociala medier, blivit personligt inbjudna av Mark </w:t>
      </w:r>
      <w:proofErr w:type="spellStart"/>
      <w:r w:rsidRPr="00E86C00">
        <w:rPr>
          <w:rFonts w:ascii="Arial" w:hAnsi="Arial" w:cs="Arial"/>
          <w:bCs/>
        </w:rPr>
        <w:t>Zuckerberg</w:t>
      </w:r>
      <w:proofErr w:type="spellEnd"/>
      <w:r w:rsidRPr="00E86C00">
        <w:rPr>
          <w:rFonts w:ascii="Arial" w:hAnsi="Arial" w:cs="Arial"/>
          <w:bCs/>
        </w:rPr>
        <w:t xml:space="preserve"> till Facebooks huvudkontor och medverkat i såväl nationella media som internationell, bland annat BBC, </w:t>
      </w:r>
      <w:proofErr w:type="spellStart"/>
      <w:r w:rsidRPr="00E86C00">
        <w:rPr>
          <w:rFonts w:ascii="Arial" w:hAnsi="Arial" w:cs="Arial"/>
          <w:bCs/>
        </w:rPr>
        <w:t>Huffington</w:t>
      </w:r>
      <w:proofErr w:type="spellEnd"/>
      <w:r w:rsidRPr="00E86C00">
        <w:rPr>
          <w:rFonts w:ascii="Arial" w:hAnsi="Arial" w:cs="Arial"/>
          <w:bCs/>
        </w:rPr>
        <w:t xml:space="preserve"> Post, </w:t>
      </w:r>
      <w:proofErr w:type="spellStart"/>
      <w:r w:rsidRPr="00E86C00">
        <w:rPr>
          <w:rFonts w:ascii="Arial" w:hAnsi="Arial" w:cs="Arial"/>
          <w:bCs/>
        </w:rPr>
        <w:t>Europe</w:t>
      </w:r>
      <w:proofErr w:type="spellEnd"/>
      <w:r w:rsidRPr="00E86C00">
        <w:rPr>
          <w:rFonts w:ascii="Arial" w:hAnsi="Arial" w:cs="Arial"/>
          <w:bCs/>
        </w:rPr>
        <w:t xml:space="preserve"> Summit med flera. I december utsågs grundarna av </w:t>
      </w:r>
      <w:proofErr w:type="spellStart"/>
      <w:r w:rsidRPr="00E86C00">
        <w:rPr>
          <w:rFonts w:ascii="Arial" w:hAnsi="Arial" w:cs="Arial"/>
          <w:bCs/>
        </w:rPr>
        <w:t>VildaKidz</w:t>
      </w:r>
      <w:proofErr w:type="spellEnd"/>
      <w:r w:rsidRPr="00E86C00">
        <w:rPr>
          <w:rFonts w:ascii="Arial" w:hAnsi="Arial" w:cs="Arial"/>
          <w:bCs/>
        </w:rPr>
        <w:t>, makarna Anna och Stefan Karlsson, till "Årets Grannar" vid Svenska Hjältar-galan.</w:t>
      </w:r>
    </w:p>
    <w:p w14:paraId="6534D379" w14:textId="77777777" w:rsidR="00FB145D" w:rsidRPr="008D6DA8" w:rsidRDefault="00FB145D" w:rsidP="00FB145D">
      <w:pPr>
        <w:rPr>
          <w:rFonts w:ascii="Arial" w:hAnsi="Arial" w:cs="Arial"/>
          <w:bCs/>
        </w:rPr>
      </w:pPr>
      <w:r w:rsidRPr="008D6DA8">
        <w:rPr>
          <w:rFonts w:ascii="Arial" w:hAnsi="Arial" w:cs="Arial"/>
          <w:bCs/>
        </w:rPr>
        <w:t>Till deras aktiviteter är alla barn är välkomna, men alla sjuka och utsatta prioriterade. Fokus ligger på att skapa en meningsfull fritid för utsatta barn och unga, utan att de ska känna sig utpekade eller uteslutna.</w:t>
      </w:r>
    </w:p>
    <w:p w14:paraId="36A1C26B" w14:textId="77777777" w:rsidR="00FB145D" w:rsidRDefault="00FB145D" w:rsidP="00FB145D">
      <w:pPr>
        <w:rPr>
          <w:rFonts w:ascii="Arial" w:hAnsi="Arial" w:cs="Arial"/>
          <w:bCs/>
        </w:rPr>
      </w:pPr>
      <w:r w:rsidRPr="002227FA">
        <w:rPr>
          <w:rFonts w:ascii="Arial" w:hAnsi="Arial" w:cs="Arial"/>
          <w:bCs/>
        </w:rPr>
        <w:t>– Vi vill att alla barn ska ha en meningsfull fritid, oavsett plånbok, säger Anna Karlsson, en av grundarna till föreningen.</w:t>
      </w:r>
    </w:p>
    <w:p w14:paraId="558C5007" w14:textId="77777777" w:rsidR="008D6DA8" w:rsidRPr="008D6DA8" w:rsidRDefault="008D6DA8" w:rsidP="008D6DA8">
      <w:pPr>
        <w:rPr>
          <w:rFonts w:ascii="Arial" w:hAnsi="Arial" w:cs="Arial"/>
          <w:bCs/>
        </w:rPr>
      </w:pPr>
      <w:r w:rsidRPr="008D6DA8">
        <w:rPr>
          <w:rFonts w:ascii="Arial" w:hAnsi="Arial" w:cs="Arial"/>
          <w:bCs/>
        </w:rPr>
        <w:t>Anna Karlsson är lärare i grunden men också en globetrotter.</w:t>
      </w:r>
    </w:p>
    <w:p w14:paraId="02E7023A" w14:textId="77777777" w:rsidR="008D6DA8" w:rsidRPr="008D6DA8" w:rsidRDefault="008D6DA8" w:rsidP="008D6DA8">
      <w:pPr>
        <w:rPr>
          <w:rFonts w:ascii="Arial" w:hAnsi="Arial" w:cs="Arial"/>
          <w:bCs/>
        </w:rPr>
      </w:pPr>
      <w:r w:rsidRPr="008D6DA8">
        <w:rPr>
          <w:rFonts w:ascii="Arial" w:hAnsi="Arial" w:cs="Arial"/>
          <w:bCs/>
        </w:rPr>
        <w:t>– När jag reste runt i världen såg jag tydligt att lycka inte är lika med pengar. Jag fann lyckan där det var som fattigast, medan de som mådde sämst bara tänkte på sin yta. Så är det tyvärr mycket i samhället i dag.</w:t>
      </w:r>
    </w:p>
    <w:p w14:paraId="734D0AD6" w14:textId="77777777" w:rsidR="008D6DA8" w:rsidRPr="008D6DA8" w:rsidRDefault="008D6DA8" w:rsidP="008D6DA8">
      <w:pPr>
        <w:rPr>
          <w:rFonts w:ascii="Arial" w:hAnsi="Arial" w:cs="Arial"/>
          <w:bCs/>
        </w:rPr>
      </w:pPr>
      <w:r w:rsidRPr="008D6DA8">
        <w:rPr>
          <w:rFonts w:ascii="Arial" w:hAnsi="Arial" w:cs="Arial"/>
          <w:bCs/>
        </w:rPr>
        <w:t xml:space="preserve">Det var en januaridag 2015 som de grundade </w:t>
      </w:r>
      <w:proofErr w:type="spellStart"/>
      <w:r w:rsidRPr="008D6DA8">
        <w:rPr>
          <w:rFonts w:ascii="Arial" w:hAnsi="Arial" w:cs="Arial"/>
          <w:bCs/>
        </w:rPr>
        <w:t>VildaKidz</w:t>
      </w:r>
      <w:proofErr w:type="spellEnd"/>
      <w:r w:rsidRPr="008D6DA8">
        <w:rPr>
          <w:rFonts w:ascii="Arial" w:hAnsi="Arial" w:cs="Arial"/>
          <w:bCs/>
        </w:rPr>
        <w:t>. Aktiva i föreningen är också barnen Rebecca och Marcus.</w:t>
      </w:r>
    </w:p>
    <w:p w14:paraId="6DA5B48B" w14:textId="59C68F8F" w:rsidR="008D6DA8" w:rsidRPr="008D6DA8" w:rsidRDefault="008D6DA8" w:rsidP="008D6DA8">
      <w:pPr>
        <w:rPr>
          <w:rFonts w:ascii="Arial" w:hAnsi="Arial" w:cs="Arial"/>
          <w:bCs/>
        </w:rPr>
      </w:pPr>
      <w:r w:rsidRPr="008D6DA8">
        <w:rPr>
          <w:rFonts w:ascii="Arial" w:hAnsi="Arial" w:cs="Arial"/>
          <w:bCs/>
        </w:rPr>
        <w:t xml:space="preserve">– Drivkraften att göra någon annan glad. Det är en sådan </w:t>
      </w:r>
      <w:r>
        <w:rPr>
          <w:rFonts w:ascii="Arial" w:hAnsi="Arial" w:cs="Arial"/>
          <w:bCs/>
        </w:rPr>
        <w:t xml:space="preserve">härlig känsla och på köpet får </w:t>
      </w:r>
      <w:r w:rsidRPr="008D6DA8">
        <w:rPr>
          <w:rFonts w:ascii="Arial" w:hAnsi="Arial" w:cs="Arial"/>
          <w:bCs/>
        </w:rPr>
        <w:t>vi två humanister till barn.</w:t>
      </w:r>
    </w:p>
    <w:p w14:paraId="4421463A" w14:textId="77777777" w:rsidR="008D6DA8" w:rsidRPr="008D6DA8" w:rsidRDefault="008D6DA8" w:rsidP="008D6DA8">
      <w:pPr>
        <w:rPr>
          <w:rFonts w:ascii="Arial" w:hAnsi="Arial" w:cs="Arial"/>
          <w:bCs/>
        </w:rPr>
      </w:pPr>
      <w:r w:rsidRPr="008D6DA8">
        <w:rPr>
          <w:rFonts w:ascii="Arial" w:hAnsi="Arial" w:cs="Arial"/>
          <w:bCs/>
        </w:rPr>
        <w:t xml:space="preserve">Hon berättar att de har bokade aktiviteter fram till 2020 och att de ska göra en stor </w:t>
      </w:r>
      <w:proofErr w:type="spellStart"/>
      <w:r w:rsidRPr="008D6DA8">
        <w:rPr>
          <w:rFonts w:ascii="Arial" w:hAnsi="Arial" w:cs="Arial"/>
          <w:bCs/>
        </w:rPr>
        <w:t>VildaKidz</w:t>
      </w:r>
      <w:proofErr w:type="spellEnd"/>
      <w:r w:rsidRPr="008D6DA8">
        <w:rPr>
          <w:rFonts w:ascii="Arial" w:hAnsi="Arial" w:cs="Arial"/>
          <w:bCs/>
        </w:rPr>
        <w:t xml:space="preserve"> Gala 25/11-18 där snällhet ska lyftas.</w:t>
      </w:r>
    </w:p>
    <w:p w14:paraId="1369107E" w14:textId="475DA7D1" w:rsidR="00440AE7" w:rsidRDefault="008D6DA8" w:rsidP="00440AE7">
      <w:pPr>
        <w:rPr>
          <w:rFonts w:ascii="Arial" w:hAnsi="Arial" w:cs="Arial"/>
          <w:bCs/>
        </w:rPr>
      </w:pPr>
      <w:r w:rsidRPr="008D6DA8">
        <w:rPr>
          <w:rFonts w:ascii="Arial" w:hAnsi="Arial" w:cs="Arial"/>
          <w:bCs/>
        </w:rPr>
        <w:t>– ALLA kan göra något, bara man vill, säger Anna Karlsson</w:t>
      </w:r>
      <w:r w:rsidR="002227FA">
        <w:rPr>
          <w:rFonts w:ascii="Arial" w:hAnsi="Arial" w:cs="Arial"/>
          <w:bCs/>
        </w:rPr>
        <w:t>.</w:t>
      </w:r>
    </w:p>
    <w:p w14:paraId="6EFBDDA8" w14:textId="0249F02C" w:rsidR="0016310B" w:rsidRDefault="0016310B" w:rsidP="00440AE7">
      <w:pPr>
        <w:rPr>
          <w:rFonts w:ascii="Arial" w:hAnsi="Arial" w:cs="Arial"/>
          <w:bCs/>
        </w:rPr>
      </w:pPr>
      <w:r>
        <w:rPr>
          <w:rFonts w:ascii="Arial" w:hAnsi="Arial" w:cs="Arial"/>
          <w:bCs/>
        </w:rPr>
        <w:lastRenderedPageBreak/>
        <w:t xml:space="preserve">Söndag 1 juli öppnar </w:t>
      </w:r>
      <w:proofErr w:type="spellStart"/>
      <w:r>
        <w:rPr>
          <w:rFonts w:ascii="Arial" w:hAnsi="Arial" w:cs="Arial"/>
          <w:bCs/>
        </w:rPr>
        <w:t>VildaKidz</w:t>
      </w:r>
      <w:proofErr w:type="spellEnd"/>
      <w:r>
        <w:rPr>
          <w:rFonts w:ascii="Arial" w:hAnsi="Arial" w:cs="Arial"/>
          <w:bCs/>
        </w:rPr>
        <w:t xml:space="preserve"> möjligheten att ta del av de </w:t>
      </w:r>
      <w:r w:rsidRPr="0016310B">
        <w:rPr>
          <w:rFonts w:ascii="Arial" w:hAnsi="Arial" w:cs="Arial"/>
          <w:bCs/>
        </w:rPr>
        <w:t>1000 Stora Nolia-band</w:t>
      </w:r>
      <w:r>
        <w:rPr>
          <w:rFonts w:ascii="Arial" w:hAnsi="Arial" w:cs="Arial"/>
          <w:bCs/>
        </w:rPr>
        <w:t>en.</w:t>
      </w:r>
      <w:bookmarkStart w:id="0" w:name="_GoBack"/>
      <w:bookmarkEnd w:id="0"/>
    </w:p>
    <w:p w14:paraId="29F4785B" w14:textId="212C21EF" w:rsidR="0023359D" w:rsidRDefault="0023359D" w:rsidP="0020109D">
      <w:pPr>
        <w:rPr>
          <w:rFonts w:ascii="Arial" w:hAnsi="Arial" w:cs="Arial"/>
        </w:rPr>
      </w:pPr>
    </w:p>
    <w:p w14:paraId="0111088C" w14:textId="155913D8" w:rsidR="00E6193C" w:rsidRDefault="00E6193C" w:rsidP="00E6193C">
      <w:pPr>
        <w:rPr>
          <w:rFonts w:ascii="Arial" w:hAnsi="Arial" w:cs="Arial"/>
          <w:bCs/>
          <w:i/>
        </w:rPr>
      </w:pPr>
      <w:r w:rsidRPr="00265551">
        <w:rPr>
          <w:rFonts w:ascii="Arial" w:hAnsi="Arial" w:cs="Arial"/>
          <w:bCs/>
          <w:i/>
        </w:rPr>
        <w:t>För mer information, kontakta</w:t>
      </w:r>
    </w:p>
    <w:p w14:paraId="71013B6F" w14:textId="44860BE7" w:rsidR="00EC41E7" w:rsidRPr="00EC41E7" w:rsidRDefault="00EC41E7" w:rsidP="00EC41E7">
      <w:pPr>
        <w:rPr>
          <w:rFonts w:ascii="Arial" w:hAnsi="Arial" w:cs="Arial"/>
          <w:bCs/>
        </w:rPr>
      </w:pPr>
      <w:r w:rsidRPr="00EC41E7">
        <w:rPr>
          <w:rFonts w:ascii="Arial" w:hAnsi="Arial" w:cs="Arial"/>
          <w:bCs/>
        </w:rPr>
        <w:t>Johanna Blylod, marknadsansvarig</w:t>
      </w:r>
    </w:p>
    <w:p w14:paraId="7BFF1C25" w14:textId="2A2BE51C" w:rsidR="00EC41E7" w:rsidRPr="00EC41E7" w:rsidRDefault="00EC41E7" w:rsidP="00EC41E7">
      <w:pPr>
        <w:rPr>
          <w:rFonts w:ascii="Arial" w:hAnsi="Arial" w:cs="Arial"/>
          <w:bCs/>
          <w:i/>
        </w:rPr>
      </w:pPr>
      <w:r w:rsidRPr="00EC41E7">
        <w:rPr>
          <w:rFonts w:ascii="Arial" w:hAnsi="Arial" w:cs="Arial"/>
          <w:bCs/>
          <w:i/>
        </w:rPr>
        <w:t>+46 (0)911  -649  48</w:t>
      </w:r>
    </w:p>
    <w:p w14:paraId="04E7B074" w14:textId="77777777" w:rsidR="00EC41E7" w:rsidRPr="00EC41E7" w:rsidRDefault="00EC41E7" w:rsidP="00EC41E7">
      <w:pPr>
        <w:rPr>
          <w:rFonts w:ascii="Arial" w:hAnsi="Arial" w:cs="Arial"/>
          <w:bCs/>
          <w:i/>
        </w:rPr>
      </w:pPr>
      <w:r w:rsidRPr="00EC41E7">
        <w:rPr>
          <w:rFonts w:ascii="Arial" w:hAnsi="Arial" w:cs="Arial"/>
          <w:bCs/>
          <w:i/>
        </w:rPr>
        <w:t>+46 (0)73-045  84  46</w:t>
      </w:r>
    </w:p>
    <w:p w14:paraId="4769131A" w14:textId="77777777" w:rsidR="00EC41E7" w:rsidRPr="00EC41E7" w:rsidRDefault="0016310B" w:rsidP="00EC41E7">
      <w:pPr>
        <w:rPr>
          <w:rFonts w:ascii="Arial" w:hAnsi="Arial" w:cs="Arial"/>
          <w:bCs/>
          <w:i/>
        </w:rPr>
      </w:pPr>
      <w:hyperlink r:id="rId8" w:tgtFrame="_blank" w:history="1">
        <w:r w:rsidR="00EC41E7" w:rsidRPr="00EC41E7">
          <w:rPr>
            <w:rStyle w:val="Hyperlnk"/>
            <w:rFonts w:ascii="Arial" w:hAnsi="Arial" w:cs="Arial"/>
            <w:bCs/>
            <w:i/>
          </w:rPr>
          <w:t>johanna.blylod@nolia.se</w:t>
        </w:r>
      </w:hyperlink>
    </w:p>
    <w:p w14:paraId="155B11C0" w14:textId="77777777" w:rsidR="00EC41E7" w:rsidRPr="00265551" w:rsidRDefault="00EC41E7" w:rsidP="00E6193C">
      <w:pPr>
        <w:rPr>
          <w:rFonts w:ascii="Arial" w:hAnsi="Arial" w:cs="Arial"/>
          <w:bCs/>
          <w:i/>
        </w:rPr>
      </w:pPr>
    </w:p>
    <w:p w14:paraId="7309A605" w14:textId="1974D75F" w:rsidR="00A05344" w:rsidRPr="00A05344" w:rsidRDefault="00A05344" w:rsidP="00A05344">
      <w:pPr>
        <w:rPr>
          <w:rFonts w:ascii="Arial" w:hAnsi="Arial" w:cs="Arial"/>
          <w:bCs/>
        </w:rPr>
      </w:pPr>
      <w:r w:rsidRPr="00A05344">
        <w:rPr>
          <w:rFonts w:ascii="Arial" w:hAnsi="Arial" w:cs="Arial"/>
          <w:bCs/>
        </w:rPr>
        <w:t xml:space="preserve">Peter </w:t>
      </w:r>
      <w:proofErr w:type="spellStart"/>
      <w:r w:rsidRPr="00A05344">
        <w:rPr>
          <w:rFonts w:ascii="Arial" w:hAnsi="Arial" w:cs="Arial"/>
          <w:bCs/>
        </w:rPr>
        <w:t>Kattilasaari</w:t>
      </w:r>
      <w:proofErr w:type="spellEnd"/>
      <w:r w:rsidR="00410F71">
        <w:rPr>
          <w:rFonts w:ascii="Arial" w:hAnsi="Arial" w:cs="Arial"/>
          <w:bCs/>
        </w:rPr>
        <w:t>, p</w:t>
      </w:r>
      <w:r w:rsidRPr="00A05344">
        <w:rPr>
          <w:rFonts w:ascii="Arial" w:hAnsi="Arial" w:cs="Arial"/>
          <w:bCs/>
        </w:rPr>
        <w:t>rojektledare</w:t>
      </w:r>
    </w:p>
    <w:p w14:paraId="7B2E373F" w14:textId="5BA90388" w:rsidR="00A05344" w:rsidRPr="0016310B" w:rsidRDefault="00CF4886" w:rsidP="00A05344">
      <w:pPr>
        <w:rPr>
          <w:rFonts w:ascii="Arial" w:hAnsi="Arial" w:cs="Arial"/>
          <w:bCs/>
        </w:rPr>
      </w:pPr>
      <w:r w:rsidRPr="00A05344">
        <w:rPr>
          <w:rFonts w:ascii="Arial" w:hAnsi="Arial" w:cs="Arial"/>
          <w:bCs/>
        </w:rPr>
        <w:t> </w:t>
      </w:r>
      <w:r w:rsidR="00A05344" w:rsidRPr="0016310B">
        <w:rPr>
          <w:rFonts w:ascii="Arial" w:hAnsi="Arial" w:cs="Arial"/>
          <w:bCs/>
        </w:rPr>
        <w:t>+46 (0)90 888 86 10</w:t>
      </w:r>
      <w:r w:rsidR="00A05344" w:rsidRPr="0016310B">
        <w:rPr>
          <w:rFonts w:ascii="Arial" w:hAnsi="Arial" w:cs="Arial"/>
          <w:bCs/>
        </w:rPr>
        <w:br/>
        <w:t>+46 (0)70 535 34 49</w:t>
      </w:r>
      <w:r w:rsidR="00A05344" w:rsidRPr="0016310B">
        <w:rPr>
          <w:rFonts w:ascii="Arial" w:hAnsi="Arial" w:cs="Arial"/>
          <w:bCs/>
        </w:rPr>
        <w:br/>
      </w:r>
      <w:hyperlink r:id="rId9" w:history="1">
        <w:r w:rsidR="00A05344" w:rsidRPr="0016310B">
          <w:rPr>
            <w:rStyle w:val="Hyperlnk"/>
            <w:rFonts w:ascii="Arial" w:hAnsi="Arial" w:cs="Arial"/>
            <w:bCs/>
          </w:rPr>
          <w:t>peter.kattilasaari@nolia.se</w:t>
        </w:r>
      </w:hyperlink>
    </w:p>
    <w:p w14:paraId="327709DD" w14:textId="77777777" w:rsidR="00410F71" w:rsidRPr="0016310B" w:rsidRDefault="00410F71" w:rsidP="00410F71">
      <w:pPr>
        <w:rPr>
          <w:rFonts w:ascii="Arial" w:hAnsi="Arial" w:cs="Arial"/>
          <w:bCs/>
        </w:rPr>
      </w:pPr>
    </w:p>
    <w:p w14:paraId="214E6A38" w14:textId="7DF961D4" w:rsidR="00E6193C" w:rsidRPr="008D6DA8" w:rsidRDefault="00E6193C" w:rsidP="00CD6C2E">
      <w:pPr>
        <w:rPr>
          <w:rFonts w:ascii="Arial" w:hAnsi="Arial" w:cs="Arial"/>
          <w:bCs/>
        </w:rPr>
      </w:pPr>
    </w:p>
    <w:p w14:paraId="584D9D7D" w14:textId="57DE4C93" w:rsidR="00E6193C" w:rsidRPr="00E6193C" w:rsidRDefault="00E6193C" w:rsidP="00E6193C">
      <w:pPr>
        <w:rPr>
          <w:rFonts w:ascii="Arial" w:hAnsi="Arial" w:cs="Arial"/>
          <w:bCs/>
        </w:rPr>
      </w:pPr>
      <w:r w:rsidRPr="00E6193C">
        <w:rPr>
          <w:rFonts w:ascii="Arial" w:hAnsi="Arial" w:cs="Arial"/>
          <w:b/>
          <w:bCs/>
        </w:rPr>
        <w:t>Fakta Stora Nolia:</w:t>
      </w:r>
      <w:r w:rsidRPr="00E6193C">
        <w:rPr>
          <w:rFonts w:ascii="MS Mincho" w:eastAsia="MS Mincho" w:hAnsi="MS Mincho" w:cs="MS Mincho"/>
          <w:b/>
          <w:bCs/>
        </w:rPr>
        <w:t>  </w:t>
      </w:r>
      <w:r w:rsidRPr="00E6193C">
        <w:rPr>
          <w:rFonts w:ascii="Arial" w:hAnsi="Arial" w:cs="Arial"/>
          <w:b/>
          <w:bCs/>
        </w:rPr>
        <w:br/>
      </w:r>
      <w:r w:rsidRPr="00E6193C">
        <w:rPr>
          <w:rFonts w:ascii="Arial" w:hAnsi="Arial" w:cs="Arial"/>
          <w:bCs/>
          <w:i/>
          <w:iCs/>
        </w:rPr>
        <w:t xml:space="preserve">Stora Nolia är en nio dagar lång folkfest och en av Skandinaviens största besöksmässor med cirka </w:t>
      </w:r>
      <w:r w:rsidR="00226860">
        <w:rPr>
          <w:rFonts w:ascii="Arial" w:hAnsi="Arial" w:cs="Arial"/>
          <w:bCs/>
          <w:i/>
          <w:iCs/>
        </w:rPr>
        <w:t>9</w:t>
      </w:r>
      <w:r w:rsidRPr="00E6193C">
        <w:rPr>
          <w:rFonts w:ascii="Arial" w:hAnsi="Arial" w:cs="Arial"/>
          <w:bCs/>
          <w:i/>
          <w:iCs/>
        </w:rPr>
        <w:t xml:space="preserve">0000 besökare och 500 utställare varje år. Under mässan omsätter besökarna närmare </w:t>
      </w:r>
      <w:r w:rsidR="00AB31DE">
        <w:rPr>
          <w:rFonts w:ascii="Arial" w:hAnsi="Arial" w:cs="Arial"/>
          <w:bCs/>
          <w:i/>
          <w:iCs/>
        </w:rPr>
        <w:t>5</w:t>
      </w:r>
      <w:r w:rsidRPr="00E6193C">
        <w:rPr>
          <w:rFonts w:ascii="Arial" w:hAnsi="Arial" w:cs="Arial"/>
          <w:bCs/>
          <w:i/>
          <w:iCs/>
        </w:rPr>
        <w:t xml:space="preserve">00 miljoner kronor, vilket motsvarar </w:t>
      </w:r>
      <w:r w:rsidR="00AB31DE">
        <w:rPr>
          <w:rFonts w:ascii="Arial" w:hAnsi="Arial" w:cs="Arial"/>
          <w:bCs/>
          <w:i/>
          <w:iCs/>
        </w:rPr>
        <w:t>55</w:t>
      </w:r>
      <w:r w:rsidRPr="00E6193C">
        <w:rPr>
          <w:rFonts w:ascii="Arial" w:hAnsi="Arial" w:cs="Arial"/>
          <w:bCs/>
          <w:i/>
          <w:iCs/>
        </w:rPr>
        <w:t xml:space="preserve"> miljoner om dagen. Totalt bidrar mässan till värden på </w:t>
      </w:r>
      <w:r w:rsidR="0078188F">
        <w:rPr>
          <w:rFonts w:ascii="Arial" w:hAnsi="Arial" w:cs="Arial"/>
          <w:bCs/>
          <w:i/>
          <w:iCs/>
        </w:rPr>
        <w:t>nära</w:t>
      </w:r>
      <w:r w:rsidRPr="00E6193C">
        <w:rPr>
          <w:rFonts w:ascii="Arial" w:hAnsi="Arial" w:cs="Arial"/>
          <w:bCs/>
          <w:i/>
          <w:iCs/>
        </w:rPr>
        <w:t xml:space="preserve"> </w:t>
      </w:r>
      <w:r w:rsidR="00AB31DE">
        <w:rPr>
          <w:rFonts w:ascii="Arial" w:hAnsi="Arial" w:cs="Arial"/>
          <w:bCs/>
          <w:i/>
          <w:iCs/>
        </w:rPr>
        <w:t>600 miljoner</w:t>
      </w:r>
      <w:r w:rsidRPr="00E6193C">
        <w:rPr>
          <w:rFonts w:ascii="Arial" w:hAnsi="Arial" w:cs="Arial"/>
          <w:bCs/>
          <w:i/>
          <w:iCs/>
        </w:rPr>
        <w:t xml:space="preserve"> till regionen. I år hålls mässan i </w:t>
      </w:r>
      <w:r w:rsidR="00226860">
        <w:rPr>
          <w:rFonts w:ascii="Arial" w:hAnsi="Arial" w:cs="Arial"/>
          <w:bCs/>
          <w:i/>
          <w:iCs/>
        </w:rPr>
        <w:t>Piteå</w:t>
      </w:r>
      <w:r w:rsidRPr="00E6193C">
        <w:rPr>
          <w:rFonts w:ascii="Arial" w:hAnsi="Arial" w:cs="Arial"/>
          <w:bCs/>
          <w:i/>
          <w:iCs/>
        </w:rPr>
        <w:t xml:space="preserve"> och öppnar </w:t>
      </w:r>
      <w:r w:rsidR="00226860">
        <w:rPr>
          <w:rFonts w:ascii="Arial" w:hAnsi="Arial" w:cs="Arial"/>
          <w:bCs/>
          <w:i/>
          <w:iCs/>
        </w:rPr>
        <w:t>4</w:t>
      </w:r>
      <w:r w:rsidRPr="00E6193C">
        <w:rPr>
          <w:rFonts w:ascii="Arial" w:hAnsi="Arial" w:cs="Arial"/>
          <w:bCs/>
          <w:i/>
          <w:iCs/>
        </w:rPr>
        <w:t xml:space="preserve"> augusti. Vartannat år hålls mässan i </w:t>
      </w:r>
      <w:r w:rsidR="00226860">
        <w:rPr>
          <w:rFonts w:ascii="Arial" w:hAnsi="Arial" w:cs="Arial"/>
          <w:bCs/>
          <w:i/>
          <w:iCs/>
        </w:rPr>
        <w:t>Umeå</w:t>
      </w:r>
      <w:r w:rsidRPr="00E6193C">
        <w:rPr>
          <w:rFonts w:ascii="Arial" w:hAnsi="Arial" w:cs="Arial"/>
          <w:bCs/>
          <w:i/>
          <w:iCs/>
        </w:rPr>
        <w:t>.</w:t>
      </w:r>
    </w:p>
    <w:p w14:paraId="349FB8A0" w14:textId="77777777" w:rsidR="00E6193C" w:rsidRPr="00E6193C" w:rsidRDefault="00E6193C" w:rsidP="00E6193C">
      <w:pPr>
        <w:rPr>
          <w:rFonts w:ascii="Arial" w:hAnsi="Arial" w:cs="Arial"/>
          <w:bCs/>
        </w:rPr>
      </w:pPr>
    </w:p>
    <w:p w14:paraId="0FD32F3E" w14:textId="2E5C86FB" w:rsidR="00532B97"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w:t>
      </w:r>
      <w:r w:rsidR="00226860">
        <w:rPr>
          <w:rFonts w:ascii="Arial" w:hAnsi="Arial" w:cs="Arial"/>
          <w:sz w:val="22"/>
          <w:szCs w:val="22"/>
        </w:rPr>
        <w:t>4–12</w:t>
      </w:r>
      <w:r w:rsidRPr="007E44EF">
        <w:rPr>
          <w:rFonts w:ascii="Arial" w:hAnsi="Arial" w:cs="Arial"/>
          <w:sz w:val="22"/>
          <w:szCs w:val="22"/>
        </w:rPr>
        <w:t xml:space="preserve"> augusti 201</w:t>
      </w:r>
      <w:r w:rsidR="00226860">
        <w:rPr>
          <w:rFonts w:ascii="Arial" w:hAnsi="Arial" w:cs="Arial"/>
          <w:sz w:val="22"/>
          <w:szCs w:val="22"/>
        </w:rPr>
        <w:t>8</w:t>
      </w:r>
    </w:p>
    <w:p w14:paraId="33C80BE8" w14:textId="29B447F3"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w:t>
      </w:r>
      <w:r w:rsidR="00226860">
        <w:rPr>
          <w:rFonts w:ascii="Arial" w:hAnsi="Arial" w:cs="Arial"/>
          <w:sz w:val="22"/>
          <w:szCs w:val="22"/>
        </w:rPr>
        <w:t>Piteå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C3"/>
    <w:rsid w:val="00012D5D"/>
    <w:rsid w:val="0002154D"/>
    <w:rsid w:val="00052E47"/>
    <w:rsid w:val="000541F3"/>
    <w:rsid w:val="00070BEC"/>
    <w:rsid w:val="00095E14"/>
    <w:rsid w:val="000A1700"/>
    <w:rsid w:val="000A46CA"/>
    <w:rsid w:val="000A79F8"/>
    <w:rsid w:val="000C4B37"/>
    <w:rsid w:val="001231CD"/>
    <w:rsid w:val="0012648B"/>
    <w:rsid w:val="00131E74"/>
    <w:rsid w:val="00144D8D"/>
    <w:rsid w:val="00155CBF"/>
    <w:rsid w:val="001573B9"/>
    <w:rsid w:val="001619FD"/>
    <w:rsid w:val="0016310B"/>
    <w:rsid w:val="00173BAB"/>
    <w:rsid w:val="00175114"/>
    <w:rsid w:val="0018531E"/>
    <w:rsid w:val="001923C1"/>
    <w:rsid w:val="001B2757"/>
    <w:rsid w:val="001C1297"/>
    <w:rsid w:val="001E2DDE"/>
    <w:rsid w:val="001E4323"/>
    <w:rsid w:val="001F19CA"/>
    <w:rsid w:val="0020109D"/>
    <w:rsid w:val="00201E54"/>
    <w:rsid w:val="0021257D"/>
    <w:rsid w:val="002227FA"/>
    <w:rsid w:val="00226860"/>
    <w:rsid w:val="00230560"/>
    <w:rsid w:val="0023359D"/>
    <w:rsid w:val="00246BA2"/>
    <w:rsid w:val="00257522"/>
    <w:rsid w:val="00265551"/>
    <w:rsid w:val="002903A3"/>
    <w:rsid w:val="002936B8"/>
    <w:rsid w:val="002951A6"/>
    <w:rsid w:val="002A6821"/>
    <w:rsid w:val="002A7858"/>
    <w:rsid w:val="002E4C34"/>
    <w:rsid w:val="002F512B"/>
    <w:rsid w:val="002F7589"/>
    <w:rsid w:val="00312BDB"/>
    <w:rsid w:val="0032182A"/>
    <w:rsid w:val="003317B4"/>
    <w:rsid w:val="00352BFB"/>
    <w:rsid w:val="003645C9"/>
    <w:rsid w:val="00371D27"/>
    <w:rsid w:val="003A78D6"/>
    <w:rsid w:val="003B13EA"/>
    <w:rsid w:val="003B7B53"/>
    <w:rsid w:val="003D15DE"/>
    <w:rsid w:val="003D37BF"/>
    <w:rsid w:val="003E4504"/>
    <w:rsid w:val="003F3191"/>
    <w:rsid w:val="00405792"/>
    <w:rsid w:val="0040583B"/>
    <w:rsid w:val="0040695D"/>
    <w:rsid w:val="00410F71"/>
    <w:rsid w:val="00420DD6"/>
    <w:rsid w:val="00433674"/>
    <w:rsid w:val="00440AE7"/>
    <w:rsid w:val="004523D4"/>
    <w:rsid w:val="00452B96"/>
    <w:rsid w:val="00476831"/>
    <w:rsid w:val="00484570"/>
    <w:rsid w:val="004D4656"/>
    <w:rsid w:val="004E454B"/>
    <w:rsid w:val="004F5150"/>
    <w:rsid w:val="00506306"/>
    <w:rsid w:val="0050639D"/>
    <w:rsid w:val="00520D29"/>
    <w:rsid w:val="00532B97"/>
    <w:rsid w:val="00535A34"/>
    <w:rsid w:val="00552141"/>
    <w:rsid w:val="005523B6"/>
    <w:rsid w:val="00553F01"/>
    <w:rsid w:val="00586772"/>
    <w:rsid w:val="0059485A"/>
    <w:rsid w:val="006002BF"/>
    <w:rsid w:val="00600E7C"/>
    <w:rsid w:val="00623727"/>
    <w:rsid w:val="00650825"/>
    <w:rsid w:val="00653671"/>
    <w:rsid w:val="00657B74"/>
    <w:rsid w:val="006609A0"/>
    <w:rsid w:val="00696484"/>
    <w:rsid w:val="00710024"/>
    <w:rsid w:val="007254C5"/>
    <w:rsid w:val="007546D5"/>
    <w:rsid w:val="00770928"/>
    <w:rsid w:val="0078188F"/>
    <w:rsid w:val="007D2937"/>
    <w:rsid w:val="007E7E69"/>
    <w:rsid w:val="007F01D3"/>
    <w:rsid w:val="007F3992"/>
    <w:rsid w:val="007F75B0"/>
    <w:rsid w:val="00803396"/>
    <w:rsid w:val="00851B3C"/>
    <w:rsid w:val="00852F25"/>
    <w:rsid w:val="00855DBE"/>
    <w:rsid w:val="00873A10"/>
    <w:rsid w:val="00877439"/>
    <w:rsid w:val="0088169B"/>
    <w:rsid w:val="00881779"/>
    <w:rsid w:val="008A273F"/>
    <w:rsid w:val="008C5E8F"/>
    <w:rsid w:val="008D6DA8"/>
    <w:rsid w:val="00903E4F"/>
    <w:rsid w:val="009054D9"/>
    <w:rsid w:val="00906B46"/>
    <w:rsid w:val="0096360C"/>
    <w:rsid w:val="00984439"/>
    <w:rsid w:val="00984C51"/>
    <w:rsid w:val="009B46EE"/>
    <w:rsid w:val="009E4D9D"/>
    <w:rsid w:val="009E7C5B"/>
    <w:rsid w:val="009F0B9F"/>
    <w:rsid w:val="009F6B20"/>
    <w:rsid w:val="00A0090B"/>
    <w:rsid w:val="00A024D9"/>
    <w:rsid w:val="00A05344"/>
    <w:rsid w:val="00A27FC5"/>
    <w:rsid w:val="00A842B9"/>
    <w:rsid w:val="00AB31DE"/>
    <w:rsid w:val="00AC51B8"/>
    <w:rsid w:val="00B14596"/>
    <w:rsid w:val="00B228A7"/>
    <w:rsid w:val="00B3696A"/>
    <w:rsid w:val="00B5045A"/>
    <w:rsid w:val="00B7478B"/>
    <w:rsid w:val="00BD3E2B"/>
    <w:rsid w:val="00BE6591"/>
    <w:rsid w:val="00BF77F9"/>
    <w:rsid w:val="00C067AF"/>
    <w:rsid w:val="00C1335D"/>
    <w:rsid w:val="00C15F77"/>
    <w:rsid w:val="00C22AF7"/>
    <w:rsid w:val="00C260F0"/>
    <w:rsid w:val="00C30989"/>
    <w:rsid w:val="00C633CA"/>
    <w:rsid w:val="00C82E6C"/>
    <w:rsid w:val="00C87485"/>
    <w:rsid w:val="00C91EB8"/>
    <w:rsid w:val="00CD6C2E"/>
    <w:rsid w:val="00CE6365"/>
    <w:rsid w:val="00CF4886"/>
    <w:rsid w:val="00D227B2"/>
    <w:rsid w:val="00D7138C"/>
    <w:rsid w:val="00DC0962"/>
    <w:rsid w:val="00DE28A2"/>
    <w:rsid w:val="00E15186"/>
    <w:rsid w:val="00E170BF"/>
    <w:rsid w:val="00E215C3"/>
    <w:rsid w:val="00E21E57"/>
    <w:rsid w:val="00E45F84"/>
    <w:rsid w:val="00E47E11"/>
    <w:rsid w:val="00E6193C"/>
    <w:rsid w:val="00E77803"/>
    <w:rsid w:val="00E86C00"/>
    <w:rsid w:val="00EA0E48"/>
    <w:rsid w:val="00EA3EB0"/>
    <w:rsid w:val="00EA5EB2"/>
    <w:rsid w:val="00EB180F"/>
    <w:rsid w:val="00EB26BE"/>
    <w:rsid w:val="00EC3E22"/>
    <w:rsid w:val="00EC41E7"/>
    <w:rsid w:val="00ED32FE"/>
    <w:rsid w:val="00EF4BEB"/>
    <w:rsid w:val="00F057CD"/>
    <w:rsid w:val="00F12741"/>
    <w:rsid w:val="00F15F18"/>
    <w:rsid w:val="00F2200E"/>
    <w:rsid w:val="00F2420A"/>
    <w:rsid w:val="00F47FD8"/>
    <w:rsid w:val="00F730E1"/>
    <w:rsid w:val="00F87501"/>
    <w:rsid w:val="00F90D1B"/>
    <w:rsid w:val="00F94146"/>
    <w:rsid w:val="00FA50D4"/>
    <w:rsid w:val="00FB145D"/>
    <w:rsid w:val="00FB6509"/>
    <w:rsid w:val="00FC35C2"/>
    <w:rsid w:val="00FE3356"/>
    <w:rsid w:val="0B220E61"/>
    <w:rsid w:val="0EAEAB54"/>
    <w:rsid w:val="4B0DE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AE7"/>
    <w:rPr>
      <w:rFonts w:ascii="Times New Roman" w:hAnsi="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 w:type="character" w:customStyle="1" w:styleId="Olstomnmnande1">
    <w:name w:val="Olöst omnämnande1"/>
    <w:basedOn w:val="Standardstycketeckensnitt"/>
    <w:uiPriority w:val="99"/>
    <w:rsid w:val="00EC4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512885498">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 w:id="449013942">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1658462242">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30765767">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blylod@nolia.se"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eter.kattilasaari@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8" ma:contentTypeDescription="Skapa ett nytt dokument." ma:contentTypeScope="" ma:versionID="b286490e18621418842b756362295994">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1b816174b054fcad1d55120526e7a0a9"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2.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3.xml><?xml version="1.0" encoding="utf-8"?>
<ds:datastoreItem xmlns:ds="http://schemas.openxmlformats.org/officeDocument/2006/customXml" ds:itemID="{0AC83B6B-F59A-4926-961B-77BF1607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3038</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2018-04-24T04:25:00Z</cp:lastPrinted>
  <dcterms:created xsi:type="dcterms:W3CDTF">2018-06-29T03:48:00Z</dcterms:created>
  <dcterms:modified xsi:type="dcterms:W3CDTF">2018-06-29T03:50:00Z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