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9C31" w14:textId="0DBEE24D" w:rsidR="00E715BF" w:rsidRPr="00163D47" w:rsidRDefault="0044435C" w:rsidP="005B2E7D">
      <w:pPr>
        <w:rPr>
          <w:rFonts w:cstheme="minorHAnsi"/>
          <w:lang w:eastAsia="sv-SE"/>
        </w:rPr>
      </w:pPr>
      <w:r w:rsidRPr="00163D47">
        <w:rPr>
          <w:rFonts w:cstheme="minorHAnsi"/>
          <w:b/>
          <w:bCs/>
          <w:sz w:val="28"/>
          <w:szCs w:val="28"/>
          <w:lang w:eastAsia="sv-SE"/>
        </w:rPr>
        <w:t>Tuffa gröna växter som renar</w:t>
      </w:r>
      <w:r w:rsidR="00636C34" w:rsidRPr="00163D47">
        <w:rPr>
          <w:rFonts w:cstheme="minorHAnsi"/>
          <w:b/>
          <w:bCs/>
          <w:sz w:val="28"/>
          <w:szCs w:val="28"/>
          <w:lang w:eastAsia="sv-SE"/>
        </w:rPr>
        <w:t xml:space="preserve"> vatten</w:t>
      </w:r>
      <w:r w:rsidRPr="00163D47">
        <w:rPr>
          <w:rFonts w:cstheme="minorHAnsi"/>
          <w:sz w:val="28"/>
          <w:szCs w:val="28"/>
          <w:lang w:eastAsia="sv-SE"/>
        </w:rPr>
        <w:br/>
      </w:r>
      <w:r w:rsidR="00A34E33" w:rsidRPr="00163D47">
        <w:rPr>
          <w:rFonts w:cstheme="minorHAnsi"/>
          <w:b/>
          <w:bCs/>
          <w:lang w:eastAsia="sv-SE"/>
        </w:rPr>
        <w:br/>
      </w:r>
      <w:r w:rsidR="00403846" w:rsidRPr="00163D47">
        <w:rPr>
          <w:rFonts w:cstheme="minorHAnsi"/>
          <w:b/>
          <w:bCs/>
          <w:lang w:eastAsia="sv-SE"/>
        </w:rPr>
        <w:t xml:space="preserve">Vad intressant det är att lära sig nya saker. Idag har </w:t>
      </w:r>
      <w:r w:rsidR="00442AF1" w:rsidRPr="00163D47">
        <w:rPr>
          <w:rFonts w:cstheme="minorHAnsi"/>
          <w:b/>
          <w:bCs/>
          <w:lang w:eastAsia="sv-SE"/>
        </w:rPr>
        <w:t>Veg Tech</w:t>
      </w:r>
      <w:r w:rsidR="00403846" w:rsidRPr="00163D47">
        <w:rPr>
          <w:rFonts w:cstheme="minorHAnsi"/>
          <w:b/>
          <w:bCs/>
          <w:lang w:eastAsia="sv-SE"/>
        </w:rPr>
        <w:t xml:space="preserve"> besökt </w:t>
      </w:r>
      <w:r w:rsidR="004C7A96" w:rsidRPr="00163D47">
        <w:rPr>
          <w:rFonts w:cstheme="minorHAnsi"/>
          <w:b/>
          <w:bCs/>
          <w:lang w:eastAsia="sv-SE"/>
        </w:rPr>
        <w:t xml:space="preserve">ett bioreningsverk tillsammans med Clara Hermansson från </w:t>
      </w:r>
      <w:r w:rsidR="00403846" w:rsidRPr="00163D47">
        <w:rPr>
          <w:rFonts w:cstheme="minorHAnsi"/>
          <w:b/>
          <w:bCs/>
          <w:lang w:eastAsia="sv-SE"/>
        </w:rPr>
        <w:t xml:space="preserve">Alnarp Cleanwater. </w:t>
      </w:r>
      <w:r w:rsidR="00BF1B77" w:rsidRPr="00163D47">
        <w:rPr>
          <w:rFonts w:cstheme="minorHAnsi"/>
          <w:b/>
          <w:bCs/>
          <w:lang w:eastAsia="sv-SE"/>
        </w:rPr>
        <w:t xml:space="preserve">Alnarp </w:t>
      </w:r>
      <w:proofErr w:type="spellStart"/>
      <w:r w:rsidR="00BF1B77" w:rsidRPr="00163D47">
        <w:rPr>
          <w:rFonts w:cstheme="minorHAnsi"/>
          <w:b/>
          <w:bCs/>
          <w:lang w:eastAsia="sv-SE"/>
        </w:rPr>
        <w:t>Cleanwater</w:t>
      </w:r>
      <w:proofErr w:type="spellEnd"/>
      <w:r w:rsidR="00BF1B77" w:rsidRPr="00163D47">
        <w:rPr>
          <w:rFonts w:cstheme="minorHAnsi"/>
          <w:b/>
          <w:bCs/>
          <w:lang w:eastAsia="sv-SE"/>
        </w:rPr>
        <w:t xml:space="preserve"> </w:t>
      </w:r>
      <w:r w:rsidR="00403846" w:rsidRPr="00163D47">
        <w:rPr>
          <w:rFonts w:cstheme="minorHAnsi"/>
          <w:b/>
          <w:bCs/>
          <w:lang w:eastAsia="sv-SE"/>
        </w:rPr>
        <w:t>är ett företag</w:t>
      </w:r>
      <w:r w:rsidR="00E715BF" w:rsidRPr="00163D47">
        <w:rPr>
          <w:rFonts w:cstheme="minorHAnsi"/>
          <w:b/>
          <w:bCs/>
          <w:lang w:eastAsia="sv-SE"/>
        </w:rPr>
        <w:t xml:space="preserve"> som </w:t>
      </w:r>
      <w:r w:rsidR="00BF1B77" w:rsidRPr="00163D47">
        <w:rPr>
          <w:rFonts w:cstheme="minorHAnsi"/>
          <w:b/>
          <w:bCs/>
          <w:lang w:eastAsia="sv-SE"/>
        </w:rPr>
        <w:t>levererar och utvecklar</w:t>
      </w:r>
      <w:r w:rsidR="00E715BF" w:rsidRPr="00163D47">
        <w:rPr>
          <w:rFonts w:cstheme="minorHAnsi"/>
          <w:b/>
          <w:bCs/>
          <w:lang w:eastAsia="sv-SE"/>
        </w:rPr>
        <w:t xml:space="preserve"> bioreningsverk för enskilda avlopp. Ett enskilt avlopp är en avloppsanläggning utanför det kommunala avloppsnätet och </w:t>
      </w:r>
      <w:r w:rsidR="00636C34" w:rsidRPr="00163D47">
        <w:rPr>
          <w:rFonts w:cstheme="minorHAnsi"/>
          <w:b/>
          <w:bCs/>
          <w:lang w:eastAsia="sv-SE"/>
        </w:rPr>
        <w:t xml:space="preserve">i </w:t>
      </w:r>
      <w:r w:rsidR="00E715BF" w:rsidRPr="00163D47">
        <w:rPr>
          <w:rFonts w:cstheme="minorHAnsi"/>
          <w:b/>
          <w:bCs/>
          <w:lang w:eastAsia="sv-SE"/>
        </w:rPr>
        <w:t>Sverige finns det ca. 1 miljon</w:t>
      </w:r>
      <w:r w:rsidR="00BF1B77" w:rsidRPr="00163D47">
        <w:rPr>
          <w:rFonts w:cstheme="minorHAnsi"/>
          <w:b/>
          <w:bCs/>
          <w:lang w:eastAsia="sv-SE"/>
        </w:rPr>
        <w:t xml:space="preserve"> fastigheter med</w:t>
      </w:r>
      <w:r w:rsidR="00E715BF" w:rsidRPr="00163D47">
        <w:rPr>
          <w:rFonts w:cstheme="minorHAnsi"/>
          <w:b/>
          <w:bCs/>
          <w:lang w:eastAsia="sv-SE"/>
        </w:rPr>
        <w:t xml:space="preserve"> </w:t>
      </w:r>
      <w:r w:rsidR="00BF1B77" w:rsidRPr="00163D47">
        <w:rPr>
          <w:rFonts w:cstheme="minorHAnsi"/>
          <w:b/>
          <w:bCs/>
          <w:lang w:eastAsia="sv-SE"/>
        </w:rPr>
        <w:t>enskilda avlopp</w:t>
      </w:r>
      <w:r w:rsidR="00E715BF" w:rsidRPr="00163D47">
        <w:rPr>
          <w:rFonts w:cstheme="minorHAnsi"/>
          <w:b/>
          <w:bCs/>
          <w:lang w:eastAsia="sv-SE"/>
        </w:rPr>
        <w:t>.</w:t>
      </w:r>
      <w:r w:rsidR="00E715BF" w:rsidRPr="00163D47">
        <w:rPr>
          <w:rFonts w:cstheme="minorHAnsi"/>
          <w:lang w:eastAsia="sv-SE"/>
        </w:rPr>
        <w:t xml:space="preserve"> </w:t>
      </w:r>
      <w:r w:rsidR="00A34E33" w:rsidRPr="00163D47">
        <w:rPr>
          <w:rFonts w:cstheme="minorHAnsi"/>
          <w:lang w:eastAsia="sv-SE"/>
        </w:rPr>
        <w:br/>
      </w:r>
    </w:p>
    <w:p w14:paraId="0C109B04" w14:textId="1308B385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Sedan 2017 har vi på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Veg</w:t>
      </w:r>
      <w:proofErr w:type="spellEnd"/>
      <w:r w:rsidRPr="00163D47">
        <w:rPr>
          <w:rFonts w:asciiTheme="minorHAnsi" w:hAnsiTheme="minorHAnsi" w:cstheme="minorHAnsi"/>
          <w:sz w:val="22"/>
          <w:szCs w:val="22"/>
        </w:rPr>
        <w:t xml:space="preserve"> Tech levererat vattenväxter (örtpluggplantor) till Alnarps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Cleanwaters</w:t>
      </w:r>
      <w:proofErr w:type="spellEnd"/>
      <w:r w:rsidRPr="00163D47">
        <w:rPr>
          <w:rFonts w:asciiTheme="minorHAnsi" w:hAnsiTheme="minorHAnsi" w:cstheme="minorHAnsi"/>
          <w:sz w:val="22"/>
          <w:szCs w:val="22"/>
        </w:rPr>
        <w:t xml:space="preserve"> bioreningsverk. </w:t>
      </w:r>
      <w:r w:rsidRPr="00163D47">
        <w:rPr>
          <w:rFonts w:asciiTheme="minorHAnsi" w:hAnsiTheme="minorHAnsi" w:cstheme="minorHAnsi"/>
          <w:sz w:val="22"/>
          <w:szCs w:val="22"/>
        </w:rPr>
        <w:br/>
        <w:t xml:space="preserve">Vattenväxterna etableras på toppen i bioreningsverk under växtsäsongen. Reningsverkets konstruktion, i kombination med växterna och deras rötter, gynnar mikroorganismer som i sin tur renar vattnet, precis som i en våtmark. Vattnet syresätts med en luftpump för att få en gynnsam miljö. </w:t>
      </w:r>
    </w:p>
    <w:p w14:paraId="7417A3F1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49F95D4B" w14:textId="4FDBB5D4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Till varje bioreningsverk levereras </w:t>
      </w:r>
      <w:proofErr w:type="gramStart"/>
      <w:r w:rsidRPr="00163D47">
        <w:rPr>
          <w:rFonts w:asciiTheme="minorHAnsi" w:hAnsiTheme="minorHAnsi" w:cstheme="minorHAnsi"/>
          <w:sz w:val="22"/>
          <w:szCs w:val="22"/>
        </w:rPr>
        <w:t>60 stycken</w:t>
      </w:r>
      <w:proofErr w:type="gramEnd"/>
      <w:r w:rsidRPr="00163D47">
        <w:rPr>
          <w:rFonts w:asciiTheme="minorHAnsi" w:hAnsiTheme="minorHAnsi" w:cstheme="minorHAnsi"/>
          <w:sz w:val="22"/>
          <w:szCs w:val="22"/>
        </w:rPr>
        <w:t xml:space="preserve"> plantor, gul svärdslilja och smalkaveldun som planteras enligt ett schema som skickas med vid varje leverans.</w:t>
      </w:r>
    </w:p>
    <w:p w14:paraId="7E7CF31D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1A879CD1" w14:textId="3ADB6EEA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- Kunden själv planterar växterna när bioreningsverket är nedgrävt och på plats, det säger Clara Hermansson som arbetar med bland annat produktutveckling på Alnarp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Cleanwater</w:t>
      </w:r>
      <w:proofErr w:type="spellEnd"/>
      <w:r w:rsidRPr="00163D47">
        <w:rPr>
          <w:rFonts w:asciiTheme="minorHAnsi" w:hAnsiTheme="minorHAnsi" w:cstheme="minorHAnsi"/>
          <w:sz w:val="22"/>
          <w:szCs w:val="22"/>
        </w:rPr>
        <w:t>.</w:t>
      </w:r>
    </w:p>
    <w:p w14:paraId="5F97CC60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Hittills har vi levererat 2 300 reningsverk sedan start och vi har sett en mycket positiv utveckling fortsätter Clara. Växterna från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Veg</w:t>
      </w:r>
      <w:proofErr w:type="spellEnd"/>
      <w:r w:rsidRPr="00163D47">
        <w:rPr>
          <w:rFonts w:asciiTheme="minorHAnsi" w:hAnsiTheme="minorHAnsi" w:cstheme="minorHAnsi"/>
          <w:sz w:val="22"/>
          <w:szCs w:val="22"/>
        </w:rPr>
        <w:t xml:space="preserve"> Tech klarar sig bra men kan kompletteras enkelt vid behov. </w:t>
      </w:r>
    </w:p>
    <w:p w14:paraId="5D885F88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53C5CA62" w14:textId="0F3AEC3D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När vi gör ett studiebesök hos en kund med privatvilla utanför Lund har växterna klippts ned i april och har på några veckor växt till sig rejält inför säsongen. </w:t>
      </w:r>
      <w:r w:rsidRPr="00163D47">
        <w:rPr>
          <w:rFonts w:asciiTheme="minorHAnsi" w:hAnsiTheme="minorHAnsi" w:cstheme="minorHAnsi"/>
          <w:sz w:val="22"/>
          <w:szCs w:val="22"/>
        </w:rPr>
        <w:br/>
      </w:r>
      <w:r w:rsidRPr="00163D47">
        <w:rPr>
          <w:rFonts w:asciiTheme="minorHAnsi" w:hAnsiTheme="minorHAnsi" w:cstheme="minorHAnsi"/>
          <w:sz w:val="22"/>
          <w:szCs w:val="22"/>
        </w:rPr>
        <w:br/>
        <w:t xml:space="preserve">– Att klippa ned växterna och eventuellt rensa ytan från visset växtmaterial är en skötselåtgärd som man kan behöva göra varje år, säger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Veg</w:t>
      </w:r>
      <w:proofErr w:type="spellEnd"/>
      <w:r w:rsidRPr="00163D47">
        <w:rPr>
          <w:rFonts w:asciiTheme="minorHAnsi" w:hAnsiTheme="minorHAnsi" w:cstheme="minorHAnsi"/>
          <w:sz w:val="22"/>
          <w:szCs w:val="22"/>
        </w:rPr>
        <w:t xml:space="preserve"> Techs rådgivare Erika Skytte af Sätra. </w:t>
      </w:r>
    </w:p>
    <w:p w14:paraId="65F1F39B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0E1B71A1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Går du i enskilda avloppstankar? </w:t>
      </w:r>
      <w:r w:rsidRPr="00163D47">
        <w:rPr>
          <w:rFonts w:asciiTheme="minorHAnsi" w:hAnsiTheme="minorHAnsi" w:cstheme="minorHAnsi"/>
          <w:sz w:val="22"/>
          <w:szCs w:val="22"/>
        </w:rPr>
        <w:br/>
        <w:t xml:space="preserve">Kolla in </w:t>
      </w:r>
      <w:r w:rsidRPr="00163D47">
        <w:rPr>
          <w:rFonts w:asciiTheme="minorHAnsi" w:hAnsiTheme="minorHAnsi" w:cstheme="minorHAnsi"/>
          <w:color w:val="79A731"/>
          <w:sz w:val="22"/>
          <w:szCs w:val="22"/>
        </w:rPr>
        <w:t>alnarpcleanwater.se</w:t>
      </w:r>
      <w:r w:rsidRPr="00163D47">
        <w:rPr>
          <w:rFonts w:asciiTheme="minorHAnsi" w:hAnsiTheme="minorHAnsi" w:cstheme="minorHAnsi"/>
          <w:sz w:val="22"/>
          <w:szCs w:val="22"/>
        </w:rPr>
        <w:t xml:space="preserve"> och deras bioreningsverk.</w:t>
      </w:r>
    </w:p>
    <w:p w14:paraId="4DE2EBAE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157842E9" w14:textId="170CC05D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63D47">
        <w:rPr>
          <w:rFonts w:asciiTheme="minorHAnsi" w:hAnsiTheme="minorHAnsi" w:cstheme="minorHAnsi"/>
          <w:sz w:val="22"/>
          <w:szCs w:val="22"/>
        </w:rPr>
        <w:t xml:space="preserve">@alnarpbiorenignsverk </w:t>
      </w:r>
      <w:r w:rsidRPr="00163D47">
        <w:rPr>
          <w:rFonts w:asciiTheme="minorHAnsi" w:hAnsiTheme="minorHAnsi" w:cstheme="minorHAnsi"/>
          <w:sz w:val="22"/>
          <w:szCs w:val="22"/>
        </w:rPr>
        <w:br/>
        <w:t xml:space="preserve">#bioreningsverk #alnarpcleanwater #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alnarpbiorenin</w:t>
      </w:r>
      <w:r w:rsidR="00932481">
        <w:rPr>
          <w:rFonts w:asciiTheme="minorHAnsi" w:hAnsiTheme="minorHAnsi" w:cstheme="minorHAnsi"/>
          <w:sz w:val="22"/>
          <w:szCs w:val="22"/>
        </w:rPr>
        <w:t>g</w:t>
      </w:r>
      <w:r w:rsidRPr="00163D47">
        <w:rPr>
          <w:rFonts w:asciiTheme="minorHAnsi" w:hAnsiTheme="minorHAnsi" w:cstheme="minorHAnsi"/>
          <w:sz w:val="22"/>
          <w:szCs w:val="22"/>
        </w:rPr>
        <w:t>sverk</w:t>
      </w:r>
      <w:proofErr w:type="spellEnd"/>
    </w:p>
    <w:p w14:paraId="41ABB02C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7292656B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color w:val="79A731"/>
          <w:sz w:val="22"/>
          <w:szCs w:val="22"/>
        </w:rPr>
      </w:pPr>
      <w:proofErr w:type="spellStart"/>
      <w:r w:rsidRPr="000715A7">
        <w:rPr>
          <w:rFonts w:asciiTheme="minorHAnsi" w:hAnsiTheme="minorHAnsi" w:cstheme="minorHAnsi"/>
          <w:b/>
          <w:bCs/>
          <w:sz w:val="22"/>
          <w:szCs w:val="22"/>
        </w:rPr>
        <w:t>Veg</w:t>
      </w:r>
      <w:proofErr w:type="spellEnd"/>
      <w:r w:rsidRPr="000715A7">
        <w:rPr>
          <w:rFonts w:asciiTheme="minorHAnsi" w:hAnsiTheme="minorHAnsi" w:cstheme="minorHAnsi"/>
          <w:b/>
          <w:bCs/>
          <w:sz w:val="22"/>
          <w:szCs w:val="22"/>
        </w:rPr>
        <w:t xml:space="preserve"> Techs vattenväxter hittar ni här:</w:t>
      </w:r>
      <w:r w:rsidRPr="00163D47">
        <w:rPr>
          <w:rFonts w:asciiTheme="minorHAnsi" w:hAnsiTheme="minorHAnsi" w:cstheme="minorHAnsi"/>
          <w:sz w:val="22"/>
          <w:szCs w:val="22"/>
        </w:rPr>
        <w:t xml:space="preserve"> </w:t>
      </w:r>
      <w:r w:rsidRPr="00163D47">
        <w:rPr>
          <w:rFonts w:asciiTheme="minorHAnsi" w:hAnsiTheme="minorHAnsi" w:cstheme="minorHAnsi"/>
          <w:sz w:val="22"/>
          <w:szCs w:val="22"/>
        </w:rPr>
        <w:br/>
      </w:r>
      <w:r w:rsidRPr="00163D47">
        <w:rPr>
          <w:rFonts w:asciiTheme="minorHAnsi" w:hAnsiTheme="minorHAnsi" w:cstheme="minorHAnsi"/>
          <w:color w:val="79A731"/>
          <w:sz w:val="22"/>
          <w:szCs w:val="22"/>
        </w:rPr>
        <w:t>https://www.vegtech.se/produktinformation/arter-ortplug-a-o/</w:t>
      </w:r>
    </w:p>
    <w:p w14:paraId="7549A71D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259CFD72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12B3C646" w14:textId="77777777" w:rsidR="00163D47" w:rsidRPr="00163D47" w:rsidRDefault="00163D47" w:rsidP="00163D47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0715A7">
        <w:rPr>
          <w:rFonts w:asciiTheme="minorHAnsi" w:hAnsiTheme="minorHAnsi" w:cstheme="minorHAnsi"/>
          <w:b/>
          <w:bCs/>
          <w:sz w:val="22"/>
          <w:szCs w:val="22"/>
        </w:rPr>
        <w:t>Leverantör bioreningsverk:</w:t>
      </w:r>
      <w:r w:rsidRPr="00163D47">
        <w:rPr>
          <w:rFonts w:asciiTheme="minorHAnsi" w:hAnsiTheme="minorHAnsi" w:cstheme="minorHAnsi"/>
          <w:sz w:val="22"/>
          <w:szCs w:val="22"/>
        </w:rPr>
        <w:t xml:space="preserve"> Alnarp </w:t>
      </w:r>
      <w:proofErr w:type="spellStart"/>
      <w:r w:rsidRPr="00163D47">
        <w:rPr>
          <w:rFonts w:asciiTheme="minorHAnsi" w:hAnsiTheme="minorHAnsi" w:cstheme="minorHAnsi"/>
          <w:sz w:val="22"/>
          <w:szCs w:val="22"/>
        </w:rPr>
        <w:t>Cleanwater</w:t>
      </w:r>
      <w:proofErr w:type="spellEnd"/>
    </w:p>
    <w:p w14:paraId="5DE1FAA1" w14:textId="15CA2654" w:rsidR="004C5498" w:rsidRPr="00163D47" w:rsidRDefault="00163D47" w:rsidP="00163D47">
      <w:pPr>
        <w:rPr>
          <w:rFonts w:cstheme="minorHAnsi"/>
          <w:lang w:eastAsia="sv-SE"/>
        </w:rPr>
      </w:pPr>
      <w:r w:rsidRPr="000715A7">
        <w:rPr>
          <w:rFonts w:cstheme="minorHAnsi"/>
          <w:b/>
          <w:bCs/>
        </w:rPr>
        <w:t>Växtleverantör:</w:t>
      </w:r>
      <w:r w:rsidRPr="00163D47">
        <w:rPr>
          <w:rFonts w:cstheme="minorHAnsi"/>
        </w:rPr>
        <w:t xml:space="preserve"> </w:t>
      </w:r>
      <w:proofErr w:type="spellStart"/>
      <w:r w:rsidRPr="00163D47">
        <w:rPr>
          <w:rFonts w:cstheme="minorHAnsi"/>
        </w:rPr>
        <w:t>Veg</w:t>
      </w:r>
      <w:proofErr w:type="spellEnd"/>
      <w:r w:rsidRPr="00163D47">
        <w:rPr>
          <w:rFonts w:cstheme="minorHAnsi"/>
        </w:rPr>
        <w:t xml:space="preserve"> Tech AB</w:t>
      </w:r>
    </w:p>
    <w:p w14:paraId="66197923" w14:textId="77777777" w:rsidR="00636E4A" w:rsidRDefault="00636E4A">
      <w:pPr>
        <w:rPr>
          <w:lang w:eastAsia="sv-SE"/>
        </w:rPr>
      </w:pPr>
    </w:p>
    <w:p w14:paraId="6EC068C7" w14:textId="77777777" w:rsidR="00BF6784" w:rsidRDefault="00636E4A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3618F839" wp14:editId="2426DD42">
            <wp:simplePos x="0" y="0"/>
            <wp:positionH relativeFrom="margin">
              <wp:align>left</wp:align>
            </wp:positionH>
            <wp:positionV relativeFrom="paragraph">
              <wp:posOffset>2658745</wp:posOffset>
            </wp:positionV>
            <wp:extent cx="2924175" cy="1950720"/>
            <wp:effectExtent l="0" t="0" r="9525" b="0"/>
            <wp:wrapTight wrapText="bothSides">
              <wp:wrapPolygon edited="0">
                <wp:start x="0" y="0"/>
                <wp:lineTo x="0" y="21305"/>
                <wp:lineTo x="21530" y="21305"/>
                <wp:lineTo x="21530" y="0"/>
                <wp:lineTo x="0" y="0"/>
              </wp:wrapPolygon>
            </wp:wrapTight>
            <wp:docPr id="4" name="Bildobjekt 4" descr="En bild som visar växt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växt, grä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FAC103C" wp14:editId="6C7AA31C">
            <wp:simplePos x="0" y="0"/>
            <wp:positionH relativeFrom="page">
              <wp:posOffset>4055110</wp:posOffset>
            </wp:positionH>
            <wp:positionV relativeFrom="paragraph">
              <wp:posOffset>2633980</wp:posOffset>
            </wp:positionV>
            <wp:extent cx="2967470" cy="1971675"/>
            <wp:effectExtent l="0" t="0" r="4445" b="0"/>
            <wp:wrapTight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ight>
            <wp:docPr id="3" name="Bildobjekt 3" descr="En bild som visar växt, blomma, utomhus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växt, blomma, utomhus, gu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4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32B1FDE" wp14:editId="48B71FBC">
            <wp:simplePos x="0" y="0"/>
            <wp:positionH relativeFrom="margin">
              <wp:posOffset>3145790</wp:posOffset>
            </wp:positionH>
            <wp:positionV relativeFrom="paragraph">
              <wp:posOffset>157480</wp:posOffset>
            </wp:positionV>
            <wp:extent cx="2943225" cy="2205355"/>
            <wp:effectExtent l="0" t="0" r="9525" b="4445"/>
            <wp:wrapTight wrapText="bothSides">
              <wp:wrapPolygon edited="0">
                <wp:start x="0" y="0"/>
                <wp:lineTo x="0" y="21457"/>
                <wp:lineTo x="21530" y="21457"/>
                <wp:lineTo x="21530" y="0"/>
                <wp:lineTo x="0" y="0"/>
              </wp:wrapPolygon>
            </wp:wrapTight>
            <wp:docPr id="2" name="Bildobjekt 2" descr="En bild som visar gräs, himmel, utomhus, fä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himmel, utomhus, fäl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DD5F3E2" wp14:editId="14A25072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943225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ight>
            <wp:docPr id="1" name="Bildobjekt 1" descr="En bild som visar gräs, utomhus, träd, fä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träd, fäl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913" cy="2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sv-SE"/>
        </w:rPr>
        <w:t>Erika och Clara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Bioreningsverk</w:t>
      </w:r>
      <w:r w:rsidR="00BF6784">
        <w:rPr>
          <w:lang w:eastAsia="sv-SE"/>
        </w:rPr>
        <w:t xml:space="preserve"> hos privatkund</w:t>
      </w:r>
    </w:p>
    <w:p w14:paraId="1A251585" w14:textId="2AF5BB35" w:rsidR="007464D0" w:rsidRDefault="00BF6784">
      <w:pPr>
        <w:rPr>
          <w:lang w:eastAsia="sv-SE"/>
        </w:rPr>
      </w:pPr>
      <w:r>
        <w:rPr>
          <w:lang w:eastAsia="sv-SE"/>
        </w:rPr>
        <w:t>Smalkaveldun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 xml:space="preserve">                        Gul Svärdslilja</w:t>
      </w:r>
      <w:r w:rsidR="00636E4A">
        <w:rPr>
          <w:lang w:eastAsia="sv-SE"/>
        </w:rPr>
        <w:tab/>
      </w:r>
      <w:r w:rsidR="00636E4A">
        <w:rPr>
          <w:lang w:eastAsia="sv-SE"/>
        </w:rPr>
        <w:tab/>
      </w:r>
      <w:r w:rsidR="00636E4A">
        <w:rPr>
          <w:lang w:eastAsia="sv-SE"/>
        </w:rPr>
        <w:tab/>
      </w:r>
      <w:r w:rsidR="00636E4A">
        <w:rPr>
          <w:lang w:eastAsia="sv-SE"/>
        </w:rPr>
        <w:tab/>
      </w:r>
      <w:r w:rsidR="00636E4A">
        <w:rPr>
          <w:lang w:eastAsia="sv-SE"/>
        </w:rPr>
        <w:tab/>
      </w:r>
      <w:r w:rsidR="00636E4A">
        <w:rPr>
          <w:lang w:eastAsia="sv-SE"/>
        </w:rPr>
        <w:tab/>
      </w:r>
    </w:p>
    <w:sectPr w:rsidR="0074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009E"/>
    <w:multiLevelType w:val="hybridMultilevel"/>
    <w:tmpl w:val="A386EB28"/>
    <w:lvl w:ilvl="0" w:tplc="CD84F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9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7"/>
    <w:rsid w:val="000715A7"/>
    <w:rsid w:val="00072BA4"/>
    <w:rsid w:val="00147E8A"/>
    <w:rsid w:val="00163D47"/>
    <w:rsid w:val="00171D6A"/>
    <w:rsid w:val="001F201B"/>
    <w:rsid w:val="00250D56"/>
    <w:rsid w:val="002C4E60"/>
    <w:rsid w:val="002D7184"/>
    <w:rsid w:val="00403846"/>
    <w:rsid w:val="00442AF1"/>
    <w:rsid w:val="0044435C"/>
    <w:rsid w:val="004C5498"/>
    <w:rsid w:val="004C7A96"/>
    <w:rsid w:val="00595487"/>
    <w:rsid w:val="005B2E7D"/>
    <w:rsid w:val="00636C34"/>
    <w:rsid w:val="00636E4A"/>
    <w:rsid w:val="007464D0"/>
    <w:rsid w:val="00757BBC"/>
    <w:rsid w:val="008A005F"/>
    <w:rsid w:val="008D1657"/>
    <w:rsid w:val="008F1B6A"/>
    <w:rsid w:val="008F305F"/>
    <w:rsid w:val="00912497"/>
    <w:rsid w:val="00932481"/>
    <w:rsid w:val="00991837"/>
    <w:rsid w:val="00A34E33"/>
    <w:rsid w:val="00A54E57"/>
    <w:rsid w:val="00A71007"/>
    <w:rsid w:val="00A8792D"/>
    <w:rsid w:val="00AA23DA"/>
    <w:rsid w:val="00B74C54"/>
    <w:rsid w:val="00B81543"/>
    <w:rsid w:val="00BF1B77"/>
    <w:rsid w:val="00BF6784"/>
    <w:rsid w:val="00D6478A"/>
    <w:rsid w:val="00E37E68"/>
    <w:rsid w:val="00E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6C6C"/>
  <w15:chartTrackingRefBased/>
  <w15:docId w15:val="{6DBC0F01-040D-4069-BB5D-C4FCE61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E7D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E37E6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464D0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4C5498"/>
    <w:pPr>
      <w:autoSpaceDE w:val="0"/>
      <w:autoSpaceDN w:val="0"/>
      <w:adjustRightInd w:val="0"/>
      <w:spacing w:after="0" w:line="200" w:lineRule="atLeast"/>
      <w:textAlignment w:val="center"/>
    </w:pPr>
    <w:rPr>
      <w:rFonts w:ascii="Montserrat Light" w:hAnsi="Montserrat Light" w:cs="Montserrat Light"/>
      <w:color w:val="000000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rsid w:val="004C5498"/>
    <w:rPr>
      <w:rFonts w:ascii="Montserrat Light" w:hAnsi="Montserrat Light" w:cs="Montserrat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Carlberg</dc:creator>
  <cp:keywords/>
  <dc:description/>
  <cp:lastModifiedBy>Ulrica Carlberg</cp:lastModifiedBy>
  <cp:revision>8</cp:revision>
  <dcterms:created xsi:type="dcterms:W3CDTF">2022-05-25T05:55:00Z</dcterms:created>
  <dcterms:modified xsi:type="dcterms:W3CDTF">2022-05-25T08:51:00Z</dcterms:modified>
</cp:coreProperties>
</file>