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9BD" w:rsidRDefault="000B19BD" w:rsidP="000B19BD">
      <w:pPr>
        <w:widowControl w:val="0"/>
        <w:autoSpaceDE w:val="0"/>
        <w:autoSpaceDN w:val="0"/>
        <w:adjustRightInd w:val="0"/>
        <w:spacing w:after="300"/>
        <w:rPr>
          <w:rFonts w:ascii="Helvetica Neue" w:hAnsi="Helvetica Neue" w:cs="Helvetica Neue"/>
          <w:color w:val="3A3A3A"/>
          <w:lang w:val="en-US"/>
        </w:rPr>
      </w:pPr>
      <w:proofErr w:type="gramStart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 xml:space="preserve">Nu </w:t>
      </w:r>
      <w:proofErr w:type="spellStart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>lanserar</w:t>
      </w:r>
      <w:proofErr w:type="spellEnd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>Förenade</w:t>
      </w:r>
      <w:proofErr w:type="spellEnd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>Bolag</w:t>
      </w:r>
      <w:proofErr w:type="spellEnd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 xml:space="preserve"> iPhone-</w:t>
      </w:r>
      <w:proofErr w:type="spellStart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>appen</w:t>
      </w:r>
      <w:proofErr w:type="spellEnd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>Bluffkoll</w:t>
      </w:r>
      <w:proofErr w:type="spellEnd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 xml:space="preserve"> - en </w:t>
      </w:r>
      <w:proofErr w:type="spellStart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>komplett</w:t>
      </w:r>
      <w:proofErr w:type="spellEnd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>mobil</w:t>
      </w:r>
      <w:proofErr w:type="spellEnd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>plattform</w:t>
      </w:r>
      <w:proofErr w:type="spellEnd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>för</w:t>
      </w:r>
      <w:proofErr w:type="spellEnd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>informationsdelning</w:t>
      </w:r>
      <w:proofErr w:type="spellEnd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>baserad</w:t>
      </w:r>
      <w:proofErr w:type="spellEnd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>på</w:t>
      </w:r>
      <w:proofErr w:type="spellEnd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>sveriges</w:t>
      </w:r>
      <w:proofErr w:type="spellEnd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>mest</w:t>
      </w:r>
      <w:proofErr w:type="spellEnd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>omfattande</w:t>
      </w:r>
      <w:proofErr w:type="spellEnd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>Varningslista</w:t>
      </w:r>
      <w:proofErr w:type="spellEnd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>.</w:t>
      </w:r>
      <w:proofErr w:type="gramEnd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> </w:t>
      </w:r>
    </w:p>
    <w:p w:rsidR="000B19BD" w:rsidRDefault="000B19BD" w:rsidP="000B19BD">
      <w:pPr>
        <w:widowControl w:val="0"/>
        <w:autoSpaceDE w:val="0"/>
        <w:autoSpaceDN w:val="0"/>
        <w:adjustRightInd w:val="0"/>
        <w:spacing w:after="300"/>
        <w:rPr>
          <w:rFonts w:ascii="Helvetica Neue" w:hAnsi="Helvetica Neue" w:cs="Helvetica Neue"/>
          <w:color w:val="3A3A3A"/>
          <w:lang w:val="en-US"/>
        </w:rPr>
      </w:pPr>
      <w:proofErr w:type="spellStart"/>
      <w:r>
        <w:rPr>
          <w:rFonts w:ascii="Helvetica Neue" w:hAnsi="Helvetica Neue" w:cs="Helvetica Neue"/>
          <w:color w:val="3A3A3A"/>
          <w:lang w:val="en-US"/>
        </w:rPr>
        <w:t>Antalet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anmälda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bluffakturor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har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ökat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markant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och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bedragarnas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metoder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är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idag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både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svårare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att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känna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igen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-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och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svårare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att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ta sig </w:t>
      </w:r>
      <w:proofErr w:type="spellStart"/>
      <w:proofErr w:type="gramStart"/>
      <w:r>
        <w:rPr>
          <w:rFonts w:ascii="Helvetica Neue" w:hAnsi="Helvetica Neue" w:cs="Helvetica Neue"/>
          <w:color w:val="3A3A3A"/>
          <w:lang w:val="en-US"/>
        </w:rPr>
        <w:t>ur</w:t>
      </w:r>
      <w:proofErr w:type="spellEnd"/>
      <w:proofErr w:type="gramEnd"/>
      <w:r>
        <w:rPr>
          <w:rFonts w:ascii="Helvetica Neue" w:hAnsi="Helvetica Neue" w:cs="Helvetica Neue"/>
          <w:color w:val="3A3A3A"/>
          <w:lang w:val="en-US"/>
        </w:rPr>
        <w:t xml:space="preserve">. </w:t>
      </w:r>
      <w:proofErr w:type="spellStart"/>
      <w:r>
        <w:rPr>
          <w:rFonts w:ascii="Helvetica Neue" w:hAnsi="Helvetica Neue" w:cs="Helvetica Neue"/>
          <w:i/>
          <w:iCs/>
          <w:color w:val="3A3A3A"/>
          <w:lang w:val="en-US"/>
        </w:rPr>
        <w:t>Bluffkoll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är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en modern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och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funktionell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iPhone-app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fullspäckad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med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nyttiga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funktioner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som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hjälper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dig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ligga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steget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före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bluffmakarna</w:t>
      </w:r>
      <w:proofErr w:type="spellEnd"/>
      <w:r>
        <w:rPr>
          <w:rFonts w:ascii="Helvetica Neue" w:hAnsi="Helvetica Neue" w:cs="Helvetica Neue"/>
          <w:color w:val="3A3A3A"/>
          <w:lang w:val="en-US"/>
        </w:rPr>
        <w:t>.</w:t>
      </w:r>
    </w:p>
    <w:p w:rsidR="000B19BD" w:rsidRDefault="000B19BD" w:rsidP="000B19BD">
      <w:pPr>
        <w:widowControl w:val="0"/>
        <w:autoSpaceDE w:val="0"/>
        <w:autoSpaceDN w:val="0"/>
        <w:adjustRightInd w:val="0"/>
        <w:spacing w:after="300"/>
        <w:rPr>
          <w:rFonts w:ascii="Helvetica Neue" w:hAnsi="Helvetica Neue" w:cs="Helvetica Neue"/>
          <w:color w:val="3A3A3A"/>
          <w:lang w:val="en-US"/>
        </w:rPr>
      </w:pPr>
      <w:proofErr w:type="spellStart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>Unikt</w:t>
      </w:r>
      <w:proofErr w:type="spellEnd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 xml:space="preserve"> material</w:t>
      </w:r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br/>
      </w:r>
      <w:r>
        <w:rPr>
          <w:rFonts w:ascii="Helvetica Neue" w:hAnsi="Helvetica Neue" w:cs="Helvetica Neue"/>
          <w:color w:val="3A3A3A"/>
          <w:lang w:val="en-US"/>
        </w:rPr>
        <w:t> 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Varje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post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på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Varningslistan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har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bilder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på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fakturor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noteringstext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proofErr w:type="gramStart"/>
      <w:r>
        <w:rPr>
          <w:rFonts w:ascii="Helvetica Neue" w:hAnsi="Helvetica Neue" w:cs="Helvetica Neue"/>
          <w:color w:val="3A3A3A"/>
          <w:lang w:val="en-US"/>
        </w:rPr>
        <w:t>om</w:t>
      </w:r>
      <w:proofErr w:type="spellEnd"/>
      <w:proofErr w:type="gram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tillvägagångssätt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eller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sammankopplingar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till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andra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företag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registrerade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bolagsuppgifter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som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F-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skatt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, Moms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och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Adress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hämtat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genom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en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realtids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kreditupplysning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och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möjlighet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att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kommentera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inlägg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. </w:t>
      </w:r>
      <w:proofErr w:type="spellStart"/>
      <w:proofErr w:type="gramStart"/>
      <w:r>
        <w:rPr>
          <w:rFonts w:ascii="Helvetica Neue" w:hAnsi="Helvetica Neue" w:cs="Helvetica Neue"/>
          <w:color w:val="3A3A3A"/>
          <w:lang w:val="en-US"/>
        </w:rPr>
        <w:t>Materialet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kommer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från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nätverket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som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utgör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Förenade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Bolag</w:t>
      </w:r>
      <w:proofErr w:type="spellEnd"/>
      <w:r>
        <w:rPr>
          <w:rFonts w:ascii="Helvetica Neue" w:hAnsi="Helvetica Neue" w:cs="Helvetica Neue"/>
          <w:color w:val="3A3A3A"/>
          <w:lang w:val="en-US"/>
        </w:rPr>
        <w:t>.</w:t>
      </w:r>
      <w:proofErr w:type="gramEnd"/>
    </w:p>
    <w:p w:rsidR="000B19BD" w:rsidRDefault="000B19BD" w:rsidP="000B19BD">
      <w:pPr>
        <w:widowControl w:val="0"/>
        <w:autoSpaceDE w:val="0"/>
        <w:autoSpaceDN w:val="0"/>
        <w:adjustRightInd w:val="0"/>
        <w:spacing w:after="300"/>
        <w:rPr>
          <w:rFonts w:ascii="Helvetica Neue" w:hAnsi="Helvetica Neue" w:cs="Helvetica Neue"/>
          <w:color w:val="3A3A3A"/>
          <w:lang w:val="en-US"/>
        </w:rPr>
      </w:pPr>
      <w:proofErr w:type="spellStart"/>
      <w:r>
        <w:rPr>
          <w:rFonts w:ascii="Helvetica Neue" w:hAnsi="Helvetica Neue" w:cs="Helvetica Neue"/>
          <w:b/>
          <w:bCs/>
          <w:i/>
          <w:iCs/>
          <w:color w:val="262626"/>
          <w:sz w:val="26"/>
          <w:szCs w:val="26"/>
          <w:lang w:val="en-US"/>
        </w:rPr>
        <w:t>Kamerasök</w:t>
      </w:r>
      <w:proofErr w:type="spellEnd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 xml:space="preserve"> - </w:t>
      </w:r>
      <w:proofErr w:type="spellStart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>syna</w:t>
      </w:r>
      <w:proofErr w:type="spellEnd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>bluffen</w:t>
      </w:r>
      <w:proofErr w:type="spellEnd"/>
      <w:r>
        <w:rPr>
          <w:rFonts w:ascii="Helvetica Neue" w:hAnsi="Helvetica Neue" w:cs="Helvetica Neue"/>
          <w:color w:val="3A3A3A"/>
          <w:lang w:val="en-US"/>
        </w:rPr>
        <w:t> </w:t>
      </w:r>
      <w:r>
        <w:rPr>
          <w:rFonts w:ascii="Helvetica Neue" w:hAnsi="Helvetica Neue" w:cs="Helvetica Neue"/>
          <w:color w:val="3A3A3A"/>
          <w:lang w:val="en-US"/>
        </w:rPr>
        <w:br/>
      </w:r>
      <w:proofErr w:type="spellStart"/>
      <w:r>
        <w:rPr>
          <w:rFonts w:ascii="Helvetica Neue" w:hAnsi="Helvetica Neue" w:cs="Helvetica Neue"/>
          <w:i/>
          <w:iCs/>
          <w:color w:val="3A3A3A"/>
          <w:lang w:val="en-US"/>
        </w:rPr>
        <w:t>Kamerasök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är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inbyggt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i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Bluffkoll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och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är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ett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smart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och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smidigt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verktyg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som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hjälper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dig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granska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dina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fakturor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.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Rikta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iPhone-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kameran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mot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fakturans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bank-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eller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plusgiro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och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appen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säger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till </w:t>
      </w:r>
      <w:proofErr w:type="spellStart"/>
      <w:proofErr w:type="gramStart"/>
      <w:r>
        <w:rPr>
          <w:rFonts w:ascii="Helvetica Neue" w:hAnsi="Helvetica Neue" w:cs="Helvetica Neue"/>
          <w:color w:val="3A3A3A"/>
          <w:lang w:val="en-US"/>
        </w:rPr>
        <w:t>om</w:t>
      </w:r>
      <w:proofErr w:type="spellEnd"/>
      <w:proofErr w:type="gram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mottagaren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är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med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på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Förenade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Bolags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Varningslista</w:t>
      </w:r>
      <w:proofErr w:type="spellEnd"/>
      <w:r>
        <w:rPr>
          <w:rFonts w:ascii="Helvetica Neue" w:hAnsi="Helvetica Neue" w:cs="Helvetica Neue"/>
          <w:color w:val="3A3A3A"/>
          <w:lang w:val="en-US"/>
        </w:rPr>
        <w:t>. </w:t>
      </w:r>
      <w:proofErr w:type="spellStart"/>
      <w:proofErr w:type="gramStart"/>
      <w:r>
        <w:rPr>
          <w:rFonts w:ascii="Helvetica Neue" w:hAnsi="Helvetica Neue" w:cs="Helvetica Neue"/>
          <w:color w:val="3A3A3A"/>
          <w:lang w:val="en-US"/>
        </w:rPr>
        <w:t>Att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använda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color w:val="3A3A3A"/>
          <w:lang w:val="en-US"/>
        </w:rPr>
        <w:t>Kamerasök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är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enkelt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och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du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går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från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oviss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till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säker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på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ett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fåtal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sekunder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>.</w:t>
      </w:r>
      <w:proofErr w:type="gramEnd"/>
    </w:p>
    <w:p w:rsidR="000B19BD" w:rsidRDefault="000B19BD" w:rsidP="000B19BD">
      <w:pPr>
        <w:widowControl w:val="0"/>
        <w:autoSpaceDE w:val="0"/>
        <w:autoSpaceDN w:val="0"/>
        <w:adjustRightInd w:val="0"/>
        <w:spacing w:after="300"/>
        <w:rPr>
          <w:rFonts w:ascii="Helvetica Neue" w:hAnsi="Helvetica Neue" w:cs="Helvetica Neue"/>
          <w:color w:val="3A3A3A"/>
          <w:lang w:val="en-US"/>
        </w:rPr>
      </w:pPr>
      <w:proofErr w:type="spellStart"/>
      <w:r>
        <w:rPr>
          <w:rFonts w:ascii="Helvetica Neue" w:hAnsi="Helvetica Neue" w:cs="Helvetica Neue"/>
          <w:color w:val="3A3A3A"/>
          <w:lang w:val="en-US"/>
        </w:rPr>
        <w:t>Får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du en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träff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med </w:t>
      </w:r>
      <w:proofErr w:type="spellStart"/>
      <w:r>
        <w:rPr>
          <w:rFonts w:ascii="Helvetica Neue" w:hAnsi="Helvetica Neue" w:cs="Helvetica Neue"/>
          <w:i/>
          <w:iCs/>
          <w:color w:val="3A3A3A"/>
          <w:lang w:val="en-US"/>
        </w:rPr>
        <w:t>Kamerasök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proofErr w:type="gramStart"/>
      <w:r>
        <w:rPr>
          <w:rFonts w:ascii="Helvetica Neue" w:hAnsi="Helvetica Neue" w:cs="Helvetica Neue"/>
          <w:color w:val="3A3A3A"/>
          <w:lang w:val="en-US"/>
        </w:rPr>
        <w:t>kan</w:t>
      </w:r>
      <w:proofErr w:type="spellEnd"/>
      <w:proofErr w:type="gramEnd"/>
      <w:r>
        <w:rPr>
          <w:rFonts w:ascii="Helvetica Neue" w:hAnsi="Helvetica Neue" w:cs="Helvetica Neue"/>
          <w:color w:val="3A3A3A"/>
          <w:lang w:val="en-US"/>
        </w:rPr>
        <w:t xml:space="preserve"> du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enkelt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peka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dig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vidare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till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företagets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post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på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Förenade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Bolags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varningslista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och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få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mer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information.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Varningen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öppnas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inuti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appen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och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därifrån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proofErr w:type="gramStart"/>
      <w:r>
        <w:rPr>
          <w:rFonts w:ascii="Helvetica Neue" w:hAnsi="Helvetica Neue" w:cs="Helvetica Neue"/>
          <w:color w:val="3A3A3A"/>
          <w:lang w:val="en-US"/>
        </w:rPr>
        <w:t>kan</w:t>
      </w:r>
      <w:proofErr w:type="spellEnd"/>
      <w:proofErr w:type="gramEnd"/>
      <w:r>
        <w:rPr>
          <w:rFonts w:ascii="Helvetica Neue" w:hAnsi="Helvetica Neue" w:cs="Helvetica Neue"/>
          <w:color w:val="3A3A3A"/>
          <w:lang w:val="en-US"/>
        </w:rPr>
        <w:t xml:space="preserve"> du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dessutom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varna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andra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genom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till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exempel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SMS, Facebook, Twitter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eller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E-post.</w:t>
      </w:r>
    </w:p>
    <w:p w:rsidR="000B19BD" w:rsidRDefault="000B19BD" w:rsidP="000B19BD">
      <w:pPr>
        <w:widowControl w:val="0"/>
        <w:autoSpaceDE w:val="0"/>
        <w:autoSpaceDN w:val="0"/>
        <w:adjustRightInd w:val="0"/>
        <w:spacing w:after="300"/>
        <w:rPr>
          <w:rFonts w:ascii="Helvetica Neue" w:hAnsi="Helvetica Neue" w:cs="Helvetica Neue"/>
          <w:color w:val="3A3A3A"/>
          <w:lang w:val="en-US"/>
        </w:rPr>
      </w:pPr>
      <w:proofErr w:type="spellStart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>Ett</w:t>
      </w:r>
      <w:proofErr w:type="spellEnd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>nätverk</w:t>
      </w:r>
      <w:proofErr w:type="spellEnd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>av</w:t>
      </w:r>
      <w:proofErr w:type="spellEnd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 xml:space="preserve"> information</w:t>
      </w:r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br/>
      </w:r>
      <w:r>
        <w:rPr>
          <w:rFonts w:ascii="Helvetica Neue" w:hAnsi="Helvetica Neue" w:cs="Helvetica Neue"/>
          <w:color w:val="3A3A3A"/>
          <w:lang w:val="en-US"/>
        </w:rPr>
        <w:t> iPhone-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appen</w:t>
      </w:r>
      <w:proofErr w:type="spellEnd"/>
      <w:r>
        <w:rPr>
          <w:rFonts w:ascii="Helvetica Neue" w:hAnsi="Helvetica Neue" w:cs="Helvetica Neue"/>
          <w:color w:val="3A3A3A"/>
          <w:lang w:val="en-US"/>
        </w:rPr>
        <w:t> </w:t>
      </w:r>
      <w:proofErr w:type="spellStart"/>
      <w:r>
        <w:rPr>
          <w:rFonts w:ascii="Helvetica Neue" w:hAnsi="Helvetica Neue" w:cs="Helvetica Neue"/>
          <w:i/>
          <w:iCs/>
          <w:color w:val="3A3A3A"/>
          <w:lang w:val="en-US"/>
        </w:rPr>
        <w:t>Bluffkoll</w:t>
      </w:r>
      <w:proofErr w:type="spellEnd"/>
      <w:r>
        <w:rPr>
          <w:rFonts w:ascii="Helvetica Neue" w:hAnsi="Helvetica Neue" w:cs="Helvetica Neue"/>
          <w:color w:val="3A3A3A"/>
          <w:lang w:val="en-US"/>
        </w:rPr>
        <w:t> 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är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integrerad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med Forenadebolag.se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som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i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sin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tur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bygger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på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information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från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ett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av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sveriges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största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enskilda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företagsnätverk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.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Alla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kommentarer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som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skrivs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på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hemsidan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syns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i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appen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–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och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de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kommentarer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appanvändarna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skriver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syns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i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sin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tur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på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hemsidan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. </w:t>
      </w:r>
      <w:proofErr w:type="spellStart"/>
      <w:proofErr w:type="gramStart"/>
      <w:r>
        <w:rPr>
          <w:rFonts w:ascii="Helvetica Neue" w:hAnsi="Helvetica Neue" w:cs="Helvetica Neue"/>
          <w:color w:val="3A3A3A"/>
          <w:lang w:val="en-US"/>
        </w:rPr>
        <w:t>Resultatet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blir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ett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nätverk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av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skyddande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information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där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du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alltid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hamnar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i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mittpunkten</w:t>
      </w:r>
      <w:proofErr w:type="spellEnd"/>
      <w:r>
        <w:rPr>
          <w:rFonts w:ascii="Helvetica Neue" w:hAnsi="Helvetica Neue" w:cs="Helvetica Neue"/>
          <w:color w:val="3A3A3A"/>
          <w:lang w:val="en-US"/>
        </w:rPr>
        <w:t>.</w:t>
      </w:r>
      <w:proofErr w:type="gramEnd"/>
    </w:p>
    <w:p w:rsidR="000B19BD" w:rsidRDefault="000B19BD" w:rsidP="000B19BD">
      <w:pPr>
        <w:widowControl w:val="0"/>
        <w:autoSpaceDE w:val="0"/>
        <w:autoSpaceDN w:val="0"/>
        <w:adjustRightInd w:val="0"/>
        <w:spacing w:after="300"/>
        <w:rPr>
          <w:rFonts w:ascii="Helvetica Neue" w:hAnsi="Helvetica Neue" w:cs="Helvetica Neue"/>
          <w:color w:val="3A3A3A"/>
          <w:lang w:val="en-US"/>
        </w:rPr>
      </w:pPr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 xml:space="preserve">Du </w:t>
      </w:r>
      <w:proofErr w:type="spellStart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>varnar</w:t>
      </w:r>
      <w:proofErr w:type="spellEnd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>andra</w:t>
      </w:r>
      <w:proofErr w:type="spellEnd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 xml:space="preserve"> - </w:t>
      </w:r>
      <w:proofErr w:type="spellStart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>som</w:t>
      </w:r>
      <w:proofErr w:type="spellEnd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>varnar</w:t>
      </w:r>
      <w:proofErr w:type="spellEnd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 xml:space="preserve"> dig </w:t>
      </w:r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br/>
      </w:r>
      <w:r>
        <w:rPr>
          <w:rFonts w:ascii="Helvetica Neue" w:hAnsi="Helvetica Neue" w:cs="Helvetica Neue"/>
          <w:color w:val="3A3A3A"/>
          <w:lang w:val="en-US"/>
        </w:rPr>
        <w:t xml:space="preserve">Med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hjälp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av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avdelningen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color w:val="3A3A3A"/>
          <w:lang w:val="en-US"/>
        </w:rPr>
        <w:t>Drabbade</w:t>
      </w:r>
      <w:proofErr w:type="spellEnd"/>
      <w:r>
        <w:rPr>
          <w:rFonts w:ascii="Helvetica Neue" w:hAnsi="Helvetica Neue" w:cs="Helvetica Neue"/>
          <w:i/>
          <w:iCs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color w:val="3A3A3A"/>
          <w:lang w:val="en-US"/>
        </w:rPr>
        <w:t>Berättar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kan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du se de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senast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inlagda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kommentarerna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över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> </w:t>
      </w:r>
      <w:proofErr w:type="spellStart"/>
      <w:r>
        <w:rPr>
          <w:rFonts w:ascii="Helvetica Neue" w:hAnsi="Helvetica Neue" w:cs="Helvetica Neue"/>
          <w:i/>
          <w:iCs/>
          <w:color w:val="3A3A3A"/>
          <w:lang w:val="en-US"/>
        </w:rPr>
        <w:t>hela</w:t>
      </w:r>
      <w:proofErr w:type="spellEnd"/>
      <w:r>
        <w:rPr>
          <w:rFonts w:ascii="Helvetica Neue" w:hAnsi="Helvetica Neue" w:cs="Helvetica Neue"/>
          <w:i/>
          <w:iCs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color w:val="3A3A3A"/>
          <w:lang w:val="en-US"/>
        </w:rPr>
        <w:t>plattformen</w:t>
      </w:r>
      <w:proofErr w:type="spellEnd"/>
      <w:r>
        <w:rPr>
          <w:rFonts w:ascii="Helvetica Neue" w:hAnsi="Helvetica Neue" w:cs="Helvetica Neue"/>
          <w:i/>
          <w:iCs/>
          <w:color w:val="3A3A3A"/>
          <w:lang w:val="en-US"/>
        </w:rPr>
        <w:t> </w:t>
      </w:r>
      <w:r>
        <w:rPr>
          <w:rFonts w:ascii="Helvetica Neue" w:hAnsi="Helvetica Neue" w:cs="Helvetica Neue"/>
          <w:color w:val="3A3A3A"/>
          <w:lang w:val="en-US"/>
        </w:rPr>
        <w:t>(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både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webb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och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app) –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på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så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vis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är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du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alltid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uppdaterad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på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sekunden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. </w:t>
      </w:r>
      <w:proofErr w:type="spellStart"/>
      <w:proofErr w:type="gramStart"/>
      <w:r>
        <w:rPr>
          <w:rFonts w:ascii="Helvetica Neue" w:hAnsi="Helvetica Neue" w:cs="Helvetica Neue"/>
          <w:color w:val="3A3A3A"/>
          <w:lang w:val="en-US"/>
        </w:rPr>
        <w:t>Ju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fler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som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använder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appen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och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hemsidan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–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desto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starkare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blir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skyddet</w:t>
      </w:r>
      <w:proofErr w:type="spellEnd"/>
      <w:r>
        <w:rPr>
          <w:rFonts w:ascii="Helvetica Neue" w:hAnsi="Helvetica Neue" w:cs="Helvetica Neue"/>
          <w:color w:val="3A3A3A"/>
          <w:lang w:val="en-US"/>
        </w:rPr>
        <w:t>.</w:t>
      </w:r>
      <w:proofErr w:type="gramEnd"/>
    </w:p>
    <w:p w:rsidR="000B19BD" w:rsidRDefault="000B19BD" w:rsidP="000B19BD">
      <w:pPr>
        <w:widowControl w:val="0"/>
        <w:autoSpaceDE w:val="0"/>
        <w:autoSpaceDN w:val="0"/>
        <w:adjustRightInd w:val="0"/>
        <w:spacing w:after="300"/>
        <w:rPr>
          <w:rFonts w:ascii="Helvetica Neue" w:hAnsi="Helvetica Neue" w:cs="Helvetica Neue"/>
          <w:color w:val="3A3A3A"/>
          <w:lang w:val="en-US"/>
        </w:rPr>
      </w:pPr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>BLUFFKOLL</w:t>
      </w:r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br/>
      </w:r>
      <w:bookmarkStart w:id="0" w:name="_GoBack"/>
      <w:bookmarkEnd w:id="0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> </w:t>
      </w:r>
      <w:r>
        <w:rPr>
          <w:rFonts w:ascii="Helvetica Neue" w:hAnsi="Helvetica Neue" w:cs="Helvetica Neue"/>
          <w:i/>
          <w:iCs/>
          <w:color w:val="3A3A3A"/>
          <w:lang w:val="en-US"/>
        </w:rPr>
        <w:t>TRYGGHET – DÄR DU ÄR </w:t>
      </w:r>
      <w:r>
        <w:rPr>
          <w:rFonts w:ascii="Helvetica Neue" w:hAnsi="Helvetica Neue" w:cs="Helvetica Neue"/>
          <w:i/>
          <w:iCs/>
          <w:color w:val="3A3A3A"/>
          <w:lang w:val="en-US"/>
        </w:rPr>
        <w:br/>
      </w:r>
      <w:proofErr w:type="spellStart"/>
      <w:r>
        <w:rPr>
          <w:rFonts w:ascii="Helvetica Neue" w:hAnsi="Helvetica Neue" w:cs="Helvetica Neue"/>
          <w:color w:val="3A3A3A"/>
          <w:lang w:val="en-US"/>
        </w:rPr>
        <w:t>Funktioner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>: </w:t>
      </w:r>
    </w:p>
    <w:p w:rsidR="000B19BD" w:rsidRDefault="000B19BD" w:rsidP="000B19BD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Helvetica Neue"/>
          <w:color w:val="3A3A3A"/>
          <w:lang w:val="en-US"/>
        </w:rPr>
      </w:pP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Sveriges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mest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omfattande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app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om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bluffakturor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och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bluffbolag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med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fakturabilder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,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registrerade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bolagsuppgifter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,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kommentarer</w:t>
      </w:r>
    </w:p>
    <w:p w:rsidR="000B19BD" w:rsidRDefault="000B19BD" w:rsidP="000B19BD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Helvetica Neue"/>
          <w:color w:val="3A3A3A"/>
          <w:lang w:val="en-US"/>
        </w:rPr>
      </w:pPr>
      <w:r w:rsidRPr="000B19BD">
        <w:rPr>
          <w:rFonts w:ascii="Helvetica Neue" w:hAnsi="Helvetica Neue" w:cs="Helvetica Neue"/>
          <w:color w:val="3A3A3A"/>
          <w:lang w:val="en-US"/>
        </w:rPr>
        <w:lastRenderedPageBreak/>
        <w:t>Granska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fakturor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med din iPhone-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kamera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-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få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svar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på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bara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någon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sekund</w:t>
      </w:r>
      <w:proofErr w:type="spellEnd"/>
    </w:p>
    <w:p w:rsidR="000B19BD" w:rsidRDefault="000B19BD" w:rsidP="000B19BD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Helvetica Neue"/>
          <w:color w:val="3A3A3A"/>
          <w:lang w:val="en-US"/>
        </w:rPr>
      </w:pP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Varje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post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på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Varningslistan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har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bilder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på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fakturor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,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noteringstext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om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tillvägagångssätt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eller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sammankopplingar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till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andra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företag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,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uppgifter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som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F-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skatt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, Moms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och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Adress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hämtat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genom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en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realtids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kreditupplysning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och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möjlighet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att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kommentera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inlägg</w:t>
      </w:r>
      <w:proofErr w:type="spellEnd"/>
    </w:p>
    <w:p w:rsidR="000B19BD" w:rsidRDefault="000B19BD" w:rsidP="000B19BD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Helvetica Neue"/>
          <w:color w:val="3A3A3A"/>
          <w:lang w:val="en-US"/>
        </w:rPr>
      </w:pP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Läs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drabbades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vittnesmål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och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håll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dig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uppdaterad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,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på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sekunden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,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om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vad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aktiva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företag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gör</w:t>
      </w:r>
    </w:p>
    <w:p w:rsidR="000B19BD" w:rsidRDefault="000B19BD" w:rsidP="000B19BD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Helvetica Neue"/>
          <w:color w:val="3A3A3A"/>
          <w:lang w:val="en-US"/>
        </w:rPr>
      </w:pPr>
      <w:r w:rsidRPr="000B19BD">
        <w:rPr>
          <w:rFonts w:ascii="Helvetica Neue" w:hAnsi="Helvetica Neue" w:cs="Helvetica Neue"/>
          <w:color w:val="3A3A3A"/>
          <w:lang w:val="en-US"/>
        </w:rPr>
        <w:t>Anmäl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bluffbolag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direkt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i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mobilen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(du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kan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samtidigt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meddela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om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du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behöver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hjälp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>)</w:t>
      </w:r>
    </w:p>
    <w:p w:rsidR="000B19BD" w:rsidRDefault="000B19BD" w:rsidP="000B19BD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Helvetica Neue"/>
          <w:color w:val="3A3A3A"/>
          <w:lang w:val="en-US"/>
        </w:rPr>
      </w:pPr>
      <w:r w:rsidRPr="000B19BD">
        <w:rPr>
          <w:rFonts w:ascii="Helvetica Neue" w:hAnsi="Helvetica Neue" w:cs="Helvetica Neue"/>
          <w:color w:val="3A3A3A"/>
          <w:lang w:val="en-US"/>
        </w:rPr>
        <w:t>Push-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notiser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säger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till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när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nya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företag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publiceras</w:t>
      </w:r>
    </w:p>
    <w:p w:rsidR="000B19BD" w:rsidRDefault="000B19BD" w:rsidP="000B19BD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Helvetica Neue"/>
          <w:color w:val="3A3A3A"/>
          <w:lang w:val="en-US"/>
        </w:rPr>
      </w:pPr>
      <w:r w:rsidRPr="000B19BD">
        <w:rPr>
          <w:rFonts w:ascii="Helvetica Neue" w:hAnsi="Helvetica Neue" w:cs="Helvetica Neue"/>
          <w:color w:val="3A3A3A"/>
          <w:lang w:val="en-US"/>
        </w:rPr>
        <w:t>Dela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varningarna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genom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Facebook, Twitter, SMS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och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E-post</w:t>
      </w:r>
    </w:p>
    <w:p w:rsidR="000B19BD" w:rsidRPr="000B19BD" w:rsidRDefault="000B19BD" w:rsidP="000B19BD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Helvetica Neue"/>
          <w:color w:val="3A3A3A"/>
          <w:lang w:val="en-US"/>
        </w:rPr>
      </w:pPr>
      <w:r w:rsidRPr="000B19BD">
        <w:rPr>
          <w:rFonts w:ascii="Helvetica Neue" w:hAnsi="Helvetica Neue" w:cs="Helvetica Neue"/>
          <w:color w:val="3A3A3A"/>
          <w:lang w:val="en-US"/>
        </w:rPr>
        <w:t xml:space="preserve">Integration med forenadebolag.se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för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ett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sammansvetsat</w:t>
      </w:r>
      <w:proofErr w:type="spellEnd"/>
      <w:r w:rsidRPr="000B19BD"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 w:rsidRPr="000B19BD">
        <w:rPr>
          <w:rFonts w:ascii="Helvetica Neue" w:hAnsi="Helvetica Neue" w:cs="Helvetica Neue"/>
          <w:color w:val="3A3A3A"/>
          <w:lang w:val="en-US"/>
        </w:rPr>
        <w:t>nätverk</w:t>
      </w:r>
      <w:proofErr w:type="spellEnd"/>
    </w:p>
    <w:p w:rsidR="000B19BD" w:rsidRDefault="000B19BD" w:rsidP="000B19BD">
      <w:pPr>
        <w:rPr>
          <w:rFonts w:ascii="Helvetica Neue" w:hAnsi="Helvetica Neue" w:cs="Helvetica Neue"/>
          <w:color w:val="3A3A3A"/>
          <w:lang w:val="en-US"/>
        </w:rPr>
      </w:pPr>
    </w:p>
    <w:p w:rsidR="001F431C" w:rsidRDefault="000B19BD" w:rsidP="000B19BD">
      <w:proofErr w:type="spellStart"/>
      <w:r>
        <w:rPr>
          <w:rFonts w:ascii="Helvetica Neue" w:hAnsi="Helvetica Neue" w:cs="Helvetica Neue"/>
          <w:color w:val="3A3A3A"/>
          <w:lang w:val="en-US"/>
        </w:rPr>
        <w:t>För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mer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information,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högupplösta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pressbilder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och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övriga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frågor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vänligen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kontakta</w:t>
      </w:r>
      <w:proofErr w:type="spellEnd"/>
      <w:r>
        <w:rPr>
          <w:rFonts w:ascii="Helvetica Neue" w:hAnsi="Helvetica Neue" w:cs="Helvetica Neue"/>
          <w:color w:val="3A3A3A"/>
          <w:lang w:val="en-US"/>
        </w:rPr>
        <w:br/>
      </w:r>
      <w:r>
        <w:rPr>
          <w:rFonts w:ascii="Helvetica Neue" w:hAnsi="Helvetica Neue" w:cs="Helvetica Neue"/>
          <w:color w:val="3A3A3A"/>
          <w:lang w:val="en-US"/>
        </w:rPr>
        <w:br/>
      </w:r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 xml:space="preserve"> Press/PR </w:t>
      </w:r>
      <w:proofErr w:type="spellStart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>Förenade</w:t>
      </w:r>
      <w:proofErr w:type="spellEnd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>Bolag</w:t>
      </w:r>
      <w:proofErr w:type="spellEnd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br/>
      </w:r>
      <w:r>
        <w:rPr>
          <w:rFonts w:ascii="Helvetica Neue" w:hAnsi="Helvetica Neue" w:cs="Helvetica Neue"/>
          <w:color w:val="3A3A3A"/>
          <w:lang w:val="en-US"/>
        </w:rPr>
        <w:t> Ludvig Isacsson </w:t>
      </w:r>
      <w:r>
        <w:rPr>
          <w:rFonts w:ascii="Helvetica Neue" w:hAnsi="Helvetica Neue" w:cs="Helvetica Neue"/>
          <w:color w:val="3A3A3A"/>
          <w:lang w:val="en-US"/>
        </w:rPr>
        <w:br/>
      </w:r>
      <w:r>
        <w:rPr>
          <w:rFonts w:ascii="Helvetica Neue" w:hAnsi="Helvetica Neue" w:cs="Helvetica Neue"/>
          <w:color w:val="3A3A3A"/>
          <w:lang w:val="en-US"/>
        </w:rPr>
        <w:t>Mobil: 0701-581428 </w:t>
      </w:r>
      <w:r>
        <w:rPr>
          <w:rFonts w:ascii="Helvetica Neue" w:hAnsi="Helvetica Neue" w:cs="Helvetica Neue"/>
          <w:color w:val="3A3A3A"/>
          <w:lang w:val="en-US"/>
        </w:rPr>
        <w:br/>
      </w:r>
      <w:r>
        <w:rPr>
          <w:rFonts w:ascii="Helvetica Neue" w:hAnsi="Helvetica Neue" w:cs="Helvetica Neue"/>
          <w:color w:val="3A3A3A"/>
          <w:lang w:val="en-US"/>
        </w:rPr>
        <w:t>E-post: ludvig@forenadebolag.se   </w:t>
      </w:r>
      <w:r>
        <w:rPr>
          <w:rFonts w:ascii="Helvetica Neue" w:hAnsi="Helvetica Neue" w:cs="Helvetica Neue"/>
          <w:color w:val="3A3A3A"/>
          <w:lang w:val="en-US"/>
        </w:rPr>
        <w:br/>
      </w:r>
      <w:r>
        <w:rPr>
          <w:rFonts w:ascii="Helvetica Neue" w:hAnsi="Helvetica Neue" w:cs="Helvetica Neue"/>
          <w:color w:val="3A3A3A"/>
          <w:lang w:val="en-US"/>
        </w:rPr>
        <w:br/>
      </w:r>
      <w:proofErr w:type="spellStart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>Utvecklare</w:t>
      </w:r>
      <w:proofErr w:type="spellEnd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br/>
      </w:r>
      <w:r>
        <w:rPr>
          <w:rFonts w:ascii="Helvetica Neue" w:hAnsi="Helvetica Neue" w:cs="Helvetica Neue"/>
          <w:color w:val="3A3A3A"/>
          <w:lang w:val="en-US"/>
        </w:rPr>
        <w:t> 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fldChar w:fldCharType="begin"/>
      </w:r>
      <w:r>
        <w:rPr>
          <w:rFonts w:ascii="Helvetica Neue" w:hAnsi="Helvetica Neue" w:cs="Helvetica Neue"/>
          <w:color w:val="3A3A3A"/>
          <w:lang w:val="en-US"/>
        </w:rPr>
        <w:instrText>HYPERLINK "http://www.appego.se/"</w:instrText>
      </w:r>
      <w:r>
        <w:rPr>
          <w:rFonts w:ascii="Helvetica Neue" w:hAnsi="Helvetica Neue" w:cs="Helvetica Neue"/>
          <w:color w:val="3A3A3A"/>
          <w:lang w:val="en-US"/>
        </w:rPr>
      </w:r>
      <w:r>
        <w:rPr>
          <w:rFonts w:ascii="Helvetica Neue" w:hAnsi="Helvetica Neue" w:cs="Helvetica Neue"/>
          <w:color w:val="3A3A3A"/>
          <w:lang w:val="en-US"/>
        </w:rPr>
        <w:fldChar w:fldCharType="separate"/>
      </w:r>
      <w:r>
        <w:rPr>
          <w:rFonts w:ascii="Helvetica Neue" w:hAnsi="Helvetica Neue" w:cs="Helvetica Neue"/>
          <w:color w:val="2B88AF"/>
          <w:u w:val="single" w:color="2B88AF"/>
          <w:lang w:val="en-US"/>
        </w:rPr>
        <w:t>Appego</w:t>
      </w:r>
      <w:proofErr w:type="spellEnd"/>
      <w:r>
        <w:rPr>
          <w:rFonts w:ascii="Helvetica Neue" w:hAnsi="Helvetica Neue" w:cs="Helvetica Neue"/>
          <w:color w:val="3A3A3A"/>
          <w:lang w:val="en-US"/>
        </w:rPr>
        <w:fldChar w:fldCharType="end"/>
      </w:r>
    </w:p>
    <w:sectPr w:rsidR="001F431C" w:rsidSect="005A5E1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2F544BF"/>
    <w:multiLevelType w:val="hybridMultilevel"/>
    <w:tmpl w:val="19F4E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E63DB3"/>
    <w:multiLevelType w:val="hybridMultilevel"/>
    <w:tmpl w:val="8F6A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1C"/>
    <w:rsid w:val="000B19BD"/>
    <w:rsid w:val="001F431C"/>
    <w:rsid w:val="005A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D692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3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31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B19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3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31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B1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466</Words>
  <Characters>2657</Characters>
  <Application>Microsoft Macintosh Word</Application>
  <DocSecurity>0</DocSecurity>
  <Lines>22</Lines>
  <Paragraphs>6</Paragraphs>
  <ScaleCrop>false</ScaleCrop>
  <Company>Salesmarket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Ludvig Isacsson</dc:creator>
  <cp:keywords/>
  <dc:description/>
  <cp:lastModifiedBy>Ludvig Isacsson</cp:lastModifiedBy>
  <cp:revision>1</cp:revision>
  <dcterms:created xsi:type="dcterms:W3CDTF">2012-07-03T07:32:00Z</dcterms:created>
  <dcterms:modified xsi:type="dcterms:W3CDTF">2012-07-03T08:46:00Z</dcterms:modified>
</cp:coreProperties>
</file>