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3B" w:rsidRPr="00ED573B" w:rsidRDefault="008D33EC" w:rsidP="00ED573B">
      <w:pPr>
        <w:rPr>
          <w:rFonts w:ascii="Arial" w:hAnsi="Arial" w:cs="Arial"/>
          <w:color w:val="F47920"/>
          <w:sz w:val="36"/>
          <w:szCs w:val="32"/>
          <w:lang w:val="en-US"/>
        </w:rPr>
      </w:pPr>
      <w:r w:rsidRPr="00ED573B">
        <w:rPr>
          <w:rFonts w:ascii="Arial" w:hAnsi="Arial" w:cs="Arial"/>
          <w:color w:val="F47920"/>
          <w:sz w:val="36"/>
          <w:szCs w:val="32"/>
          <w:lang w:val="en-US"/>
        </w:rPr>
        <w:t xml:space="preserve">STICKY </w:t>
      </w:r>
      <w:r>
        <w:rPr>
          <w:rFonts w:ascii="Arial" w:hAnsi="Arial" w:cs="Arial"/>
          <w:color w:val="F47920"/>
          <w:sz w:val="36"/>
          <w:szCs w:val="32"/>
          <w:lang w:val="en-US"/>
        </w:rPr>
        <w:t>ANNOUNCES SPONSORSHIP OF ADMONSTERS’ 2013 PUBLISHER F</w:t>
      </w:r>
      <w:r w:rsidRPr="00ED573B">
        <w:rPr>
          <w:rFonts w:ascii="Arial" w:hAnsi="Arial" w:cs="Arial"/>
          <w:color w:val="F47920"/>
          <w:sz w:val="36"/>
          <w:szCs w:val="32"/>
          <w:lang w:val="en-US"/>
        </w:rPr>
        <w:t>ORUM</w:t>
      </w:r>
    </w:p>
    <w:p w:rsidR="00ED573B" w:rsidRDefault="00ED573B" w:rsidP="00ED573B">
      <w:pPr>
        <w:rPr>
          <w:rFonts w:ascii="Arial" w:hAnsi="Arial" w:cs="Arial"/>
          <w:color w:val="F47920"/>
          <w:sz w:val="28"/>
          <w:szCs w:val="32"/>
          <w:lang w:val="en-US"/>
        </w:rPr>
      </w:pPr>
    </w:p>
    <w:p w:rsidR="00ED573B" w:rsidRPr="00ED573B" w:rsidRDefault="00ED573B" w:rsidP="00ED573B">
      <w:pPr>
        <w:rPr>
          <w:rFonts w:ascii="Arial" w:hAnsi="Arial" w:cs="Arial"/>
          <w:color w:val="F47920"/>
          <w:sz w:val="28"/>
          <w:szCs w:val="32"/>
          <w:lang w:val="en-US"/>
        </w:rPr>
      </w:pPr>
      <w:r w:rsidRPr="00ED573B">
        <w:rPr>
          <w:rFonts w:ascii="Arial" w:hAnsi="Arial" w:cs="Arial"/>
          <w:color w:val="F47920"/>
          <w:sz w:val="28"/>
          <w:szCs w:val="32"/>
          <w:lang w:val="en-US"/>
        </w:rPr>
        <w:t xml:space="preserve">Sticky partners with </w:t>
      </w:r>
      <w:proofErr w:type="spellStart"/>
      <w:r w:rsidRPr="00ED573B">
        <w:rPr>
          <w:rFonts w:ascii="Arial" w:hAnsi="Arial" w:cs="Arial"/>
          <w:color w:val="F47920"/>
          <w:sz w:val="28"/>
          <w:szCs w:val="32"/>
          <w:lang w:val="en-US"/>
        </w:rPr>
        <w:t>AdMonsters</w:t>
      </w:r>
      <w:proofErr w:type="spellEnd"/>
      <w:r w:rsidRPr="00ED573B">
        <w:rPr>
          <w:rFonts w:ascii="Arial" w:hAnsi="Arial" w:cs="Arial"/>
          <w:color w:val="F47920"/>
          <w:sz w:val="28"/>
          <w:szCs w:val="32"/>
          <w:lang w:val="en-US"/>
        </w:rPr>
        <w:t xml:space="preserve"> for Bronze Sponsorship</w:t>
      </w:r>
    </w:p>
    <w:p w:rsidR="00ED573B" w:rsidRPr="00ED573B" w:rsidRDefault="00ED573B" w:rsidP="00ED573B">
      <w:pPr>
        <w:jc w:val="both"/>
        <w:rPr>
          <w:rFonts w:ascii="Arial" w:hAnsi="Arial" w:cs="Arial"/>
          <w:color w:val="F47920"/>
          <w:sz w:val="36"/>
          <w:szCs w:val="32"/>
          <w:lang w:val="en-US"/>
        </w:rPr>
      </w:pPr>
    </w:p>
    <w:p w:rsidR="00ED573B" w:rsidRPr="00ED573B" w:rsidRDefault="00ED573B" w:rsidP="00ED573B">
      <w:pPr>
        <w:rPr>
          <w:rFonts w:ascii="Arial" w:hAnsi="Arial" w:cs="Arial"/>
          <w:sz w:val="20"/>
          <w:szCs w:val="32"/>
          <w:lang w:val="en-US"/>
        </w:rPr>
      </w:pPr>
      <w:r w:rsidRPr="00ED573B">
        <w:rPr>
          <w:rFonts w:ascii="Arial" w:hAnsi="Arial" w:cs="Arial"/>
          <w:sz w:val="20"/>
          <w:szCs w:val="32"/>
          <w:lang w:val="en-US"/>
        </w:rPr>
        <w:t xml:space="preserve">NEW YORK (August </w:t>
      </w:r>
      <w:r w:rsidR="00D25971">
        <w:rPr>
          <w:rFonts w:ascii="Arial" w:hAnsi="Arial" w:cs="Arial"/>
          <w:sz w:val="20"/>
          <w:szCs w:val="32"/>
          <w:lang w:val="en-US"/>
        </w:rPr>
        <w:t>8</w:t>
      </w:r>
      <w:r w:rsidRPr="00ED573B">
        <w:rPr>
          <w:rFonts w:ascii="Arial" w:hAnsi="Arial" w:cs="Arial"/>
          <w:sz w:val="20"/>
          <w:szCs w:val="32"/>
          <w:lang w:val="en-US"/>
        </w:rPr>
        <w:t xml:space="preserve">, 2013) – Sticky, the only media technology company in the world that measures which ads are seen and not seen, announced today that they are sponsoring the upcoming Publisher Forum Conference taking place August 18-21, 2013 in Boulder, CO.   </w:t>
      </w:r>
      <w:proofErr w:type="spellStart"/>
      <w:r w:rsidRPr="00ED573B">
        <w:rPr>
          <w:rFonts w:ascii="Arial" w:hAnsi="Arial" w:cs="Arial"/>
          <w:sz w:val="20"/>
          <w:szCs w:val="32"/>
          <w:lang w:val="en-US"/>
        </w:rPr>
        <w:t>AdMonsters</w:t>
      </w:r>
      <w:proofErr w:type="spellEnd"/>
      <w:r w:rsidRPr="00ED573B">
        <w:rPr>
          <w:rFonts w:ascii="Arial" w:hAnsi="Arial" w:cs="Arial"/>
          <w:sz w:val="20"/>
          <w:szCs w:val="32"/>
          <w:lang w:val="en-US"/>
        </w:rPr>
        <w:t>’ Publisher Forum offers an intimate setting for leading publishers to shape the future of media and have a unique focus on the intersection of ops, tech and the business impact of media.</w:t>
      </w:r>
    </w:p>
    <w:p w:rsidR="00ED573B" w:rsidRPr="00ED573B" w:rsidRDefault="00ED573B" w:rsidP="00ED573B">
      <w:pPr>
        <w:rPr>
          <w:rFonts w:ascii="Arial" w:hAnsi="Arial" w:cs="Arial"/>
          <w:sz w:val="20"/>
          <w:szCs w:val="32"/>
          <w:lang w:val="en-US"/>
        </w:rPr>
      </w:pPr>
    </w:p>
    <w:p w:rsidR="00ED573B" w:rsidRPr="00ED573B" w:rsidRDefault="00ED573B" w:rsidP="00ED573B">
      <w:pPr>
        <w:rPr>
          <w:rFonts w:ascii="Arial" w:hAnsi="Arial" w:cs="Arial"/>
          <w:sz w:val="20"/>
          <w:szCs w:val="32"/>
          <w:lang w:val="en-US"/>
        </w:rPr>
      </w:pPr>
      <w:r w:rsidRPr="00ED573B">
        <w:rPr>
          <w:rFonts w:ascii="Arial" w:hAnsi="Arial" w:cs="Arial"/>
          <w:sz w:val="20"/>
          <w:szCs w:val="32"/>
          <w:lang w:val="en-US"/>
        </w:rPr>
        <w:t xml:space="preserve">“We are excited to support this event,” said Jeff </w:t>
      </w:r>
      <w:proofErr w:type="spellStart"/>
      <w:r w:rsidRPr="00ED573B">
        <w:rPr>
          <w:rFonts w:ascii="Arial" w:hAnsi="Arial" w:cs="Arial"/>
          <w:sz w:val="20"/>
          <w:szCs w:val="32"/>
          <w:lang w:val="en-US"/>
        </w:rPr>
        <w:t>Bander</w:t>
      </w:r>
      <w:proofErr w:type="spellEnd"/>
      <w:r w:rsidRPr="00ED573B">
        <w:rPr>
          <w:rFonts w:ascii="Arial" w:hAnsi="Arial" w:cs="Arial"/>
          <w:sz w:val="20"/>
          <w:szCs w:val="32"/>
          <w:lang w:val="en-US"/>
        </w:rPr>
        <w:t xml:space="preserve">, President at Sticky.  “Our revolutionary technology was created to build a fair online marketplace.  </w:t>
      </w:r>
    </w:p>
    <w:p w:rsidR="00ED573B" w:rsidRPr="00ED573B" w:rsidRDefault="00ED573B" w:rsidP="00ED573B">
      <w:pPr>
        <w:rPr>
          <w:rFonts w:ascii="Arial" w:hAnsi="Arial" w:cs="Arial"/>
          <w:sz w:val="20"/>
          <w:szCs w:val="32"/>
          <w:lang w:val="en-US"/>
        </w:rPr>
      </w:pPr>
      <w:r w:rsidRPr="00ED573B">
        <w:rPr>
          <w:rFonts w:ascii="Arial" w:hAnsi="Arial" w:cs="Arial"/>
          <w:sz w:val="20"/>
          <w:szCs w:val="32"/>
          <w:lang w:val="en-US"/>
        </w:rPr>
        <w:t>We help publisher’s identify the true value of their prime ad placements and in some cases have helped publishers increase CPMs and market share.”</w:t>
      </w:r>
    </w:p>
    <w:p w:rsidR="00ED573B" w:rsidRPr="00ED573B" w:rsidRDefault="00ED573B" w:rsidP="00ED573B">
      <w:pPr>
        <w:rPr>
          <w:rFonts w:ascii="Arial" w:hAnsi="Arial" w:cs="Arial"/>
          <w:sz w:val="20"/>
          <w:szCs w:val="32"/>
          <w:lang w:val="en-US"/>
        </w:rPr>
      </w:pPr>
    </w:p>
    <w:p w:rsidR="00ED573B" w:rsidRPr="00ED573B" w:rsidRDefault="00ED573B" w:rsidP="00ED573B">
      <w:pPr>
        <w:rPr>
          <w:rFonts w:ascii="Arial" w:hAnsi="Arial" w:cs="Arial"/>
          <w:sz w:val="20"/>
          <w:szCs w:val="32"/>
          <w:lang w:val="en-US"/>
        </w:rPr>
      </w:pPr>
      <w:proofErr w:type="spellStart"/>
      <w:r w:rsidRPr="00ED573B">
        <w:rPr>
          <w:rFonts w:ascii="Arial" w:hAnsi="Arial" w:cs="Arial"/>
          <w:sz w:val="20"/>
          <w:szCs w:val="32"/>
          <w:lang w:val="en-US"/>
        </w:rPr>
        <w:t>Bander</w:t>
      </w:r>
      <w:proofErr w:type="spellEnd"/>
      <w:r w:rsidRPr="00ED573B">
        <w:rPr>
          <w:rFonts w:ascii="Arial" w:hAnsi="Arial" w:cs="Arial"/>
          <w:sz w:val="20"/>
          <w:szCs w:val="32"/>
          <w:lang w:val="en-US"/>
        </w:rPr>
        <w:t xml:space="preserve"> will be representing Sticky at the upcoming conference.   Sticky was recently featured in a </w:t>
      </w:r>
      <w:proofErr w:type="spellStart"/>
      <w:r w:rsidRPr="00ED573B">
        <w:rPr>
          <w:rFonts w:ascii="Arial" w:hAnsi="Arial" w:cs="Arial"/>
          <w:sz w:val="20"/>
          <w:szCs w:val="32"/>
          <w:lang w:val="en-US"/>
        </w:rPr>
        <w:t>MediaPost</w:t>
      </w:r>
      <w:proofErr w:type="spellEnd"/>
      <w:r w:rsidRPr="00ED573B">
        <w:rPr>
          <w:rFonts w:ascii="Arial" w:hAnsi="Arial" w:cs="Arial"/>
          <w:sz w:val="20"/>
          <w:szCs w:val="32"/>
          <w:lang w:val="en-US"/>
        </w:rPr>
        <w:t xml:space="preserve"> article: “Ad-Tracking Tool Increases Sites’ CPM, Aids Brand Marketers.”  For more information please visit www.sticky.ad. </w:t>
      </w:r>
    </w:p>
    <w:p w:rsidR="00ED573B" w:rsidRPr="00ED573B" w:rsidRDefault="00ED573B" w:rsidP="00ED573B">
      <w:pPr>
        <w:rPr>
          <w:rFonts w:ascii="Arial" w:hAnsi="Arial" w:cs="Arial"/>
          <w:sz w:val="20"/>
          <w:szCs w:val="32"/>
          <w:lang w:val="en-US"/>
        </w:rPr>
      </w:pPr>
    </w:p>
    <w:p w:rsidR="00ED573B" w:rsidRDefault="00ED573B" w:rsidP="00ED573B">
      <w:pPr>
        <w:rPr>
          <w:rFonts w:ascii="Arial" w:hAnsi="Arial" w:cs="Arial"/>
          <w:color w:val="F47920"/>
          <w:sz w:val="18"/>
          <w:szCs w:val="32"/>
          <w:lang w:val="en-US"/>
        </w:rPr>
      </w:pPr>
      <w:bookmarkStart w:id="0" w:name="_GoBack"/>
      <w:bookmarkEnd w:id="0"/>
    </w:p>
    <w:p w:rsidR="00ED573B" w:rsidRPr="00ED573B" w:rsidRDefault="00ED573B" w:rsidP="00ED573B">
      <w:pPr>
        <w:rPr>
          <w:rFonts w:ascii="Arial" w:hAnsi="Arial" w:cs="Arial"/>
          <w:color w:val="F47920"/>
          <w:sz w:val="18"/>
          <w:szCs w:val="32"/>
          <w:lang w:val="en-US"/>
        </w:rPr>
      </w:pPr>
    </w:p>
    <w:p w:rsidR="00ED573B" w:rsidRPr="00ED573B" w:rsidRDefault="00ED573B" w:rsidP="00ED573B">
      <w:pPr>
        <w:rPr>
          <w:rFonts w:ascii="Arial" w:hAnsi="Arial" w:cs="Arial"/>
          <w:b/>
          <w:sz w:val="18"/>
          <w:szCs w:val="32"/>
          <w:lang w:val="en-US"/>
        </w:rPr>
      </w:pPr>
      <w:r w:rsidRPr="00ED573B">
        <w:rPr>
          <w:rFonts w:ascii="Arial" w:hAnsi="Arial" w:cs="Arial"/>
          <w:b/>
          <w:sz w:val="18"/>
          <w:szCs w:val="32"/>
          <w:lang w:val="en-US"/>
        </w:rPr>
        <w:t xml:space="preserve">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2"/>
        <w:gridCol w:w="3993"/>
      </w:tblGrid>
      <w:tr w:rsidR="00ED573B" w:rsidTr="00ED573B">
        <w:tc>
          <w:tcPr>
            <w:tcW w:w="3992" w:type="dxa"/>
          </w:tcPr>
          <w:p w:rsidR="00B82D39" w:rsidRDefault="00B82D39" w:rsidP="00ED573B">
            <w:pPr>
              <w:rPr>
                <w:rFonts w:ascii="Arial" w:hAnsi="Arial" w:cs="Arial"/>
                <w:sz w:val="18"/>
                <w:szCs w:val="32"/>
                <w:lang w:val="en-US"/>
              </w:rPr>
            </w:pPr>
          </w:p>
          <w:p w:rsidR="00ED573B" w:rsidRPr="00B82D39" w:rsidRDefault="00ED573B" w:rsidP="00ED573B">
            <w:pPr>
              <w:rPr>
                <w:rFonts w:ascii="Arial" w:hAnsi="Arial" w:cs="Arial"/>
                <w:b/>
                <w:sz w:val="18"/>
                <w:szCs w:val="32"/>
                <w:lang w:val="en-US"/>
              </w:rPr>
            </w:pPr>
            <w:r w:rsidRPr="00B82D39">
              <w:rPr>
                <w:rFonts w:ascii="Arial" w:hAnsi="Arial" w:cs="Arial"/>
                <w:b/>
                <w:sz w:val="18"/>
                <w:szCs w:val="32"/>
                <w:lang w:val="en-US"/>
              </w:rPr>
              <w:t>Sticky</w:t>
            </w:r>
          </w:p>
          <w:p w:rsidR="00ED573B" w:rsidRPr="00ED573B" w:rsidRDefault="00ED573B" w:rsidP="00ED573B">
            <w:pPr>
              <w:rPr>
                <w:rFonts w:ascii="Arial" w:hAnsi="Arial" w:cs="Arial"/>
                <w:sz w:val="18"/>
                <w:szCs w:val="32"/>
                <w:lang w:val="en-US"/>
              </w:rPr>
            </w:pPr>
            <w:r w:rsidRPr="00ED573B">
              <w:rPr>
                <w:rFonts w:ascii="Arial" w:hAnsi="Arial" w:cs="Arial"/>
                <w:sz w:val="18"/>
                <w:szCs w:val="32"/>
                <w:lang w:val="en-US"/>
              </w:rPr>
              <w:t xml:space="preserve">Jeff </w:t>
            </w:r>
            <w:proofErr w:type="spellStart"/>
            <w:r w:rsidRPr="00ED573B">
              <w:rPr>
                <w:rFonts w:ascii="Arial" w:hAnsi="Arial" w:cs="Arial"/>
                <w:sz w:val="18"/>
                <w:szCs w:val="32"/>
                <w:lang w:val="en-US"/>
              </w:rPr>
              <w:t>Bander</w:t>
            </w:r>
            <w:proofErr w:type="spellEnd"/>
            <w:r w:rsidRPr="00ED573B">
              <w:rPr>
                <w:rFonts w:ascii="Arial" w:hAnsi="Arial" w:cs="Arial"/>
                <w:sz w:val="18"/>
                <w:szCs w:val="32"/>
                <w:lang w:val="en-US"/>
              </w:rPr>
              <w:t xml:space="preserve"> President </w:t>
            </w:r>
            <w:r w:rsidRPr="00ED573B">
              <w:rPr>
                <w:rFonts w:ascii="Arial" w:hAnsi="Arial" w:cs="Arial"/>
                <w:sz w:val="18"/>
                <w:szCs w:val="32"/>
                <w:lang w:val="en-US"/>
              </w:rPr>
              <w:t>Sticky</w:t>
            </w:r>
          </w:p>
          <w:p w:rsidR="00ED573B" w:rsidRPr="00ED573B" w:rsidRDefault="00ED573B" w:rsidP="00ED573B">
            <w:pPr>
              <w:rPr>
                <w:rFonts w:ascii="Arial" w:hAnsi="Arial" w:cs="Arial"/>
                <w:sz w:val="18"/>
                <w:szCs w:val="32"/>
                <w:lang w:val="en-US"/>
              </w:rPr>
            </w:pPr>
            <w:r w:rsidRPr="00ED573B">
              <w:rPr>
                <w:rFonts w:ascii="Arial" w:hAnsi="Arial" w:cs="Arial"/>
                <w:sz w:val="18"/>
                <w:szCs w:val="32"/>
                <w:lang w:val="en-US"/>
              </w:rPr>
              <w:t>jeff@sticky.ad</w:t>
            </w:r>
          </w:p>
          <w:p w:rsidR="00ED573B" w:rsidRPr="00ED573B" w:rsidRDefault="00ED573B" w:rsidP="00ED573B">
            <w:pPr>
              <w:rPr>
                <w:rFonts w:ascii="Arial" w:hAnsi="Arial" w:cs="Arial"/>
                <w:sz w:val="18"/>
                <w:szCs w:val="32"/>
                <w:lang w:val="en-US"/>
              </w:rPr>
            </w:pPr>
            <w:r w:rsidRPr="00ED573B">
              <w:rPr>
                <w:rFonts w:ascii="Arial" w:hAnsi="Arial" w:cs="Arial"/>
                <w:sz w:val="18"/>
                <w:szCs w:val="32"/>
                <w:lang w:val="en-US"/>
              </w:rPr>
              <w:t>917-523-0007</w:t>
            </w:r>
          </w:p>
          <w:p w:rsidR="00ED573B" w:rsidRDefault="00ED573B" w:rsidP="00ED573B">
            <w:pPr>
              <w:rPr>
                <w:rFonts w:ascii="Arial" w:hAnsi="Arial" w:cs="Arial"/>
                <w:sz w:val="18"/>
                <w:szCs w:val="32"/>
                <w:lang w:val="en-US"/>
              </w:rPr>
            </w:pPr>
          </w:p>
        </w:tc>
        <w:tc>
          <w:tcPr>
            <w:tcW w:w="3993" w:type="dxa"/>
          </w:tcPr>
          <w:p w:rsidR="00B82D39" w:rsidRDefault="00B82D39" w:rsidP="00ED573B">
            <w:pPr>
              <w:rPr>
                <w:rFonts w:ascii="Arial" w:hAnsi="Arial" w:cs="Arial"/>
                <w:sz w:val="18"/>
                <w:szCs w:val="32"/>
                <w:lang w:val="en-US"/>
              </w:rPr>
            </w:pPr>
          </w:p>
          <w:p w:rsidR="00ED573B" w:rsidRPr="00B82D39" w:rsidRDefault="00B82D39" w:rsidP="00ED573B">
            <w:pPr>
              <w:rPr>
                <w:rFonts w:ascii="Arial" w:hAnsi="Arial" w:cs="Arial"/>
                <w:b/>
                <w:sz w:val="18"/>
                <w:szCs w:val="32"/>
                <w:lang w:val="en-US"/>
              </w:rPr>
            </w:pPr>
            <w:proofErr w:type="spellStart"/>
            <w:r>
              <w:rPr>
                <w:rFonts w:ascii="Arial" w:hAnsi="Arial" w:cs="Arial"/>
                <w:b/>
                <w:sz w:val="18"/>
                <w:szCs w:val="32"/>
                <w:lang w:val="en-US"/>
              </w:rPr>
              <w:t>AdM</w:t>
            </w:r>
            <w:r w:rsidR="00ED573B" w:rsidRPr="00B82D39">
              <w:rPr>
                <w:rFonts w:ascii="Arial" w:hAnsi="Arial" w:cs="Arial"/>
                <w:b/>
                <w:sz w:val="18"/>
                <w:szCs w:val="32"/>
                <w:lang w:val="en-US"/>
              </w:rPr>
              <w:t>onsters</w:t>
            </w:r>
            <w:proofErr w:type="spellEnd"/>
          </w:p>
          <w:p w:rsidR="00ED573B" w:rsidRPr="00ED573B" w:rsidRDefault="00ED573B" w:rsidP="00ED573B">
            <w:pPr>
              <w:rPr>
                <w:rFonts w:ascii="Arial" w:hAnsi="Arial" w:cs="Arial"/>
                <w:sz w:val="18"/>
                <w:szCs w:val="32"/>
                <w:lang w:val="en-US"/>
              </w:rPr>
            </w:pPr>
            <w:r>
              <w:rPr>
                <w:rFonts w:ascii="Arial" w:hAnsi="Arial" w:cs="Arial"/>
                <w:sz w:val="18"/>
                <w:szCs w:val="32"/>
                <w:lang w:val="en-US"/>
              </w:rPr>
              <w:t xml:space="preserve">Stacy O’Connell, </w:t>
            </w:r>
            <w:r w:rsidRPr="00ED573B">
              <w:rPr>
                <w:rFonts w:ascii="Arial" w:hAnsi="Arial" w:cs="Arial"/>
                <w:sz w:val="18"/>
                <w:szCs w:val="32"/>
                <w:lang w:val="en-US"/>
              </w:rPr>
              <w:t>VP, Marketing</w:t>
            </w:r>
          </w:p>
          <w:p w:rsidR="00ED573B" w:rsidRPr="00ED573B" w:rsidRDefault="00ED573B" w:rsidP="00ED573B">
            <w:pPr>
              <w:rPr>
                <w:rFonts w:ascii="Arial" w:hAnsi="Arial" w:cs="Arial"/>
                <w:sz w:val="18"/>
                <w:szCs w:val="32"/>
                <w:lang w:val="en-US"/>
              </w:rPr>
            </w:pPr>
            <w:r w:rsidRPr="00ED573B">
              <w:rPr>
                <w:rFonts w:ascii="Arial" w:hAnsi="Arial" w:cs="Arial"/>
                <w:sz w:val="18"/>
                <w:szCs w:val="32"/>
                <w:lang w:val="en-US"/>
              </w:rPr>
              <w:t>stacyo@admonsters.com</w:t>
            </w:r>
          </w:p>
          <w:p w:rsidR="00ED573B" w:rsidRPr="00ED573B" w:rsidRDefault="00ED573B" w:rsidP="00ED573B">
            <w:pPr>
              <w:rPr>
                <w:rFonts w:ascii="Arial" w:hAnsi="Arial" w:cs="Arial"/>
                <w:sz w:val="18"/>
                <w:szCs w:val="32"/>
              </w:rPr>
            </w:pPr>
            <w:r w:rsidRPr="00ED573B">
              <w:rPr>
                <w:rFonts w:ascii="Arial" w:hAnsi="Arial" w:cs="Arial"/>
                <w:sz w:val="18"/>
                <w:szCs w:val="32"/>
              </w:rPr>
              <w:t>415-480-4114</w:t>
            </w:r>
          </w:p>
          <w:p w:rsidR="00ED573B" w:rsidRDefault="00ED573B" w:rsidP="00ED573B">
            <w:pPr>
              <w:rPr>
                <w:rFonts w:ascii="Arial" w:hAnsi="Arial" w:cs="Arial"/>
                <w:sz w:val="18"/>
                <w:szCs w:val="32"/>
                <w:lang w:val="en-US"/>
              </w:rPr>
            </w:pPr>
          </w:p>
        </w:tc>
      </w:tr>
    </w:tbl>
    <w:p w:rsidR="00ED573B" w:rsidRPr="00ED573B" w:rsidRDefault="00ED573B" w:rsidP="00ED573B">
      <w:pPr>
        <w:rPr>
          <w:rFonts w:ascii="Arial" w:hAnsi="Arial" w:cs="Arial"/>
          <w:color w:val="F47920"/>
          <w:sz w:val="18"/>
          <w:szCs w:val="32"/>
        </w:rPr>
      </w:pPr>
    </w:p>
    <w:p w:rsidR="00ED573B" w:rsidRPr="00ED573B" w:rsidRDefault="00ED573B" w:rsidP="00ED573B">
      <w:pPr>
        <w:rPr>
          <w:rFonts w:ascii="Arial" w:hAnsi="Arial" w:cs="Arial"/>
          <w:b/>
          <w:sz w:val="18"/>
          <w:szCs w:val="32"/>
          <w:lang w:val="en-US"/>
        </w:rPr>
      </w:pPr>
      <w:r w:rsidRPr="00ED573B">
        <w:rPr>
          <w:rFonts w:ascii="Arial" w:hAnsi="Arial" w:cs="Arial"/>
          <w:b/>
          <w:sz w:val="18"/>
          <w:szCs w:val="32"/>
          <w:lang w:val="en-US"/>
        </w:rPr>
        <w:t>About Sticky</w:t>
      </w:r>
    </w:p>
    <w:p w:rsidR="00ED573B" w:rsidRPr="00ED573B" w:rsidRDefault="00ED573B" w:rsidP="00ED573B">
      <w:pPr>
        <w:rPr>
          <w:rFonts w:ascii="Arial" w:hAnsi="Arial" w:cs="Arial"/>
          <w:sz w:val="18"/>
          <w:szCs w:val="32"/>
          <w:lang w:val="en-US"/>
        </w:rPr>
      </w:pPr>
      <w:r w:rsidRPr="00ED573B">
        <w:rPr>
          <w:rFonts w:ascii="Arial" w:hAnsi="Arial" w:cs="Arial"/>
          <w:sz w:val="18"/>
          <w:szCs w:val="32"/>
          <w:lang w:val="en-US"/>
        </w:rPr>
        <w:t xml:space="preserve">Sticky is the only media technology company that provides a platform for ensuring that display ads get seen.  </w:t>
      </w:r>
      <w:proofErr w:type="spellStart"/>
      <w:r w:rsidRPr="00ED573B">
        <w:rPr>
          <w:rFonts w:ascii="Arial" w:hAnsi="Arial" w:cs="Arial"/>
          <w:sz w:val="18"/>
          <w:szCs w:val="32"/>
          <w:lang w:val="en-US"/>
        </w:rPr>
        <w:t>Sticky’s</w:t>
      </w:r>
      <w:proofErr w:type="spellEnd"/>
      <w:r w:rsidRPr="00ED573B">
        <w:rPr>
          <w:rFonts w:ascii="Arial" w:hAnsi="Arial" w:cs="Arial"/>
          <w:sz w:val="18"/>
          <w:szCs w:val="32"/>
          <w:lang w:val="en-US"/>
        </w:rPr>
        <w:t xml:space="preserve"> disruptive technology provides brand advertisers with objective data to improve their digital performance, and can be used in conjunction with all their partners in the digital ecosystem to increase ROI.  www.sticky.ad </w:t>
      </w:r>
    </w:p>
    <w:p w:rsidR="00ED573B" w:rsidRPr="00ED573B" w:rsidRDefault="00ED573B" w:rsidP="00ED573B">
      <w:pPr>
        <w:rPr>
          <w:rFonts w:ascii="Arial" w:hAnsi="Arial" w:cs="Arial"/>
          <w:sz w:val="18"/>
          <w:szCs w:val="32"/>
          <w:lang w:val="en-US"/>
        </w:rPr>
      </w:pPr>
    </w:p>
    <w:p w:rsidR="00ED573B" w:rsidRPr="00ED573B" w:rsidRDefault="00ED573B" w:rsidP="00ED573B">
      <w:pPr>
        <w:rPr>
          <w:rFonts w:ascii="Arial" w:hAnsi="Arial" w:cs="Arial"/>
          <w:b/>
          <w:sz w:val="18"/>
          <w:szCs w:val="32"/>
          <w:lang w:val="en-US"/>
        </w:rPr>
      </w:pPr>
      <w:r w:rsidRPr="00ED573B">
        <w:rPr>
          <w:rFonts w:ascii="Arial" w:hAnsi="Arial" w:cs="Arial"/>
          <w:b/>
          <w:sz w:val="18"/>
          <w:szCs w:val="32"/>
          <w:lang w:val="en-US"/>
        </w:rPr>
        <w:t xml:space="preserve">About </w:t>
      </w:r>
      <w:proofErr w:type="spellStart"/>
      <w:r w:rsidRPr="00ED573B">
        <w:rPr>
          <w:rFonts w:ascii="Arial" w:hAnsi="Arial" w:cs="Arial"/>
          <w:b/>
          <w:sz w:val="18"/>
          <w:szCs w:val="32"/>
          <w:lang w:val="en-US"/>
        </w:rPr>
        <w:t>AdMonsters</w:t>
      </w:r>
      <w:proofErr w:type="spellEnd"/>
    </w:p>
    <w:p w:rsidR="000E358A" w:rsidRPr="00ED573B" w:rsidRDefault="00ED573B" w:rsidP="00ED573B">
      <w:pPr>
        <w:rPr>
          <w:rFonts w:ascii="Arial" w:hAnsi="Arial" w:cs="Arial"/>
          <w:sz w:val="18"/>
          <w:szCs w:val="32"/>
          <w:lang w:val="en-US"/>
        </w:rPr>
      </w:pPr>
      <w:r w:rsidRPr="00ED573B">
        <w:rPr>
          <w:rFonts w:ascii="Arial" w:hAnsi="Arial" w:cs="Arial"/>
          <w:sz w:val="18"/>
          <w:szCs w:val="32"/>
          <w:lang w:val="en-US"/>
        </w:rPr>
        <w:t xml:space="preserve">Founded in 1999, </w:t>
      </w:r>
      <w:proofErr w:type="spellStart"/>
      <w:r w:rsidRPr="00ED573B">
        <w:rPr>
          <w:rFonts w:ascii="Arial" w:hAnsi="Arial" w:cs="Arial"/>
          <w:sz w:val="18"/>
          <w:szCs w:val="32"/>
          <w:lang w:val="en-US"/>
        </w:rPr>
        <w:t>AdMonsters</w:t>
      </w:r>
      <w:proofErr w:type="spellEnd"/>
      <w:r w:rsidRPr="00ED573B">
        <w:rPr>
          <w:rFonts w:ascii="Arial" w:hAnsi="Arial" w:cs="Arial"/>
          <w:sz w:val="18"/>
          <w:szCs w:val="32"/>
          <w:lang w:val="en-US"/>
        </w:rPr>
        <w:t xml:space="preserve"> is the global leader in providing strategic insight on the future of digital media and advertising technology through its conferences, website, research and consulting services. </w:t>
      </w:r>
      <w:proofErr w:type="spellStart"/>
      <w:r w:rsidRPr="00ED573B">
        <w:rPr>
          <w:rFonts w:ascii="Arial" w:hAnsi="Arial" w:cs="Arial"/>
          <w:sz w:val="18"/>
          <w:szCs w:val="32"/>
          <w:lang w:val="en-US"/>
        </w:rPr>
        <w:t>AdMonsters</w:t>
      </w:r>
      <w:proofErr w:type="spellEnd"/>
      <w:r w:rsidRPr="00ED573B">
        <w:rPr>
          <w:rFonts w:ascii="Arial" w:hAnsi="Arial" w:cs="Arial"/>
          <w:sz w:val="18"/>
          <w:szCs w:val="32"/>
          <w:lang w:val="en-US"/>
        </w:rPr>
        <w:t xml:space="preserve"> focus is on media operations, monetization, technology, strategy, platforms and trends. Its conferences and website are the meeting place for this dynamic and expanding community to connect, gain insight, develop best practices and exchange thought leadership. </w:t>
      </w:r>
      <w:proofErr w:type="spellStart"/>
      <w:r w:rsidRPr="00ED573B">
        <w:rPr>
          <w:rFonts w:ascii="Arial" w:hAnsi="Arial" w:cs="Arial"/>
          <w:sz w:val="18"/>
          <w:szCs w:val="32"/>
          <w:lang w:val="en-US"/>
        </w:rPr>
        <w:t>AdMonsters</w:t>
      </w:r>
      <w:proofErr w:type="spellEnd"/>
      <w:r w:rsidRPr="00ED573B">
        <w:rPr>
          <w:rFonts w:ascii="Arial" w:hAnsi="Arial" w:cs="Arial"/>
          <w:sz w:val="18"/>
          <w:szCs w:val="32"/>
          <w:lang w:val="en-US"/>
        </w:rPr>
        <w:t xml:space="preserve"> conferences include </w:t>
      </w:r>
      <w:proofErr w:type="spellStart"/>
      <w:r w:rsidRPr="00ED573B">
        <w:rPr>
          <w:rFonts w:ascii="Arial" w:hAnsi="Arial" w:cs="Arial"/>
          <w:sz w:val="18"/>
          <w:szCs w:val="32"/>
          <w:lang w:val="en-US"/>
        </w:rPr>
        <w:t>AdMonsters</w:t>
      </w:r>
      <w:proofErr w:type="spellEnd"/>
      <w:r w:rsidRPr="00ED573B">
        <w:rPr>
          <w:rFonts w:ascii="Arial" w:hAnsi="Arial" w:cs="Arial"/>
          <w:sz w:val="18"/>
          <w:szCs w:val="32"/>
          <w:lang w:val="en-US"/>
        </w:rPr>
        <w:t xml:space="preserve"> Publisher Forum, OPS, OPS Markets, OPS Mobile, OPS TV and </w:t>
      </w:r>
      <w:proofErr w:type="spellStart"/>
      <w:r w:rsidRPr="00ED573B">
        <w:rPr>
          <w:rFonts w:ascii="Arial" w:hAnsi="Arial" w:cs="Arial"/>
          <w:sz w:val="18"/>
          <w:szCs w:val="32"/>
          <w:lang w:val="en-US"/>
        </w:rPr>
        <w:t>AdMonsters</w:t>
      </w:r>
      <w:proofErr w:type="spellEnd"/>
      <w:r w:rsidRPr="00ED573B">
        <w:rPr>
          <w:rFonts w:ascii="Arial" w:hAnsi="Arial" w:cs="Arial"/>
          <w:sz w:val="18"/>
          <w:szCs w:val="32"/>
          <w:lang w:val="en-US"/>
        </w:rPr>
        <w:t xml:space="preserve"> Screens. In the early days of online media, the community was comprised largely of operations professionals at online publishers and advertising technology providers. Today’s expanding ecosystem now includes publishers and content creators, agencies, SSPs, DMPs, DSPs, RTB and service providers, technology and platform developers, advertising networks, brands and investors. See http://www.admonsters.com for more info. Follow us on Twitter: @</w:t>
      </w:r>
      <w:proofErr w:type="spellStart"/>
      <w:r w:rsidRPr="00ED573B">
        <w:rPr>
          <w:rFonts w:ascii="Arial" w:hAnsi="Arial" w:cs="Arial"/>
          <w:sz w:val="18"/>
          <w:szCs w:val="32"/>
          <w:lang w:val="en-US"/>
        </w:rPr>
        <w:t>AdMonsters</w:t>
      </w:r>
      <w:proofErr w:type="spellEnd"/>
      <w:r w:rsidRPr="00ED573B">
        <w:rPr>
          <w:rFonts w:ascii="Arial" w:hAnsi="Arial" w:cs="Arial"/>
          <w:sz w:val="18"/>
          <w:szCs w:val="32"/>
          <w:lang w:val="en-US"/>
        </w:rPr>
        <w:t xml:space="preserve"> and </w:t>
      </w:r>
      <w:proofErr w:type="spellStart"/>
      <w:r w:rsidRPr="00ED573B">
        <w:rPr>
          <w:rFonts w:ascii="Arial" w:hAnsi="Arial" w:cs="Arial"/>
          <w:sz w:val="18"/>
          <w:szCs w:val="32"/>
          <w:lang w:val="en-US"/>
        </w:rPr>
        <w:t>Facebook</w:t>
      </w:r>
      <w:proofErr w:type="spellEnd"/>
      <w:r w:rsidRPr="00ED573B">
        <w:rPr>
          <w:rFonts w:ascii="Arial" w:hAnsi="Arial" w:cs="Arial"/>
          <w:sz w:val="18"/>
          <w:szCs w:val="32"/>
          <w:lang w:val="en-US"/>
        </w:rPr>
        <w:t xml:space="preserve"> http://www.facebook.com/admonsters. For a complete list of speakers and sessions or to register for the conference, visit OPS Mobile at http://www.admonsters.com/opsmobile.</w:t>
      </w:r>
    </w:p>
    <w:sectPr w:rsidR="000E358A" w:rsidRPr="00ED573B" w:rsidSect="00AE2E44">
      <w:headerReference w:type="even" r:id="rId7"/>
      <w:headerReference w:type="default" r:id="rId8"/>
      <w:footerReference w:type="default" r:id="rId9"/>
      <w:pgSz w:w="12240" w:h="15840"/>
      <w:pgMar w:top="2268" w:right="1418" w:bottom="1418" w:left="2977"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598" w:rsidRDefault="008B3598" w:rsidP="00E44F85">
      <w:r>
        <w:separator/>
      </w:r>
    </w:p>
  </w:endnote>
  <w:endnote w:type="continuationSeparator" w:id="0">
    <w:p w:rsidR="008B3598" w:rsidRDefault="008B3598" w:rsidP="00E44F8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raphik Regular">
    <w:panose1 w:val="00000000000000000000"/>
    <w:charset w:val="00"/>
    <w:family w:val="modern"/>
    <w:notTrueType/>
    <w:pitch w:val="variable"/>
    <w:sig w:usb0="A000002F" w:usb1="4000045A" w:usb2="00000000" w:usb3="00000000" w:csb0="000001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41" w:rightFromText="141" w:vertAnchor="page" w:horzAnchor="page" w:tblpX="566" w:tblpY="15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tblPr>
    <w:tblGrid>
      <w:gridCol w:w="5127"/>
    </w:tblGrid>
    <w:tr w:rsidR="00D442AB" w:rsidTr="00625570">
      <w:trPr>
        <w:trHeight w:val="1550"/>
      </w:trPr>
      <w:tc>
        <w:tcPr>
          <w:tcW w:w="5127" w:type="dxa"/>
          <w:shd w:val="clear" w:color="auto" w:fill="FFFFFF"/>
        </w:tcPr>
        <w:p w:rsidR="00D442AB" w:rsidRPr="0032214E" w:rsidRDefault="00D442AB" w:rsidP="00625570">
          <w:pPr>
            <w:pStyle w:val="Header"/>
            <w:rPr>
              <w:rFonts w:ascii="Graphik Regular" w:hAnsi="Graphik Regular"/>
              <w:sz w:val="14"/>
              <w:szCs w:val="14"/>
            </w:rPr>
          </w:pPr>
        </w:p>
      </w:tc>
    </w:tr>
  </w:tbl>
  <w:p w:rsidR="00625570" w:rsidRPr="00625570" w:rsidRDefault="00625570" w:rsidP="00625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598" w:rsidRDefault="008B3598" w:rsidP="00E44F85">
      <w:r>
        <w:separator/>
      </w:r>
    </w:p>
  </w:footnote>
  <w:footnote w:type="continuationSeparator" w:id="0">
    <w:p w:rsidR="008B3598" w:rsidRDefault="008B3598" w:rsidP="00E44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3433"/>
      <w:gridCol w:w="1269"/>
      <w:gridCol w:w="3257"/>
    </w:tblGrid>
    <w:tr w:rsidR="0032214E" w:rsidRPr="008E0D90" w:rsidTr="00E44F85">
      <w:trPr>
        <w:trHeight w:val="151"/>
      </w:trPr>
      <w:tc>
        <w:tcPr>
          <w:tcW w:w="2389" w:type="pct"/>
          <w:tcBorders>
            <w:top w:val="nil"/>
            <w:left w:val="nil"/>
            <w:bottom w:val="single" w:sz="4" w:space="0" w:color="4F81BD" w:themeColor="accent1"/>
            <w:right w:val="nil"/>
          </w:tcBorders>
        </w:tcPr>
        <w:p w:rsidR="0032214E" w:rsidRDefault="0032214E">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32214E" w:rsidRDefault="00A548C2">
          <w:pPr>
            <w:pStyle w:val="NoSpacing"/>
            <w:rPr>
              <w:rFonts w:ascii="Cambria" w:hAnsi="Cambria"/>
              <w:color w:val="4F81BD" w:themeColor="accent1"/>
              <w:szCs w:val="20"/>
            </w:rPr>
          </w:pPr>
          <w:sdt>
            <w:sdtPr>
              <w:rPr>
                <w:rFonts w:ascii="Cambria" w:hAnsi="Cambria"/>
                <w:color w:val="4F81BD" w:themeColor="accent1"/>
              </w:rPr>
              <w:id w:val="95367809"/>
              <w:placeholder>
                <w:docPart w:val="7EF67373DC2041C5A0FF7618E4260B54"/>
              </w:placeholder>
              <w:temporary/>
              <w:showingPlcHdr/>
            </w:sdtPr>
            <w:sdtContent>
              <w:r w:rsidR="0032214E">
                <w:rPr>
                  <w:rFonts w:ascii="Cambria" w:hAnsi="Cambria"/>
                  <w:color w:val="4F81BD" w:themeColor="accent1"/>
                </w:rPr>
                <w:t>[Skriv text]</w:t>
              </w:r>
            </w:sdtContent>
          </w:sdt>
        </w:p>
      </w:tc>
      <w:tc>
        <w:tcPr>
          <w:tcW w:w="2278" w:type="pct"/>
          <w:tcBorders>
            <w:top w:val="nil"/>
            <w:left w:val="nil"/>
            <w:bottom w:val="single" w:sz="4" w:space="0" w:color="4F81BD" w:themeColor="accent1"/>
            <w:right w:val="nil"/>
          </w:tcBorders>
        </w:tcPr>
        <w:p w:rsidR="0032214E" w:rsidRDefault="0032214E">
          <w:pPr>
            <w:pStyle w:val="Header"/>
            <w:spacing w:line="276" w:lineRule="auto"/>
            <w:rPr>
              <w:rFonts w:ascii="Cambria" w:eastAsiaTheme="majorEastAsia" w:hAnsi="Cambria" w:cstheme="majorBidi"/>
              <w:b/>
              <w:bCs/>
              <w:color w:val="4F81BD" w:themeColor="accent1"/>
            </w:rPr>
          </w:pPr>
        </w:p>
      </w:tc>
    </w:tr>
    <w:tr w:rsidR="0032214E" w:rsidRPr="008E0D90" w:rsidTr="00E44F85">
      <w:trPr>
        <w:trHeight w:val="150"/>
      </w:trPr>
      <w:tc>
        <w:tcPr>
          <w:tcW w:w="2389" w:type="pct"/>
          <w:tcBorders>
            <w:top w:val="single" w:sz="4" w:space="0" w:color="4F81BD" w:themeColor="accent1"/>
            <w:left w:val="nil"/>
            <w:bottom w:val="nil"/>
            <w:right w:val="nil"/>
          </w:tcBorders>
        </w:tcPr>
        <w:p w:rsidR="0032214E" w:rsidRDefault="0032214E">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rsidR="0032214E" w:rsidRDefault="0032214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32214E" w:rsidRDefault="0032214E">
          <w:pPr>
            <w:pStyle w:val="Header"/>
            <w:spacing w:line="276" w:lineRule="auto"/>
            <w:rPr>
              <w:rFonts w:ascii="Cambria" w:eastAsiaTheme="majorEastAsia" w:hAnsi="Cambria" w:cstheme="majorBidi"/>
              <w:b/>
              <w:bCs/>
              <w:color w:val="4F81BD" w:themeColor="accent1"/>
            </w:rPr>
          </w:pPr>
        </w:p>
      </w:tc>
    </w:tr>
  </w:tbl>
  <w:p w:rsidR="0032214E" w:rsidRDefault="003221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tblPr>
    <w:tblGrid>
      <w:gridCol w:w="2518"/>
      <w:gridCol w:w="5127"/>
    </w:tblGrid>
    <w:tr w:rsidR="0032214E" w:rsidTr="00D442AB">
      <w:trPr>
        <w:trHeight w:val="993"/>
      </w:trPr>
      <w:tc>
        <w:tcPr>
          <w:tcW w:w="2518" w:type="dxa"/>
          <w:shd w:val="clear" w:color="auto" w:fill="FFFFFF"/>
        </w:tcPr>
        <w:p w:rsidR="00AE2E44" w:rsidRPr="00103D6E" w:rsidRDefault="006C07D6" w:rsidP="00AE2E44">
          <w:pPr>
            <w:rPr>
              <w:rFonts w:ascii="Arial" w:hAnsi="Arial" w:cs="Arial"/>
              <w:color w:val="F47920"/>
              <w:sz w:val="14"/>
              <w:szCs w:val="14"/>
              <w:lang w:val="en-US"/>
            </w:rPr>
          </w:pPr>
          <w:r w:rsidRPr="00103D6E">
            <w:rPr>
              <w:rFonts w:ascii="Arial" w:hAnsi="Arial" w:cs="Arial"/>
              <w:color w:val="F47920"/>
              <w:sz w:val="14"/>
              <w:szCs w:val="14"/>
              <w:lang w:val="en-US"/>
            </w:rPr>
            <w:t xml:space="preserve">Sticky </w:t>
          </w:r>
          <w:r w:rsidR="00AE2E44" w:rsidRPr="00103D6E">
            <w:rPr>
              <w:rFonts w:ascii="Arial" w:hAnsi="Arial" w:cs="Arial"/>
              <w:color w:val="F47920"/>
              <w:sz w:val="14"/>
              <w:szCs w:val="14"/>
              <w:lang w:val="en-US"/>
            </w:rPr>
            <w:t>Inc.</w:t>
          </w:r>
          <w:r w:rsidRPr="00103D6E">
            <w:rPr>
              <w:rFonts w:ascii="Arial" w:hAnsi="Arial" w:cs="Arial"/>
              <w:color w:val="F47920"/>
              <w:sz w:val="14"/>
              <w:szCs w:val="14"/>
              <w:lang w:val="en-US"/>
            </w:rPr>
            <w:br/>
          </w:r>
          <w:r w:rsidR="00AE2E44" w:rsidRPr="00103D6E">
            <w:rPr>
              <w:rFonts w:ascii="Arial" w:hAnsi="Arial" w:cs="Arial"/>
              <w:color w:val="F47920"/>
              <w:sz w:val="14"/>
              <w:szCs w:val="14"/>
              <w:lang w:val="en-US"/>
            </w:rPr>
            <w:t>330 Madison Avenue, 6th Floor, New York 10017 USA</w:t>
          </w:r>
        </w:p>
        <w:p w:rsidR="00AE2E44" w:rsidRPr="00EA7079" w:rsidRDefault="00AE2E44" w:rsidP="0032214E">
          <w:pPr>
            <w:rPr>
              <w:rFonts w:ascii="Graphik Regular" w:hAnsi="Graphik Regular"/>
              <w:color w:val="F79646" w:themeColor="accent6"/>
              <w:sz w:val="14"/>
              <w:szCs w:val="14"/>
              <w:lang w:val="en-US"/>
            </w:rPr>
          </w:pPr>
        </w:p>
      </w:tc>
      <w:tc>
        <w:tcPr>
          <w:tcW w:w="5127" w:type="dxa"/>
          <w:shd w:val="clear" w:color="auto" w:fill="FFFFFF"/>
        </w:tcPr>
        <w:p w:rsidR="0032214E" w:rsidRPr="0032214E" w:rsidRDefault="00A73255" w:rsidP="00D442AB">
          <w:pPr>
            <w:pStyle w:val="Header"/>
            <w:rPr>
              <w:rFonts w:ascii="Graphik Regular" w:hAnsi="Graphik Regular"/>
              <w:sz w:val="14"/>
              <w:szCs w:val="14"/>
            </w:rPr>
          </w:pPr>
          <w:r>
            <w:rPr>
              <w:rFonts w:ascii="Graphik Regular" w:hAnsi="Graphik Regular"/>
              <w:noProof/>
              <w:sz w:val="14"/>
              <w:szCs w:val="14"/>
            </w:rPr>
            <w:drawing>
              <wp:inline distT="0" distB="0" distL="0" distR="0">
                <wp:extent cx="1166495" cy="405048"/>
                <wp:effectExtent l="0" t="0" r="190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y-logo-new.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67218" cy="405299"/>
                        </a:xfrm>
                        <a:prstGeom prst="rect">
                          <a:avLst/>
                        </a:prstGeom>
                      </pic:spPr>
                    </pic:pic>
                  </a:graphicData>
                </a:graphic>
              </wp:inline>
            </w:drawing>
          </w:r>
        </w:p>
      </w:tc>
    </w:tr>
  </w:tbl>
  <w:p w:rsidR="0032214E" w:rsidRPr="0026099E" w:rsidRDefault="0032214E" w:rsidP="00E44F85">
    <w:pPr>
      <w:pStyle w:val="Header"/>
      <w:ind w:left="-2552"/>
      <w:rPr>
        <w:rFonts w:ascii="Graphik Regular" w:hAnsi="Graphik Regular"/>
        <w:sz w:val="14"/>
        <w:szCs w:val="14"/>
      </w:rPr>
    </w:pPr>
  </w:p>
  <w:p w:rsidR="00D442AB" w:rsidRDefault="00D442A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8D33EC"/>
    <w:rsid w:val="000C54D9"/>
    <w:rsid w:val="000D15F9"/>
    <w:rsid w:val="000E358A"/>
    <w:rsid w:val="00103D6E"/>
    <w:rsid w:val="0013194C"/>
    <w:rsid w:val="00144715"/>
    <w:rsid w:val="001828E8"/>
    <w:rsid w:val="0026099E"/>
    <w:rsid w:val="0032214E"/>
    <w:rsid w:val="003B7B12"/>
    <w:rsid w:val="003E7B39"/>
    <w:rsid w:val="00625570"/>
    <w:rsid w:val="00634F85"/>
    <w:rsid w:val="006C07D6"/>
    <w:rsid w:val="00885ABD"/>
    <w:rsid w:val="008B3598"/>
    <w:rsid w:val="008B4FD9"/>
    <w:rsid w:val="008D33EC"/>
    <w:rsid w:val="009712D6"/>
    <w:rsid w:val="00A548C2"/>
    <w:rsid w:val="00A73255"/>
    <w:rsid w:val="00AE2E44"/>
    <w:rsid w:val="00B77D97"/>
    <w:rsid w:val="00B82D39"/>
    <w:rsid w:val="00C45186"/>
    <w:rsid w:val="00CA5F09"/>
    <w:rsid w:val="00D25971"/>
    <w:rsid w:val="00D442AB"/>
    <w:rsid w:val="00D71487"/>
    <w:rsid w:val="00E1385D"/>
    <w:rsid w:val="00E44F85"/>
    <w:rsid w:val="00EA7079"/>
    <w:rsid w:val="00ED573B"/>
    <w:rsid w:val="00F23E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E358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E44F85"/>
    <w:pPr>
      <w:tabs>
        <w:tab w:val="center" w:pos="4536"/>
        <w:tab w:val="right" w:pos="9072"/>
      </w:tabs>
    </w:pPr>
  </w:style>
  <w:style w:type="character" w:customStyle="1" w:styleId="HeaderChar">
    <w:name w:val="Header Char"/>
    <w:basedOn w:val="DefaultParagraphFont"/>
    <w:link w:val="Header"/>
    <w:uiPriority w:val="99"/>
    <w:rsid w:val="00E44F85"/>
  </w:style>
  <w:style w:type="paragraph" w:styleId="Footer">
    <w:name w:val="footer"/>
    <w:basedOn w:val="Normal"/>
    <w:link w:val="FooterChar"/>
    <w:uiPriority w:val="99"/>
    <w:unhideWhenUsed/>
    <w:rsid w:val="00E44F85"/>
    <w:pPr>
      <w:tabs>
        <w:tab w:val="center" w:pos="4536"/>
        <w:tab w:val="right" w:pos="9072"/>
      </w:tabs>
    </w:pPr>
  </w:style>
  <w:style w:type="character" w:customStyle="1" w:styleId="FooterChar">
    <w:name w:val="Footer Char"/>
    <w:basedOn w:val="DefaultParagraphFont"/>
    <w:link w:val="Footer"/>
    <w:uiPriority w:val="99"/>
    <w:rsid w:val="00E44F85"/>
  </w:style>
  <w:style w:type="paragraph" w:styleId="NoSpacing">
    <w:name w:val="No Spacing"/>
    <w:link w:val="NoSpacingChar"/>
    <w:qFormat/>
    <w:rsid w:val="00E44F85"/>
    <w:rPr>
      <w:rFonts w:ascii="PMingLiU" w:hAnsi="PMingLiU"/>
      <w:sz w:val="22"/>
      <w:szCs w:val="22"/>
    </w:rPr>
  </w:style>
  <w:style w:type="character" w:customStyle="1" w:styleId="NoSpacingChar">
    <w:name w:val="No Spacing Char"/>
    <w:basedOn w:val="DefaultParagraphFont"/>
    <w:link w:val="NoSpacing"/>
    <w:rsid w:val="00E44F85"/>
    <w:rPr>
      <w:rFonts w:ascii="PMingLiU" w:hAnsi="PMingLiU"/>
      <w:sz w:val="22"/>
      <w:szCs w:val="22"/>
    </w:rPr>
  </w:style>
  <w:style w:type="table" w:styleId="TableGrid">
    <w:name w:val="Table Grid"/>
    <w:basedOn w:val="TableNormal"/>
    <w:uiPriority w:val="59"/>
    <w:rsid w:val="00634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4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4F8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t\Dropbox\Marketing%20ETS\Branding%20Guide%20lines\Sticky\Word%20templates\Arial\StickyLetterTemplate_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F67373DC2041C5A0FF7618E4260B54"/>
        <w:category>
          <w:name w:val="General"/>
          <w:gallery w:val="placeholder"/>
        </w:category>
        <w:types>
          <w:type w:val="bbPlcHdr"/>
        </w:types>
        <w:behaviors>
          <w:behavior w:val="content"/>
        </w:behaviors>
        <w:guid w:val="{DF7494E8-C0DD-4E9F-BAE0-A738222B1FB5}"/>
      </w:docPartPr>
      <w:docPartBody>
        <w:p w:rsidR="00000000" w:rsidRDefault="00BF4856">
          <w:pPr>
            <w:pStyle w:val="7EF67373DC2041C5A0FF7618E4260B54"/>
          </w:pPr>
          <w:r>
            <w:t>[Skriv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raphik Regular">
    <w:panose1 w:val="00000000000000000000"/>
    <w:charset w:val="00"/>
    <w:family w:val="modern"/>
    <w:notTrueType/>
    <w:pitch w:val="variable"/>
    <w:sig w:usb0="A000002F" w:usb1="4000045A" w:usb2="00000000" w:usb3="00000000" w:csb0="00000193"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BF4856"/>
    <w:rsid w:val="00BF485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F67373DC2041C5A0FF7618E4260B54">
    <w:name w:val="7EF67373DC2041C5A0FF7618E4260B54"/>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EA54-B5C4-46AE-A677-AB9F56B7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StickyLetterTemplate_US.dotx</Template>
  <TotalTime>12</TotalTime>
  <Pages>1</Pages>
  <Words>457</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Elias Awada</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Rickardt</dc:creator>
  <cp:lastModifiedBy>Josefina Rickardt</cp:lastModifiedBy>
  <cp:revision>3</cp:revision>
  <cp:lastPrinted>2013-08-08T14:34:00Z</cp:lastPrinted>
  <dcterms:created xsi:type="dcterms:W3CDTF">2013-08-08T14:22:00Z</dcterms:created>
  <dcterms:modified xsi:type="dcterms:W3CDTF">2013-08-08T14:34:00Z</dcterms:modified>
</cp:coreProperties>
</file>