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5A50E" w14:textId="4092086C" w:rsidR="00D338A4" w:rsidRDefault="00D338A4" w:rsidP="00D338A4">
      <w:pPr>
        <w:spacing w:line="240" w:lineRule="auto"/>
        <w:rPr>
          <w:rFonts w:ascii="Calibri" w:hAnsi="Calibri" w:cs="Calibri"/>
          <w:b/>
          <w:bCs/>
          <w:color w:val="007632" w:themeColor="text1"/>
          <w:sz w:val="32"/>
          <w:szCs w:val="32"/>
        </w:rPr>
      </w:pPr>
      <w:bookmarkStart w:id="0" w:name="_Hlk452103"/>
      <w:r>
        <w:rPr>
          <w:rFonts w:ascii="Calibri" w:hAnsi="Calibri" w:cs="Calibri"/>
          <w:b/>
          <w:bCs/>
          <w:color w:val="007632" w:themeColor="text1"/>
          <w:sz w:val="32"/>
          <w:szCs w:val="32"/>
        </w:rPr>
        <w:t>Gutes tun kann so einfach sein</w:t>
      </w:r>
      <w:r w:rsidRPr="0098629E">
        <w:rPr>
          <w:rFonts w:ascii="Calibri" w:hAnsi="Calibri" w:cs="Calibri"/>
          <w:b/>
          <w:bCs/>
          <w:color w:val="007632" w:themeColor="text1"/>
          <w:sz w:val="32"/>
          <w:szCs w:val="32"/>
        </w:rPr>
        <w:t xml:space="preserve">: </w:t>
      </w:r>
      <w:r w:rsidRPr="006A4160">
        <w:rPr>
          <w:rFonts w:ascii="Calibri" w:hAnsi="Calibri" w:cs="Calibri"/>
          <w:b/>
          <w:bCs/>
          <w:color w:val="007632" w:themeColor="text1"/>
          <w:sz w:val="32"/>
          <w:szCs w:val="32"/>
        </w:rPr>
        <w:t>Fressnapf-Initiative „</w:t>
      </w:r>
      <w:r>
        <w:rPr>
          <w:rFonts w:ascii="Calibri" w:hAnsi="Calibri" w:cs="Calibri"/>
          <w:b/>
          <w:bCs/>
          <w:color w:val="007632" w:themeColor="text1"/>
          <w:sz w:val="32"/>
          <w:szCs w:val="32"/>
        </w:rPr>
        <w:t>t</w:t>
      </w:r>
      <w:r w:rsidRPr="006A4160">
        <w:rPr>
          <w:rFonts w:ascii="Calibri" w:hAnsi="Calibri" w:cs="Calibri"/>
          <w:b/>
          <w:bCs/>
          <w:color w:val="007632" w:themeColor="text1"/>
          <w:sz w:val="32"/>
          <w:szCs w:val="32"/>
        </w:rPr>
        <w:t xml:space="preserve">ierisch engagiert“ startet jährliche Spendenaktion mit </w:t>
      </w:r>
      <w:proofErr w:type="spellStart"/>
      <w:r w:rsidRPr="006A4160">
        <w:rPr>
          <w:rFonts w:ascii="Calibri" w:hAnsi="Calibri" w:cs="Calibri"/>
          <w:b/>
          <w:bCs/>
          <w:color w:val="007632" w:themeColor="text1"/>
          <w:sz w:val="32"/>
          <w:szCs w:val="32"/>
        </w:rPr>
        <w:t>Kund:innen</w:t>
      </w:r>
      <w:bookmarkEnd w:id="0"/>
      <w:proofErr w:type="spellEnd"/>
      <w:r>
        <w:rPr>
          <w:rFonts w:ascii="Calibri" w:hAnsi="Calibri" w:cs="Calibri"/>
          <w:b/>
          <w:bCs/>
          <w:color w:val="007632" w:themeColor="text1"/>
          <w:sz w:val="32"/>
          <w:szCs w:val="32"/>
        </w:rPr>
        <w:t xml:space="preserve"> – auch </w:t>
      </w:r>
      <w:r w:rsidR="004B7CFA">
        <w:rPr>
          <w:rFonts w:ascii="Calibri" w:hAnsi="Calibri" w:cs="Calibri"/>
          <w:b/>
          <w:bCs/>
          <w:color w:val="007632" w:themeColor="text1"/>
          <w:sz w:val="32"/>
          <w:szCs w:val="32"/>
        </w:rPr>
        <w:t xml:space="preserve">in </w:t>
      </w:r>
      <w:r w:rsidR="003842B6">
        <w:rPr>
          <w:rFonts w:ascii="Calibri" w:hAnsi="Calibri" w:cs="Calibri"/>
          <w:b/>
          <w:bCs/>
          <w:color w:val="007632" w:themeColor="text1"/>
          <w:sz w:val="32"/>
          <w:szCs w:val="32"/>
        </w:rPr>
        <w:t>Hamburg und Umgebung</w:t>
      </w:r>
      <w:r w:rsidR="004B7CFA">
        <w:rPr>
          <w:rFonts w:ascii="Calibri" w:hAnsi="Calibri" w:cs="Calibri"/>
          <w:b/>
          <w:bCs/>
          <w:color w:val="007632" w:themeColor="text1"/>
          <w:sz w:val="32"/>
          <w:szCs w:val="32"/>
        </w:rPr>
        <w:t xml:space="preserve"> </w:t>
      </w:r>
      <w:r>
        <w:rPr>
          <w:rFonts w:ascii="Calibri" w:hAnsi="Calibri" w:cs="Calibri"/>
          <w:b/>
          <w:bCs/>
          <w:color w:val="007632" w:themeColor="text1"/>
          <w:sz w:val="32"/>
          <w:szCs w:val="32"/>
        </w:rPr>
        <w:t xml:space="preserve">unterstützen wir </w:t>
      </w:r>
      <w:r w:rsidR="003842B6">
        <w:rPr>
          <w:rFonts w:ascii="Calibri" w:hAnsi="Calibri" w:cs="Calibri"/>
          <w:b/>
          <w:bCs/>
          <w:color w:val="007632" w:themeColor="text1"/>
          <w:sz w:val="32"/>
          <w:szCs w:val="32"/>
        </w:rPr>
        <w:t xml:space="preserve">den </w:t>
      </w:r>
      <w:r w:rsidR="004B7CFA">
        <w:rPr>
          <w:rFonts w:ascii="Calibri" w:hAnsi="Calibri" w:cs="Calibri"/>
          <w:b/>
          <w:bCs/>
          <w:color w:val="007632" w:themeColor="text1"/>
          <w:sz w:val="32"/>
          <w:szCs w:val="32"/>
        </w:rPr>
        <w:t>Besitzerhunde e.V.</w:t>
      </w:r>
    </w:p>
    <w:p w14:paraId="3C09AD61" w14:textId="66EEE7D8" w:rsidR="00D338A4" w:rsidRDefault="004B7CFA" w:rsidP="00D338A4">
      <w:pPr>
        <w:spacing w:line="240" w:lineRule="auto"/>
        <w:rPr>
          <w:rFonts w:ascii="Calibri" w:hAnsi="Calibri" w:cs="Calibri"/>
          <w:bCs/>
        </w:rPr>
      </w:pPr>
      <w:proofErr w:type="spellStart"/>
      <w:r>
        <w:rPr>
          <w:rFonts w:ascii="Calibri" w:hAnsi="Calibri" w:cs="Calibri"/>
          <w:b/>
        </w:rPr>
        <w:t>Handeloh</w:t>
      </w:r>
      <w:proofErr w:type="spellEnd"/>
      <w:r w:rsidR="00D338A4">
        <w:rPr>
          <w:rFonts w:ascii="Calibri" w:hAnsi="Calibri" w:cs="Calibri"/>
          <w:b/>
        </w:rPr>
        <w:t>/</w:t>
      </w:r>
      <w:r w:rsidR="00D338A4" w:rsidRPr="00336105">
        <w:rPr>
          <w:rFonts w:ascii="Calibri" w:hAnsi="Calibri" w:cs="Calibri"/>
          <w:b/>
        </w:rPr>
        <w:t xml:space="preserve">Krefeld, </w:t>
      </w:r>
      <w:r w:rsidR="00D338A4">
        <w:rPr>
          <w:rFonts w:ascii="Calibri" w:hAnsi="Calibri" w:cs="Calibri"/>
          <w:b/>
        </w:rPr>
        <w:t xml:space="preserve">Oktober </w:t>
      </w:r>
      <w:r w:rsidR="00D338A4" w:rsidRPr="00336105">
        <w:rPr>
          <w:rFonts w:ascii="Calibri" w:hAnsi="Calibri" w:cs="Calibri"/>
          <w:b/>
        </w:rPr>
        <w:t>202</w:t>
      </w:r>
      <w:r w:rsidR="00D338A4">
        <w:rPr>
          <w:rFonts w:ascii="Calibri" w:hAnsi="Calibri" w:cs="Calibri"/>
          <w:b/>
        </w:rPr>
        <w:t>3 –</w:t>
      </w:r>
      <w:r w:rsidR="00D338A4" w:rsidRPr="00714BD2">
        <w:rPr>
          <w:rFonts w:ascii="Calibri" w:hAnsi="Calibri" w:cs="Calibri"/>
          <w:b/>
        </w:rPr>
        <w:t xml:space="preserve"> </w:t>
      </w:r>
      <w:r w:rsidR="00D338A4">
        <w:rPr>
          <w:rFonts w:ascii="Calibri" w:hAnsi="Calibri" w:cs="Calibri"/>
          <w:bCs/>
        </w:rPr>
        <w:t>Besonders in Zeiten</w:t>
      </w:r>
      <w:r w:rsidR="00D338A4" w:rsidRPr="000B575C">
        <w:rPr>
          <w:rFonts w:ascii="Calibri" w:hAnsi="Calibri" w:cs="Calibri"/>
          <w:bCs/>
        </w:rPr>
        <w:t xml:space="preserve"> der anhaltenden globalen Herausforderungen</w:t>
      </w:r>
      <w:r w:rsidR="00D338A4">
        <w:rPr>
          <w:rFonts w:ascii="Calibri" w:hAnsi="Calibri" w:cs="Calibri"/>
          <w:bCs/>
        </w:rPr>
        <w:t>, den damit</w:t>
      </w:r>
      <w:r w:rsidR="00D338A4" w:rsidRPr="000B575C">
        <w:rPr>
          <w:rFonts w:ascii="Calibri" w:hAnsi="Calibri" w:cs="Calibri"/>
          <w:bCs/>
        </w:rPr>
        <w:t xml:space="preserve"> </w:t>
      </w:r>
      <w:r w:rsidR="00D338A4">
        <w:rPr>
          <w:rFonts w:ascii="Calibri" w:hAnsi="Calibri" w:cs="Calibri"/>
          <w:bCs/>
        </w:rPr>
        <w:t xml:space="preserve">verbundenen </w:t>
      </w:r>
      <w:r w:rsidR="00D338A4" w:rsidRPr="000B575C">
        <w:rPr>
          <w:rFonts w:ascii="Calibri" w:hAnsi="Calibri" w:cs="Calibri"/>
          <w:bCs/>
        </w:rPr>
        <w:t>steigende</w:t>
      </w:r>
      <w:r w:rsidR="00D338A4">
        <w:rPr>
          <w:rFonts w:ascii="Calibri" w:hAnsi="Calibri" w:cs="Calibri"/>
          <w:bCs/>
        </w:rPr>
        <w:t>n</w:t>
      </w:r>
      <w:r w:rsidR="00D338A4" w:rsidRPr="000B575C">
        <w:rPr>
          <w:rFonts w:ascii="Calibri" w:hAnsi="Calibri" w:cs="Calibri"/>
          <w:bCs/>
        </w:rPr>
        <w:t xml:space="preserve"> </w:t>
      </w:r>
      <w:r w:rsidR="00D338A4">
        <w:rPr>
          <w:rFonts w:ascii="Calibri" w:hAnsi="Calibri" w:cs="Calibri"/>
          <w:bCs/>
        </w:rPr>
        <w:t>Energie- und Lebenserhaltungskosten sowie starker Inflation, hilft die Fressnapf-Initiative „tierisch engagiert“ genau dort, wo sie dringend</w:t>
      </w:r>
      <w:r w:rsidR="00D338A4" w:rsidRPr="000B575C">
        <w:rPr>
          <w:rFonts w:ascii="Calibri" w:hAnsi="Calibri" w:cs="Calibri"/>
          <w:bCs/>
        </w:rPr>
        <w:t xml:space="preserve"> benötig</w:t>
      </w:r>
      <w:r w:rsidR="00D338A4">
        <w:rPr>
          <w:rFonts w:ascii="Calibri" w:hAnsi="Calibri" w:cs="Calibri"/>
          <w:bCs/>
        </w:rPr>
        <w:t xml:space="preserve">t wird: in den Tierschutzorganisationen, die sich aufopferungsvoll für ihre </w:t>
      </w:r>
      <w:proofErr w:type="spellStart"/>
      <w:r w:rsidR="00D338A4">
        <w:rPr>
          <w:rFonts w:ascii="Calibri" w:hAnsi="Calibri" w:cs="Calibri"/>
          <w:bCs/>
        </w:rPr>
        <w:t>Notfelle</w:t>
      </w:r>
      <w:proofErr w:type="spellEnd"/>
      <w:r w:rsidR="00D338A4">
        <w:rPr>
          <w:rFonts w:ascii="Calibri" w:hAnsi="Calibri" w:cs="Calibri"/>
          <w:bCs/>
        </w:rPr>
        <w:t xml:space="preserve"> einsetzen.</w:t>
      </w:r>
      <w:r w:rsidR="00D338A4" w:rsidRPr="000B575C">
        <w:rPr>
          <w:rFonts w:ascii="Calibri" w:hAnsi="Calibri" w:cs="Calibri"/>
          <w:bCs/>
        </w:rPr>
        <w:t xml:space="preserve"> </w:t>
      </w:r>
    </w:p>
    <w:p w14:paraId="5A4D2AEB" w14:textId="77777777" w:rsidR="00D338A4" w:rsidRDefault="00D338A4" w:rsidP="00D338A4">
      <w:pPr>
        <w:spacing w:line="240" w:lineRule="auto"/>
        <w:rPr>
          <w:rFonts w:ascii="Calibri" w:hAnsi="Calibri" w:cs="Calibri"/>
          <w:bCs/>
        </w:rPr>
      </w:pPr>
      <w:r>
        <w:rPr>
          <w:rFonts w:ascii="Calibri" w:hAnsi="Calibri" w:cs="Calibri"/>
          <w:bCs/>
        </w:rPr>
        <w:t>Deswegen ruft die</w:t>
      </w:r>
      <w:r w:rsidRPr="000B575C">
        <w:rPr>
          <w:rFonts w:ascii="Calibri" w:hAnsi="Calibri" w:cs="Calibri"/>
          <w:bCs/>
        </w:rPr>
        <w:t xml:space="preserve"> Initiative "</w:t>
      </w:r>
      <w:r>
        <w:rPr>
          <w:rFonts w:ascii="Calibri" w:hAnsi="Calibri" w:cs="Calibri"/>
          <w:bCs/>
        </w:rPr>
        <w:t>t</w:t>
      </w:r>
      <w:r w:rsidRPr="000B575C">
        <w:rPr>
          <w:rFonts w:ascii="Calibri" w:hAnsi="Calibri" w:cs="Calibri"/>
          <w:bCs/>
        </w:rPr>
        <w:t xml:space="preserve">ierisch engagiert" auch in diesem Jahr zu ihrer jährlichen </w:t>
      </w:r>
      <w:r>
        <w:rPr>
          <w:rFonts w:ascii="Calibri" w:hAnsi="Calibri" w:cs="Calibri"/>
          <w:bCs/>
        </w:rPr>
        <w:t>Kundens</w:t>
      </w:r>
      <w:r w:rsidRPr="000B575C">
        <w:rPr>
          <w:rFonts w:ascii="Calibri" w:hAnsi="Calibri" w:cs="Calibri"/>
          <w:bCs/>
        </w:rPr>
        <w:t>pendenaktion auf</w:t>
      </w:r>
      <w:r>
        <w:rPr>
          <w:rFonts w:ascii="Calibri" w:hAnsi="Calibri" w:cs="Calibri"/>
          <w:bCs/>
        </w:rPr>
        <w:t xml:space="preserve">. </w:t>
      </w:r>
      <w:r w:rsidRPr="000B575C">
        <w:rPr>
          <w:rFonts w:ascii="Calibri" w:hAnsi="Calibri" w:cs="Calibri"/>
          <w:bCs/>
        </w:rPr>
        <w:t xml:space="preserve">Bis zum Jahresende sind in </w:t>
      </w:r>
      <w:r>
        <w:rPr>
          <w:rFonts w:ascii="Calibri" w:hAnsi="Calibri" w:cs="Calibri"/>
          <w:bCs/>
        </w:rPr>
        <w:t>allen</w:t>
      </w:r>
      <w:r w:rsidRPr="000B575C">
        <w:rPr>
          <w:rFonts w:ascii="Calibri" w:hAnsi="Calibri" w:cs="Calibri"/>
          <w:bCs/>
        </w:rPr>
        <w:t xml:space="preserve"> Fressnapf-Märkten </w:t>
      </w:r>
      <w:r>
        <w:rPr>
          <w:rStyle w:val="normaltextrun"/>
          <w:rFonts w:ascii="Calibri" w:hAnsi="Calibri" w:cs="Calibri"/>
          <w:color w:val="000000"/>
        </w:rPr>
        <w:t xml:space="preserve">deutschlandweit </w:t>
      </w:r>
      <w:r w:rsidRPr="000B575C">
        <w:rPr>
          <w:rFonts w:ascii="Calibri" w:hAnsi="Calibri" w:cs="Calibri"/>
          <w:bCs/>
        </w:rPr>
        <w:t xml:space="preserve">sowie online </w:t>
      </w:r>
      <w:r>
        <w:rPr>
          <w:rFonts w:ascii="Calibri" w:hAnsi="Calibri" w:cs="Calibri"/>
          <w:bCs/>
        </w:rPr>
        <w:t>vielseitig verwendbare Freundschaftsa</w:t>
      </w:r>
      <w:r w:rsidRPr="000B575C">
        <w:rPr>
          <w:rFonts w:ascii="Calibri" w:hAnsi="Calibri" w:cs="Calibri"/>
          <w:bCs/>
        </w:rPr>
        <w:t>nhänger in den Farben Silber und Ros</w:t>
      </w:r>
      <w:r>
        <w:rPr>
          <w:rFonts w:ascii="Calibri" w:hAnsi="Calibri" w:cs="Calibri"/>
          <w:bCs/>
        </w:rPr>
        <w:t>é</w:t>
      </w:r>
      <w:r w:rsidRPr="000B575C">
        <w:rPr>
          <w:rFonts w:ascii="Calibri" w:hAnsi="Calibri" w:cs="Calibri"/>
          <w:bCs/>
        </w:rPr>
        <w:t>gold zum Preis von 2,50 Euro erhältlich</w:t>
      </w:r>
      <w:r>
        <w:rPr>
          <w:rFonts w:ascii="Calibri" w:hAnsi="Calibri" w:cs="Calibri"/>
          <w:bCs/>
        </w:rPr>
        <w:t xml:space="preserve">. Je verkauftem Anhänger kommen </w:t>
      </w:r>
      <w:r w:rsidRPr="000B575C">
        <w:rPr>
          <w:rFonts w:ascii="Calibri" w:hAnsi="Calibri" w:cs="Calibri"/>
          <w:bCs/>
        </w:rPr>
        <w:t xml:space="preserve">1,70 Euro </w:t>
      </w:r>
      <w:r>
        <w:rPr>
          <w:rFonts w:ascii="Calibri" w:hAnsi="Calibri" w:cs="Calibri"/>
          <w:bCs/>
        </w:rPr>
        <w:t xml:space="preserve">Tierschutzorganisationen und Assistenzhundeprojekten zu Gute. </w:t>
      </w:r>
    </w:p>
    <w:p w14:paraId="5D74718E" w14:textId="77777777" w:rsidR="00D338A4" w:rsidRDefault="00D338A4" w:rsidP="00D338A4">
      <w:pPr>
        <w:spacing w:line="240" w:lineRule="auto"/>
        <w:rPr>
          <w:rFonts w:ascii="Calibri" w:hAnsi="Calibri" w:cs="Calibri"/>
          <w:bCs/>
        </w:rPr>
      </w:pPr>
      <w:r w:rsidRPr="000B575C">
        <w:rPr>
          <w:rFonts w:ascii="Calibri" w:hAnsi="Calibri" w:cs="Calibri"/>
          <w:bCs/>
        </w:rPr>
        <w:t xml:space="preserve">Die </w:t>
      </w:r>
      <w:r>
        <w:rPr>
          <w:rFonts w:ascii="Calibri" w:hAnsi="Calibri" w:cs="Calibri"/>
          <w:bCs/>
        </w:rPr>
        <w:t>deutschlandweit gesammelten Kundenspenden werden</w:t>
      </w:r>
      <w:r w:rsidRPr="000B575C">
        <w:rPr>
          <w:rFonts w:ascii="Calibri" w:hAnsi="Calibri" w:cs="Calibri"/>
          <w:bCs/>
        </w:rPr>
        <w:t xml:space="preserve"> </w:t>
      </w:r>
      <w:r>
        <w:rPr>
          <w:rFonts w:ascii="Calibri" w:hAnsi="Calibri" w:cs="Calibri"/>
          <w:bCs/>
        </w:rPr>
        <w:t xml:space="preserve">in diesem Jahr </w:t>
      </w:r>
      <w:r w:rsidRPr="000B575C">
        <w:rPr>
          <w:rFonts w:ascii="Calibri" w:hAnsi="Calibri" w:cs="Calibri"/>
          <w:bCs/>
        </w:rPr>
        <w:t>wie folgt aufgeteilt: 50 Prozent gehen an den Deutschen Tierschutzbund</w:t>
      </w:r>
      <w:r>
        <w:rPr>
          <w:rFonts w:ascii="Calibri" w:hAnsi="Calibri" w:cs="Calibri"/>
          <w:bCs/>
        </w:rPr>
        <w:t xml:space="preserve"> e.V., der seit fast drei Jahrzehnten einer der wichtigsten und vertrauensvollsten Kooperationspartner der Fressnapf-Gruppe darstellt. </w:t>
      </w:r>
      <w:r w:rsidRPr="000B575C">
        <w:rPr>
          <w:rFonts w:ascii="Calibri" w:hAnsi="Calibri" w:cs="Calibri"/>
          <w:bCs/>
        </w:rPr>
        <w:t xml:space="preserve">15 Prozent werden an den VITA e.V. </w:t>
      </w:r>
      <w:r>
        <w:rPr>
          <w:rFonts w:ascii="Calibri" w:hAnsi="Calibri" w:cs="Calibri"/>
          <w:bCs/>
        </w:rPr>
        <w:t xml:space="preserve">Assistenzhunde </w:t>
      </w:r>
      <w:r w:rsidRPr="000B575C">
        <w:rPr>
          <w:rFonts w:ascii="Calibri" w:hAnsi="Calibri" w:cs="Calibri"/>
          <w:bCs/>
        </w:rPr>
        <w:t>gespendet</w:t>
      </w:r>
      <w:r>
        <w:rPr>
          <w:rFonts w:ascii="Calibri" w:hAnsi="Calibri" w:cs="Calibri"/>
          <w:bCs/>
        </w:rPr>
        <w:t xml:space="preserve">, der Assistenz- und Therapiehunde für Menschen mit körperlichen und geistigen Einschränkungen ausbildet. </w:t>
      </w:r>
      <w:r w:rsidRPr="00C43FAE">
        <w:t xml:space="preserve"> </w:t>
      </w:r>
      <w:r>
        <w:br/>
      </w:r>
      <w:r>
        <w:rPr>
          <w:rFonts w:ascii="Calibri" w:hAnsi="Calibri" w:cs="Calibri"/>
          <w:bCs/>
        </w:rPr>
        <w:t xml:space="preserve">Weitere </w:t>
      </w:r>
      <w:r w:rsidRPr="00C43FAE">
        <w:rPr>
          <w:rFonts w:ascii="Calibri" w:hAnsi="Calibri" w:cs="Calibri"/>
          <w:bCs/>
        </w:rPr>
        <w:t xml:space="preserve">35 Prozent der Erlöse fließen an </w:t>
      </w:r>
      <w:r>
        <w:rPr>
          <w:rFonts w:ascii="Calibri" w:hAnsi="Calibri" w:cs="Calibri"/>
          <w:bCs/>
        </w:rPr>
        <w:t xml:space="preserve">lokale </w:t>
      </w:r>
      <w:r w:rsidRPr="00C43FAE">
        <w:rPr>
          <w:rFonts w:ascii="Calibri" w:hAnsi="Calibri" w:cs="Calibri"/>
          <w:bCs/>
        </w:rPr>
        <w:t>Tierschutz</w:t>
      </w:r>
      <w:r>
        <w:rPr>
          <w:rFonts w:ascii="Calibri" w:hAnsi="Calibri" w:cs="Calibri"/>
          <w:bCs/>
        </w:rPr>
        <w:t xml:space="preserve">einrichtungen. Kooperierende Fressnapf-Märkte vor Ort leiten die durch ihren Einsatz eingenommenen Kundenspenden direkt an die Einrichtungen weiter: „Die Teams unserer Märkte arbeiten teilweise schon jahrelang mit den lokalen </w:t>
      </w:r>
      <w:proofErr w:type="spellStart"/>
      <w:r>
        <w:rPr>
          <w:rFonts w:ascii="Calibri" w:hAnsi="Calibri" w:cs="Calibri"/>
          <w:bCs/>
        </w:rPr>
        <w:t>Tierschützer:innen</w:t>
      </w:r>
      <w:proofErr w:type="spellEnd"/>
      <w:r>
        <w:rPr>
          <w:rFonts w:ascii="Calibri" w:hAnsi="Calibri" w:cs="Calibri"/>
          <w:bCs/>
        </w:rPr>
        <w:t xml:space="preserve"> zusammen und wissen um die Bedeutung sowie Wirkung der Spenden“, erklärt „tierisch engagiert“-Beauftragte Theresa Spenrath. </w:t>
      </w:r>
    </w:p>
    <w:p w14:paraId="2E922E8F" w14:textId="77777777" w:rsidR="003842B6" w:rsidRPr="00927A28" w:rsidRDefault="003842B6" w:rsidP="003842B6">
      <w:pPr>
        <w:spacing w:line="240" w:lineRule="auto"/>
        <w:rPr>
          <w:rFonts w:ascii="Calibri" w:hAnsi="Calibri" w:cs="Calibri"/>
          <w:bCs/>
        </w:rPr>
      </w:pPr>
      <w:r>
        <w:rPr>
          <w:rFonts w:ascii="Calibri" w:hAnsi="Calibri" w:cs="Calibri"/>
          <w:bCs/>
        </w:rPr>
        <w:t>Der Verein Besitzerhunde e.V., der in diesen herausfordernden Zeiten</w:t>
      </w:r>
      <w:r w:rsidRPr="000B575C">
        <w:rPr>
          <w:rFonts w:ascii="Calibri" w:hAnsi="Calibri" w:cs="Calibri"/>
          <w:bCs/>
        </w:rPr>
        <w:t xml:space="preserve"> </w:t>
      </w:r>
      <w:r>
        <w:rPr>
          <w:rFonts w:ascii="Calibri" w:hAnsi="Calibri" w:cs="Calibri"/>
          <w:bCs/>
        </w:rPr>
        <w:t xml:space="preserve">vielfach </w:t>
      </w:r>
      <w:r w:rsidRPr="000B575C">
        <w:rPr>
          <w:rFonts w:ascii="Calibri" w:hAnsi="Calibri" w:cs="Calibri"/>
          <w:bCs/>
        </w:rPr>
        <w:t xml:space="preserve">an finanzielle und </w:t>
      </w:r>
      <w:r>
        <w:rPr>
          <w:rFonts w:ascii="Calibri" w:hAnsi="Calibri" w:cs="Calibri"/>
          <w:bCs/>
        </w:rPr>
        <w:t xml:space="preserve">auch </w:t>
      </w:r>
      <w:r w:rsidRPr="000B575C">
        <w:rPr>
          <w:rFonts w:ascii="Calibri" w:hAnsi="Calibri" w:cs="Calibri"/>
          <w:bCs/>
        </w:rPr>
        <w:t>emotionale Grenzen</w:t>
      </w:r>
      <w:r>
        <w:rPr>
          <w:rFonts w:ascii="Calibri" w:hAnsi="Calibri" w:cs="Calibri"/>
          <w:bCs/>
        </w:rPr>
        <w:t xml:space="preserve"> kommt, ist einer dieser lokalen Spendenempfänger</w:t>
      </w:r>
      <w:r w:rsidRPr="000B575C">
        <w:rPr>
          <w:rFonts w:ascii="Calibri" w:hAnsi="Calibri" w:cs="Calibri"/>
          <w:bCs/>
        </w:rPr>
        <w:t>.</w:t>
      </w:r>
      <w:r>
        <w:rPr>
          <w:rFonts w:ascii="Calibri" w:hAnsi="Calibri" w:cs="Calibri"/>
          <w:bCs/>
        </w:rPr>
        <w:t xml:space="preserve"> Er wird unterstützt von den Fressnapf-Märkten in </w:t>
      </w:r>
      <w:r w:rsidRPr="00927A28">
        <w:rPr>
          <w:rFonts w:ascii="Calibri" w:hAnsi="Calibri" w:cs="Calibri"/>
          <w:bCs/>
        </w:rPr>
        <w:t>Hamburg</w:t>
      </w:r>
      <w:r>
        <w:rPr>
          <w:rFonts w:ascii="Calibri" w:hAnsi="Calibri" w:cs="Calibri"/>
          <w:bCs/>
        </w:rPr>
        <w:t xml:space="preserve"> und Umgebung</w:t>
      </w:r>
      <w:r w:rsidRPr="00927A28">
        <w:rPr>
          <w:rFonts w:ascii="Calibri" w:hAnsi="Calibri" w:cs="Calibri"/>
          <w:bCs/>
        </w:rPr>
        <w:t xml:space="preserve">. Die Besitzerhunde e.V. versorgt als Tiertafel in vier Ausgabestellen bedürftige </w:t>
      </w:r>
      <w:proofErr w:type="spellStart"/>
      <w:r w:rsidRPr="00927A28">
        <w:rPr>
          <w:rFonts w:ascii="Calibri" w:hAnsi="Calibri" w:cs="Calibri"/>
          <w:bCs/>
        </w:rPr>
        <w:t>Tierhalter:innen</w:t>
      </w:r>
      <w:proofErr w:type="spellEnd"/>
      <w:r w:rsidRPr="00927A28">
        <w:rPr>
          <w:rFonts w:ascii="Calibri" w:hAnsi="Calibri" w:cs="Calibri"/>
          <w:bCs/>
        </w:rPr>
        <w:t xml:space="preserve"> mit Futter für ihre Haustiere. Ein zukünftiges Ziel des Vereins ist ein eigenes Tierarztmobil, mit dessen Hilfe die tierärztliche Grundversorgung gesichert werden soll. </w:t>
      </w:r>
      <w:r>
        <w:rPr>
          <w:rFonts w:ascii="Calibri" w:hAnsi="Calibri" w:cs="Calibri"/>
          <w:bCs/>
        </w:rPr>
        <w:t>Spenden werden also dringend benötigt.</w:t>
      </w:r>
    </w:p>
    <w:p w14:paraId="3910FA31" w14:textId="77777777" w:rsidR="003842B6" w:rsidRPr="00983DDD" w:rsidRDefault="003842B6" w:rsidP="003842B6">
      <w:pPr>
        <w:spacing w:line="240" w:lineRule="auto"/>
        <w:rPr>
          <w:rStyle w:val="eop"/>
          <w:rFonts w:ascii="Calibri" w:hAnsi="Calibri" w:cs="Calibri"/>
          <w:color w:val="000000"/>
        </w:rPr>
      </w:pPr>
      <w:r>
        <w:rPr>
          <w:rFonts w:ascii="Calibri" w:hAnsi="Calibri" w:cs="Calibri"/>
          <w:bCs/>
        </w:rPr>
        <w:t xml:space="preserve"> </w:t>
      </w:r>
      <w:r w:rsidRPr="000B575C">
        <w:rPr>
          <w:rFonts w:ascii="Calibri" w:hAnsi="Calibri" w:cs="Calibri"/>
          <w:bCs/>
        </w:rPr>
        <w:t xml:space="preserve">"Wir sind uns der besonderen finanziellen Herausforderungen dieser Zeit bewusst. Dennoch sehen wir es als </w:t>
      </w:r>
      <w:r w:rsidRPr="00983DDD">
        <w:rPr>
          <w:rFonts w:ascii="Calibri" w:hAnsi="Calibri" w:cs="Calibri"/>
          <w:bCs/>
        </w:rPr>
        <w:t xml:space="preserve">unsere unternehmerische und gesellschaftliche Verantwortung an, Tieren in Not weiterhin zur Seite zu stehen", bittet Herr </w:t>
      </w:r>
      <w:r>
        <w:rPr>
          <w:rFonts w:ascii="Calibri" w:hAnsi="Calibri" w:cs="Calibri"/>
          <w:bCs/>
        </w:rPr>
        <w:t>Meyer-Haack</w:t>
      </w:r>
      <w:r w:rsidRPr="00983DDD">
        <w:rPr>
          <w:rFonts w:ascii="Calibri" w:hAnsi="Calibri" w:cs="Calibri"/>
          <w:bCs/>
        </w:rPr>
        <w:t xml:space="preserve">, </w:t>
      </w:r>
      <w:r>
        <w:rPr>
          <w:rFonts w:ascii="Calibri" w:hAnsi="Calibri" w:cs="Calibri"/>
          <w:bCs/>
        </w:rPr>
        <w:t>Verantwortlicher Manager</w:t>
      </w:r>
      <w:r w:rsidRPr="00983DDD">
        <w:rPr>
          <w:rFonts w:ascii="Calibri" w:hAnsi="Calibri" w:cs="Calibri"/>
          <w:bCs/>
        </w:rPr>
        <w:t xml:space="preserve"> der Fressnapf-Märkte Hamburg und Umgebung</w:t>
      </w:r>
      <w:r>
        <w:rPr>
          <w:rFonts w:ascii="Calibri" w:hAnsi="Calibri" w:cs="Calibri"/>
          <w:bCs/>
        </w:rPr>
        <w:t>,</w:t>
      </w:r>
      <w:r w:rsidRPr="00983DDD">
        <w:rPr>
          <w:rStyle w:val="normaltextrun"/>
          <w:rFonts w:ascii="Calibri" w:hAnsi="Calibri" w:cs="Calibri"/>
          <w:color w:val="000000"/>
        </w:rPr>
        <w:t xml:space="preserve"> mit seinen Teams um Unterstützung. </w:t>
      </w:r>
      <w:r w:rsidRPr="00983DDD">
        <w:rPr>
          <w:rStyle w:val="normaltextrun"/>
          <w:rFonts w:ascii="Calibri" w:hAnsi="Calibri" w:cs="Calibri"/>
          <w:color w:val="000000"/>
          <w:shd w:val="clear" w:color="auto" w:fill="FFFF00"/>
        </w:rPr>
        <w:t xml:space="preserve"> </w:t>
      </w:r>
    </w:p>
    <w:p w14:paraId="5FB1EDC6" w14:textId="67DA0DA2" w:rsidR="00D338A4" w:rsidRDefault="00D338A4" w:rsidP="00D338A4">
      <w:pPr>
        <w:spacing w:line="240" w:lineRule="auto"/>
        <w:rPr>
          <w:rFonts w:ascii="Calibri" w:hAnsi="Calibri" w:cs="Calibri"/>
          <w:bCs/>
          <w:color w:val="0070C0"/>
        </w:rPr>
      </w:pPr>
      <w:r w:rsidRPr="00983DDD">
        <w:rPr>
          <w:rFonts w:ascii="Calibri" w:hAnsi="Calibri" w:cs="Calibri"/>
          <w:b/>
        </w:rPr>
        <w:t>Über "tierisch engagiert":</w:t>
      </w:r>
      <w:r w:rsidRPr="00983DDD">
        <w:rPr>
          <w:rFonts w:ascii="Calibri" w:hAnsi="Calibri" w:cs="Calibri"/>
          <w:bCs/>
        </w:rPr>
        <w:br/>
        <w:t>Die Initiative "tierisch engagiert" vereint das soziale und gesellschaftliche Engagement des Unternehmens und der Kundschaft. Gemeinnützige und geprüfte Projekte werden über eine digitale Plattform und die Märkte</w:t>
      </w:r>
      <w:r w:rsidRPr="000B575C">
        <w:rPr>
          <w:rFonts w:ascii="Calibri" w:hAnsi="Calibri" w:cs="Calibri"/>
          <w:bCs/>
        </w:rPr>
        <w:t xml:space="preserve"> vor Ort mit </w:t>
      </w:r>
      <w:r>
        <w:rPr>
          <w:rFonts w:ascii="Calibri" w:hAnsi="Calibri" w:cs="Calibri"/>
          <w:bCs/>
        </w:rPr>
        <w:t>Geld- und Sachspenden unterstützt</w:t>
      </w:r>
      <w:r w:rsidRPr="000B575C">
        <w:rPr>
          <w:rFonts w:ascii="Calibri" w:hAnsi="Calibri" w:cs="Calibri"/>
          <w:bCs/>
        </w:rPr>
        <w:t xml:space="preserve">. Jahr für Jahr fließen Waren und Geldbeträge in Millionenhöhe. </w:t>
      </w:r>
      <w:r w:rsidRPr="007E5C8C">
        <w:rPr>
          <w:rFonts w:ascii="Calibri" w:hAnsi="Calibri" w:cs="Calibri"/>
          <w:bCs/>
        </w:rPr>
        <w:t xml:space="preserve">Allein im </w:t>
      </w:r>
      <w:r>
        <w:rPr>
          <w:rFonts w:ascii="Calibri" w:hAnsi="Calibri" w:cs="Calibri"/>
          <w:bCs/>
        </w:rPr>
        <w:t xml:space="preserve">letzten Jahr konnten durch die Kundenspendenaktion 1,2 Mio. EUR für Tierschutz- und Assistenzhundeprojekte bereitgestellt werden. Im </w:t>
      </w:r>
      <w:r w:rsidRPr="007E5C8C">
        <w:rPr>
          <w:rFonts w:ascii="Calibri" w:hAnsi="Calibri" w:cs="Calibri"/>
          <w:bCs/>
        </w:rPr>
        <w:t xml:space="preserve">ersten Halbjahr </w:t>
      </w:r>
      <w:r>
        <w:rPr>
          <w:rFonts w:ascii="Calibri" w:hAnsi="Calibri" w:cs="Calibri"/>
          <w:bCs/>
        </w:rPr>
        <w:t>diesen Jahres wurden</w:t>
      </w:r>
      <w:r w:rsidRPr="007E5C8C">
        <w:rPr>
          <w:rFonts w:ascii="Calibri" w:hAnsi="Calibri" w:cs="Calibri"/>
          <w:bCs/>
        </w:rPr>
        <w:t xml:space="preserve"> mit über 1</w:t>
      </w:r>
      <w:r>
        <w:rPr>
          <w:rFonts w:ascii="Calibri" w:hAnsi="Calibri" w:cs="Calibri"/>
          <w:bCs/>
        </w:rPr>
        <w:t>.</w:t>
      </w:r>
      <w:r w:rsidRPr="007E5C8C">
        <w:rPr>
          <w:rFonts w:ascii="Calibri" w:hAnsi="Calibri" w:cs="Calibri"/>
          <w:bCs/>
        </w:rPr>
        <w:t>000 Spendenpaletten knapp 350 Tierschutzverein</w:t>
      </w:r>
      <w:r>
        <w:rPr>
          <w:rFonts w:ascii="Calibri" w:hAnsi="Calibri" w:cs="Calibri"/>
          <w:bCs/>
        </w:rPr>
        <w:t>e</w:t>
      </w:r>
      <w:r w:rsidRPr="007E5C8C">
        <w:rPr>
          <w:rFonts w:ascii="Calibri" w:hAnsi="Calibri" w:cs="Calibri"/>
          <w:bCs/>
        </w:rPr>
        <w:t xml:space="preserve"> unterstütz</w:t>
      </w:r>
      <w:r>
        <w:rPr>
          <w:rFonts w:ascii="Calibri" w:hAnsi="Calibri" w:cs="Calibri"/>
          <w:bCs/>
        </w:rPr>
        <w:t>t</w:t>
      </w:r>
      <w:r w:rsidRPr="007E5C8C">
        <w:rPr>
          <w:rFonts w:ascii="Calibri" w:hAnsi="Calibri" w:cs="Calibri"/>
          <w:bCs/>
        </w:rPr>
        <w:t>.</w:t>
      </w:r>
      <w:r>
        <w:rPr>
          <w:rFonts w:ascii="Calibri" w:hAnsi="Calibri" w:cs="Calibri"/>
          <w:bCs/>
        </w:rPr>
        <w:t xml:space="preserve"> </w:t>
      </w:r>
      <w:r w:rsidRPr="007E5C8C">
        <w:rPr>
          <w:rFonts w:ascii="Calibri" w:hAnsi="Calibri" w:cs="Calibri"/>
          <w:bCs/>
        </w:rPr>
        <w:t xml:space="preserve">Darüber hinaus haben wir im Rahmen des goldenen Fressnapfs </w:t>
      </w:r>
      <w:proofErr w:type="spellStart"/>
      <w:r w:rsidRPr="007E5C8C">
        <w:rPr>
          <w:rFonts w:ascii="Calibri" w:hAnsi="Calibri" w:cs="Calibri"/>
          <w:bCs/>
        </w:rPr>
        <w:t>Tierschützer:innen</w:t>
      </w:r>
      <w:proofErr w:type="spellEnd"/>
      <w:r w:rsidRPr="007E5C8C">
        <w:rPr>
          <w:rFonts w:ascii="Calibri" w:hAnsi="Calibri" w:cs="Calibri"/>
          <w:bCs/>
        </w:rPr>
        <w:t xml:space="preserve"> ausgezeichnet und mit insgesamt 22.000 Euro </w:t>
      </w:r>
      <w:r w:rsidR="00D66CED">
        <w:rPr>
          <w:rFonts w:ascii="Calibri" w:hAnsi="Calibri" w:cs="Calibri"/>
          <w:bCs/>
        </w:rPr>
        <w:t>gefördert</w:t>
      </w:r>
      <w:r w:rsidRPr="007E5C8C">
        <w:rPr>
          <w:rFonts w:ascii="Calibri" w:hAnsi="Calibri" w:cs="Calibri"/>
          <w:bCs/>
        </w:rPr>
        <w:t xml:space="preserve">. </w:t>
      </w:r>
      <w:r>
        <w:rPr>
          <w:rFonts w:ascii="Calibri" w:hAnsi="Calibri" w:cs="Calibri"/>
          <w:bCs/>
        </w:rPr>
        <w:t xml:space="preserve">Mehr Informationen über unsere Initiative </w:t>
      </w:r>
      <w:r w:rsidRPr="000B575C">
        <w:rPr>
          <w:rFonts w:ascii="Calibri" w:hAnsi="Calibri" w:cs="Calibri"/>
          <w:bCs/>
        </w:rPr>
        <w:t xml:space="preserve"> unter </w:t>
      </w:r>
      <w:hyperlink r:id="rId11" w:history="1">
        <w:r w:rsidRPr="00522A7D">
          <w:rPr>
            <w:rStyle w:val="Hyperlink"/>
            <w:rFonts w:ascii="Calibri" w:hAnsi="Calibri" w:cs="Calibri"/>
            <w:bCs/>
            <w:color w:val="0070C0"/>
          </w:rPr>
          <w:t>www.tierisch-engagiert.de</w:t>
        </w:r>
      </w:hyperlink>
      <w:r w:rsidRPr="00522A7D">
        <w:rPr>
          <w:rFonts w:ascii="Calibri" w:hAnsi="Calibri" w:cs="Calibri"/>
          <w:bCs/>
          <w:color w:val="0070C0"/>
        </w:rPr>
        <w:t>.</w:t>
      </w:r>
    </w:p>
    <w:p w14:paraId="7686CD4D" w14:textId="77777777" w:rsidR="00780543" w:rsidRDefault="00780543" w:rsidP="00BA5136">
      <w:pPr>
        <w:spacing w:after="0"/>
        <w:ind w:right="748"/>
        <w:jc w:val="both"/>
        <w:rPr>
          <w:rFonts w:ascii="Calibri" w:hAnsi="Calibri" w:cs="Arial"/>
          <w:b/>
          <w:sz w:val="16"/>
          <w:szCs w:val="16"/>
        </w:rPr>
      </w:pPr>
    </w:p>
    <w:p w14:paraId="1C587906" w14:textId="1363CB9C" w:rsidR="00BA5136" w:rsidRDefault="00BA5136" w:rsidP="00BA5136">
      <w:pPr>
        <w:spacing w:after="0"/>
        <w:ind w:right="748"/>
        <w:jc w:val="both"/>
        <w:rPr>
          <w:rFonts w:ascii="Calibri" w:hAnsi="Calibri" w:cs="Arial"/>
          <w:b/>
          <w:sz w:val="16"/>
          <w:szCs w:val="16"/>
        </w:rPr>
      </w:pPr>
      <w:r>
        <w:rPr>
          <w:rFonts w:ascii="Calibri" w:hAnsi="Calibri" w:cs="Arial"/>
          <w:b/>
          <w:sz w:val="16"/>
          <w:szCs w:val="16"/>
        </w:rPr>
        <w:t>Über die Fressnapf</w:t>
      </w:r>
      <w:r w:rsidR="00890530">
        <w:rPr>
          <w:rFonts w:ascii="Calibri" w:hAnsi="Calibri" w:cs="Arial"/>
          <w:b/>
          <w:sz w:val="16"/>
          <w:szCs w:val="16"/>
        </w:rPr>
        <w:t>-</w:t>
      </w:r>
      <w:r>
        <w:rPr>
          <w:rFonts w:ascii="Calibri" w:hAnsi="Calibri" w:cs="Arial"/>
          <w:b/>
          <w:sz w:val="16"/>
          <w:szCs w:val="16"/>
        </w:rPr>
        <w:t>Gruppe:</w:t>
      </w:r>
    </w:p>
    <w:p w14:paraId="092799E6" w14:textId="02D0E387" w:rsidR="00BA5136" w:rsidRDefault="00BA5136" w:rsidP="00BA5136">
      <w:pPr>
        <w:rPr>
          <w:rFonts w:ascii="Calibri" w:hAnsi="Calibri" w:cs="Calibri"/>
          <w:sz w:val="16"/>
          <w:szCs w:val="16"/>
        </w:rPr>
      </w:pPr>
      <w:r w:rsidRPr="00CE5F72">
        <w:rPr>
          <w:rFonts w:ascii="Calibri" w:hAnsi="Calibri" w:cs="Calibri"/>
          <w:sz w:val="16"/>
          <w:szCs w:val="16"/>
        </w:rPr>
        <w:lastRenderedPageBreak/>
        <w:t>Die Fressnapf</w:t>
      </w:r>
      <w:r w:rsidR="00CE5F72">
        <w:rPr>
          <w:rFonts w:ascii="Calibri" w:hAnsi="Calibri" w:cs="Calibri"/>
          <w:sz w:val="16"/>
          <w:szCs w:val="16"/>
        </w:rPr>
        <w:t>-</w:t>
      </w:r>
      <w:r w:rsidRPr="00CE5F72">
        <w:rPr>
          <w:rFonts w:ascii="Calibri" w:hAnsi="Calibri" w:cs="Calibri"/>
          <w:sz w:val="16"/>
          <w:szCs w:val="16"/>
        </w:rPr>
        <w:t>Gruppe ist europäischer Marktführer für Heimtierbedarf. Seit Eröffnung des ersten „</w:t>
      </w:r>
      <w:proofErr w:type="spellStart"/>
      <w:r w:rsidRPr="00CE5F72">
        <w:rPr>
          <w:rFonts w:ascii="Calibri" w:hAnsi="Calibri" w:cs="Calibri"/>
          <w:sz w:val="16"/>
          <w:szCs w:val="16"/>
        </w:rPr>
        <w:t>Freßnapf</w:t>
      </w:r>
      <w:proofErr w:type="spellEnd"/>
      <w:r w:rsidRPr="00CE5F72">
        <w:rPr>
          <w:rFonts w:ascii="Calibri" w:hAnsi="Calibri" w:cs="Calibri"/>
          <w:sz w:val="16"/>
          <w:szCs w:val="16"/>
        </w:rPr>
        <w:t>“</w:t>
      </w:r>
      <w:r w:rsidR="00AA7EDE">
        <w:rPr>
          <w:rFonts w:ascii="Calibri" w:hAnsi="Calibri" w:cs="Calibri"/>
          <w:sz w:val="16"/>
          <w:szCs w:val="16"/>
        </w:rPr>
        <w:t>-</w:t>
      </w:r>
      <w:r w:rsidRPr="00CE5F72">
        <w:rPr>
          <w:rFonts w:ascii="Calibri" w:hAnsi="Calibri" w:cs="Calibri"/>
          <w:sz w:val="16"/>
          <w:szCs w:val="16"/>
        </w:rPr>
        <w:t xml:space="preserve">Fachmarktes 1990 in Erkelenz (NRW) ist Gründer Torsten Toeller unverändert Unternehmensinhaber. Sitz der Unternehmenszentrale ist Krefeld, weitere Büros gibt es in Düsseldorf, Venlo (NL) sowie den zehn Landesgesellschaften. Heute gehören </w:t>
      </w:r>
      <w:r w:rsidR="00336105" w:rsidRPr="00CE5F72">
        <w:rPr>
          <w:rFonts w:ascii="Calibri" w:hAnsi="Calibri" w:cs="Calibri"/>
          <w:sz w:val="16"/>
          <w:szCs w:val="16"/>
        </w:rPr>
        <w:t xml:space="preserve">mehr als </w:t>
      </w:r>
      <w:r w:rsidRPr="00CE5F72">
        <w:rPr>
          <w:rFonts w:ascii="Calibri" w:hAnsi="Calibri" w:cs="Calibri"/>
          <w:sz w:val="16"/>
          <w:szCs w:val="16"/>
        </w:rPr>
        <w:t>1.</w:t>
      </w:r>
      <w:r w:rsidR="00CE5F72">
        <w:rPr>
          <w:rFonts w:ascii="Calibri" w:hAnsi="Calibri" w:cs="Calibri"/>
          <w:sz w:val="16"/>
          <w:szCs w:val="16"/>
        </w:rPr>
        <w:t>9</w:t>
      </w:r>
      <w:r w:rsidRPr="00CE5F72">
        <w:rPr>
          <w:rFonts w:ascii="Calibri" w:hAnsi="Calibri" w:cs="Calibri"/>
          <w:sz w:val="16"/>
          <w:szCs w:val="16"/>
        </w:rPr>
        <w:t>00 Fressnapf</w:t>
      </w:r>
      <w:r w:rsidR="00954575" w:rsidRPr="00CE5F72">
        <w:rPr>
          <w:rFonts w:ascii="Calibri" w:hAnsi="Calibri" w:cs="Calibri"/>
          <w:sz w:val="16"/>
          <w:szCs w:val="16"/>
        </w:rPr>
        <w:t>-</w:t>
      </w:r>
      <w:r w:rsidRPr="00CE5F72">
        <w:rPr>
          <w:rFonts w:ascii="Calibri" w:hAnsi="Calibri" w:cs="Calibri"/>
          <w:sz w:val="16"/>
          <w:szCs w:val="16"/>
        </w:rPr>
        <w:t xml:space="preserve"> bzw. Maxi</w:t>
      </w:r>
      <w:r w:rsidR="00AA7EDE">
        <w:rPr>
          <w:rFonts w:ascii="Calibri" w:hAnsi="Calibri" w:cs="Calibri"/>
          <w:sz w:val="16"/>
          <w:szCs w:val="16"/>
        </w:rPr>
        <w:t>-</w:t>
      </w:r>
      <w:proofErr w:type="spellStart"/>
      <w:r w:rsidRPr="00CE5F72">
        <w:rPr>
          <w:rFonts w:ascii="Calibri" w:hAnsi="Calibri" w:cs="Calibri"/>
          <w:sz w:val="16"/>
          <w:szCs w:val="16"/>
        </w:rPr>
        <w:t>ZooMärkte</w:t>
      </w:r>
      <w:proofErr w:type="spellEnd"/>
      <w:r w:rsidRPr="00CE5F72">
        <w:rPr>
          <w:rFonts w:ascii="Calibri" w:hAnsi="Calibri" w:cs="Calibri"/>
          <w:sz w:val="16"/>
          <w:szCs w:val="16"/>
        </w:rPr>
        <w:t xml:space="preserve"> in elf Ländern sowie fast </w:t>
      </w:r>
      <w:r w:rsidR="00336105" w:rsidRPr="00CE5F72">
        <w:rPr>
          <w:rFonts w:ascii="Calibri" w:hAnsi="Calibri" w:cs="Calibri"/>
          <w:sz w:val="16"/>
          <w:szCs w:val="16"/>
        </w:rPr>
        <w:t>16</w:t>
      </w:r>
      <w:r w:rsidRPr="00CE5F72">
        <w:rPr>
          <w:rFonts w:ascii="Calibri" w:hAnsi="Calibri" w:cs="Calibri"/>
          <w:sz w:val="16"/>
          <w:szCs w:val="16"/>
        </w:rPr>
        <w:t xml:space="preserve">.000 Beschäftigte aus über 50 Nationen zur Unternehmensgruppe. In Deutschland wird die überwiegende Anzahl der Märkte von selbstständigen </w:t>
      </w:r>
      <w:proofErr w:type="spellStart"/>
      <w:r w:rsidRPr="00CE5F72">
        <w:rPr>
          <w:rFonts w:ascii="Calibri" w:hAnsi="Calibri" w:cs="Calibri"/>
          <w:sz w:val="16"/>
          <w:szCs w:val="16"/>
        </w:rPr>
        <w:t>Franchisepartner</w:t>
      </w:r>
      <w:r w:rsidR="00954575" w:rsidRPr="00CE5F72">
        <w:rPr>
          <w:rFonts w:ascii="Calibri" w:hAnsi="Calibri" w:cs="Calibri"/>
          <w:sz w:val="16"/>
          <w:szCs w:val="16"/>
        </w:rPr>
        <w:t>:innen</w:t>
      </w:r>
      <w:proofErr w:type="spellEnd"/>
      <w:r w:rsidRPr="00CE5F72">
        <w:rPr>
          <w:rFonts w:ascii="Calibri" w:hAnsi="Calibri" w:cs="Calibri"/>
          <w:sz w:val="16"/>
          <w:szCs w:val="16"/>
        </w:rPr>
        <w:t xml:space="preserve"> betrieben, im europäischen Ausland als eigene Filialen. Mehr als </w:t>
      </w:r>
      <w:r w:rsidR="00980D7C" w:rsidRPr="00CE5F72">
        <w:rPr>
          <w:rFonts w:ascii="Calibri" w:hAnsi="Calibri" w:cs="Calibri"/>
          <w:sz w:val="16"/>
          <w:szCs w:val="16"/>
        </w:rPr>
        <w:t>3,</w:t>
      </w:r>
      <w:r w:rsidR="00CE5F72">
        <w:rPr>
          <w:rFonts w:ascii="Calibri" w:hAnsi="Calibri" w:cs="Calibri"/>
          <w:sz w:val="16"/>
          <w:szCs w:val="16"/>
        </w:rPr>
        <w:t>5</w:t>
      </w:r>
      <w:r w:rsidRPr="00CE5F72">
        <w:rPr>
          <w:rFonts w:ascii="Calibri" w:hAnsi="Calibri" w:cs="Calibri"/>
          <w:sz w:val="16"/>
          <w:szCs w:val="16"/>
        </w:rPr>
        <w:t xml:space="preserve"> Milliarden Euro </w:t>
      </w:r>
      <w:r w:rsidR="00AA7EDE">
        <w:rPr>
          <w:rFonts w:ascii="Calibri" w:hAnsi="Calibri" w:cs="Calibri"/>
          <w:sz w:val="16"/>
          <w:szCs w:val="16"/>
        </w:rPr>
        <w:t>U</w:t>
      </w:r>
      <w:r w:rsidRPr="00CE5F72">
        <w:rPr>
          <w:rFonts w:ascii="Calibri" w:hAnsi="Calibri" w:cs="Calibri"/>
          <w:sz w:val="16"/>
          <w:szCs w:val="16"/>
        </w:rPr>
        <w:t>msatz erzielt die Unternehmensgruppe jährlich. Darüber hinaus ist die Fressnapf</w:t>
      </w:r>
      <w:r w:rsidR="00AA7EDE">
        <w:rPr>
          <w:rFonts w:ascii="Calibri" w:hAnsi="Calibri" w:cs="Calibri"/>
          <w:sz w:val="16"/>
          <w:szCs w:val="16"/>
        </w:rPr>
        <w:t>-</w:t>
      </w:r>
      <w:r w:rsidRPr="00CE5F72">
        <w:rPr>
          <w:rFonts w:ascii="Calibri" w:hAnsi="Calibri" w:cs="Calibri"/>
          <w:sz w:val="16"/>
          <w:szCs w:val="16"/>
        </w:rPr>
        <w:t>Gruppe Förderer verschiedener gemeinnütziger Tierschutzprojekte und baut ihr soziales Engagement unter der Initiative „Tierisch engagiert“ stetig aus. Mit der Vision „</w:t>
      </w:r>
      <w:proofErr w:type="spellStart"/>
      <w:r w:rsidRPr="00CE5F72">
        <w:rPr>
          <w:rFonts w:ascii="Calibri" w:hAnsi="Calibri" w:cs="Calibri"/>
          <w:sz w:val="16"/>
          <w:szCs w:val="16"/>
        </w:rPr>
        <w:t>Happier</w:t>
      </w:r>
      <w:proofErr w:type="spellEnd"/>
      <w:r w:rsidRPr="00CE5F72">
        <w:rPr>
          <w:rFonts w:ascii="Calibri" w:hAnsi="Calibri" w:cs="Calibri"/>
          <w:sz w:val="16"/>
          <w:szCs w:val="16"/>
        </w:rPr>
        <w:t xml:space="preserve"> </w:t>
      </w:r>
      <w:proofErr w:type="spellStart"/>
      <w:r w:rsidRPr="00CE5F72">
        <w:rPr>
          <w:rFonts w:ascii="Calibri" w:hAnsi="Calibri" w:cs="Calibri"/>
          <w:sz w:val="16"/>
          <w:szCs w:val="16"/>
        </w:rPr>
        <w:t>Pets</w:t>
      </w:r>
      <w:proofErr w:type="spellEnd"/>
      <w:r w:rsidRPr="00CE5F72">
        <w:rPr>
          <w:rFonts w:ascii="Calibri" w:hAnsi="Calibri" w:cs="Calibri"/>
          <w:sz w:val="16"/>
          <w:szCs w:val="16"/>
        </w:rPr>
        <w:t xml:space="preserve">. </w:t>
      </w:r>
      <w:proofErr w:type="spellStart"/>
      <w:r w:rsidRPr="00CE5F72">
        <w:rPr>
          <w:rFonts w:ascii="Calibri" w:hAnsi="Calibri" w:cs="Calibri"/>
          <w:sz w:val="16"/>
          <w:szCs w:val="16"/>
        </w:rPr>
        <w:t>Happier</w:t>
      </w:r>
      <w:proofErr w:type="spellEnd"/>
      <w:r w:rsidRPr="00CE5F72">
        <w:rPr>
          <w:rFonts w:ascii="Calibri" w:hAnsi="Calibri" w:cs="Calibri"/>
          <w:sz w:val="16"/>
          <w:szCs w:val="16"/>
        </w:rPr>
        <w:t xml:space="preserve"> People.“ versteht sich die Fressnapf</w:t>
      </w:r>
      <w:r w:rsidR="00AA7EDE">
        <w:rPr>
          <w:rFonts w:ascii="Calibri" w:hAnsi="Calibri" w:cs="Calibri"/>
          <w:sz w:val="16"/>
          <w:szCs w:val="16"/>
        </w:rPr>
        <w:t>-</w:t>
      </w:r>
      <w:r w:rsidRPr="00CE5F72">
        <w:rPr>
          <w:rFonts w:ascii="Calibri" w:hAnsi="Calibri" w:cs="Calibri"/>
          <w:sz w:val="16"/>
          <w:szCs w:val="16"/>
        </w:rPr>
        <w:t xml:space="preserve">Gruppe kanalunabhängig als kundenzentriertes Handelsunternehmen, welches ein Ökosystem rund um das Haustier erschafft. Zum Sortiment gehören aktuell 16 exklusiv bei Fressnapf l Maxi Zoo erhältliche Marken aller Preiskategorien. Die Mission des Unternehmens lautet: </w:t>
      </w:r>
      <w:r w:rsidR="00AA7EDE">
        <w:rPr>
          <w:rFonts w:ascii="Calibri" w:hAnsi="Calibri" w:cs="Calibri"/>
          <w:sz w:val="16"/>
          <w:szCs w:val="16"/>
        </w:rPr>
        <w:t>„</w:t>
      </w:r>
      <w:r w:rsidRPr="00CE5F72">
        <w:rPr>
          <w:rFonts w:ascii="Calibri" w:hAnsi="Calibri" w:cs="Calibri"/>
          <w:sz w:val="16"/>
          <w:szCs w:val="16"/>
        </w:rPr>
        <w:t>Wir verbinden auf einzigartige Weise, rund um die Uhr und überall Produkte, Services, Dienstleistungen sowie Tierliebhaber und ihre Tiere und machen so das Zusammenleben von Mensch und Tier einfacher, besser und glücklicher!"</w:t>
      </w:r>
    </w:p>
    <w:p w14:paraId="755985F4" w14:textId="2608898A" w:rsidR="00CF4190" w:rsidRPr="00582E16" w:rsidRDefault="00CF4190" w:rsidP="00CF4190">
      <w:pPr>
        <w:tabs>
          <w:tab w:val="left" w:pos="720"/>
        </w:tabs>
        <w:spacing w:after="0" w:line="240" w:lineRule="auto"/>
        <w:rPr>
          <w:rFonts w:ascii="Calibri" w:eastAsia="Times New Roman" w:hAnsi="Calibri" w:cs="Calibri"/>
          <w:sz w:val="16"/>
          <w:szCs w:val="16"/>
          <w:lang w:eastAsia="de-DE"/>
        </w:rPr>
      </w:pPr>
    </w:p>
    <w:p w14:paraId="1E779A05" w14:textId="7BFCA979" w:rsidR="001A1FA7" w:rsidRPr="00582E16" w:rsidRDefault="001A1FA7" w:rsidP="00582E16">
      <w:pPr>
        <w:tabs>
          <w:tab w:val="left" w:pos="720"/>
        </w:tabs>
        <w:spacing w:after="0" w:line="240" w:lineRule="auto"/>
        <w:rPr>
          <w:rFonts w:ascii="Calibri" w:eastAsia="Times New Roman" w:hAnsi="Calibri" w:cs="Calibri"/>
          <w:sz w:val="16"/>
          <w:szCs w:val="16"/>
          <w:lang w:eastAsia="de-DE"/>
        </w:rPr>
      </w:pPr>
    </w:p>
    <w:sectPr w:rsidR="001A1FA7" w:rsidRPr="00582E16" w:rsidSect="00EB247E">
      <w:headerReference w:type="default" r:id="rId12"/>
      <w:footerReference w:type="default" r:id="rId13"/>
      <w:pgSz w:w="11906" w:h="16838"/>
      <w:pgMar w:top="2411" w:right="386" w:bottom="3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8D5EA" w14:textId="77777777" w:rsidR="00C25E82" w:rsidRDefault="00C25E82" w:rsidP="00A43E7D">
      <w:pPr>
        <w:spacing w:after="0" w:line="240" w:lineRule="auto"/>
      </w:pPr>
      <w:r>
        <w:separator/>
      </w:r>
    </w:p>
  </w:endnote>
  <w:endnote w:type="continuationSeparator" w:id="0">
    <w:p w14:paraId="3955C527" w14:textId="77777777" w:rsidR="00C25E82" w:rsidRDefault="00C25E82" w:rsidP="00A43E7D">
      <w:pPr>
        <w:spacing w:after="0" w:line="240" w:lineRule="auto"/>
      </w:pPr>
      <w:r>
        <w:continuationSeparator/>
      </w:r>
    </w:p>
  </w:endnote>
  <w:endnote w:type="continuationNotice" w:id="1">
    <w:p w14:paraId="08F8564F" w14:textId="77777777" w:rsidR="00C25E82" w:rsidRDefault="00C25E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044AE" w14:textId="77777777" w:rsidR="00291CF2" w:rsidRDefault="00291CF2">
    <w:pPr>
      <w:pStyle w:val="Fuzeile"/>
      <w:rPr>
        <w:sz w:val="16"/>
        <w:szCs w:val="16"/>
      </w:rPr>
    </w:pPr>
  </w:p>
  <w:p w14:paraId="4247C29E" w14:textId="77777777" w:rsidR="00291CF2" w:rsidRPr="00291CF2" w:rsidRDefault="00291CF2">
    <w:pPr>
      <w:pStyle w:val="Fuzeil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8B1C3" w14:textId="77777777" w:rsidR="00C25E82" w:rsidRDefault="00C25E82" w:rsidP="00A43E7D">
      <w:pPr>
        <w:spacing w:after="0" w:line="240" w:lineRule="auto"/>
      </w:pPr>
      <w:r>
        <w:separator/>
      </w:r>
    </w:p>
  </w:footnote>
  <w:footnote w:type="continuationSeparator" w:id="0">
    <w:p w14:paraId="07CBB2AE" w14:textId="77777777" w:rsidR="00C25E82" w:rsidRDefault="00C25E82" w:rsidP="00A43E7D">
      <w:pPr>
        <w:spacing w:after="0" w:line="240" w:lineRule="auto"/>
      </w:pPr>
      <w:r>
        <w:continuationSeparator/>
      </w:r>
    </w:p>
  </w:footnote>
  <w:footnote w:type="continuationNotice" w:id="1">
    <w:p w14:paraId="0878876F" w14:textId="77777777" w:rsidR="00C25E82" w:rsidRDefault="00C25E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5FDDE" w14:textId="6C9D1D15" w:rsidR="00910DA9" w:rsidRDefault="0092762F">
    <w:pPr>
      <w:pStyle w:val="Kopfzeile"/>
    </w:pPr>
    <w:r>
      <w:rPr>
        <w:noProof/>
      </w:rPr>
      <w:drawing>
        <wp:anchor distT="0" distB="0" distL="114300" distR="114300" simplePos="0" relativeHeight="251658240" behindDoc="0" locked="0" layoutInCell="1" allowOverlap="1" wp14:anchorId="6271956E" wp14:editId="3CA50D53">
          <wp:simplePos x="0" y="0"/>
          <wp:positionH relativeFrom="margin">
            <wp:posOffset>-889635</wp:posOffset>
          </wp:positionH>
          <wp:positionV relativeFrom="margin">
            <wp:posOffset>-1520825</wp:posOffset>
          </wp:positionV>
          <wp:extent cx="7569835" cy="1297305"/>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stretch>
                    <a:fillRect/>
                  </a:stretch>
                </pic:blipFill>
                <pic:spPr>
                  <a:xfrm>
                    <a:off x="0" y="0"/>
                    <a:ext cx="7569835" cy="12973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13815"/>
    <w:multiLevelType w:val="hybridMultilevel"/>
    <w:tmpl w:val="5888F07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0559F5"/>
    <w:multiLevelType w:val="hybridMultilevel"/>
    <w:tmpl w:val="977038C8"/>
    <w:lvl w:ilvl="0" w:tplc="396AF622">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7A2218"/>
    <w:multiLevelType w:val="hybridMultilevel"/>
    <w:tmpl w:val="5F407714"/>
    <w:lvl w:ilvl="0" w:tplc="0F7C8F20">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2C4039E"/>
    <w:multiLevelType w:val="hybridMultilevel"/>
    <w:tmpl w:val="F63CE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5BF4289"/>
    <w:multiLevelType w:val="hybridMultilevel"/>
    <w:tmpl w:val="768EA332"/>
    <w:lvl w:ilvl="0" w:tplc="0407000B">
      <w:start w:val="1"/>
      <w:numFmt w:val="bullet"/>
      <w:lvlText w:val=""/>
      <w:lvlJc w:val="left"/>
      <w:pPr>
        <w:ind w:left="720" w:hanging="360"/>
      </w:pPr>
      <w:rPr>
        <w:rFonts w:ascii="Wingdings" w:hAnsi="Wingding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6750AE6"/>
    <w:multiLevelType w:val="hybridMultilevel"/>
    <w:tmpl w:val="799A79AE"/>
    <w:lvl w:ilvl="0" w:tplc="611CEE8E">
      <w:start w:val="53"/>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30FF6D94"/>
    <w:multiLevelType w:val="multilevel"/>
    <w:tmpl w:val="4288E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964A47"/>
    <w:multiLevelType w:val="multilevel"/>
    <w:tmpl w:val="84FADE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F9F005D"/>
    <w:multiLevelType w:val="hybridMultilevel"/>
    <w:tmpl w:val="20BAE6AC"/>
    <w:lvl w:ilvl="0" w:tplc="0F7C8F20">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3321F86"/>
    <w:multiLevelType w:val="hybridMultilevel"/>
    <w:tmpl w:val="DAC69DE4"/>
    <w:lvl w:ilvl="0" w:tplc="EE50274C">
      <w:start w:val="1600"/>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4EE1544C"/>
    <w:multiLevelType w:val="hybridMultilevel"/>
    <w:tmpl w:val="4B345F0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E6C0164"/>
    <w:multiLevelType w:val="hybridMultilevel"/>
    <w:tmpl w:val="DDC6A19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D4F0060"/>
    <w:multiLevelType w:val="multilevel"/>
    <w:tmpl w:val="1EE223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94122213">
    <w:abstractNumId w:val="0"/>
  </w:num>
  <w:num w:numId="2" w16cid:durableId="1770930381">
    <w:abstractNumId w:val="8"/>
  </w:num>
  <w:num w:numId="3" w16cid:durableId="1831404549">
    <w:abstractNumId w:val="2"/>
  </w:num>
  <w:num w:numId="4" w16cid:durableId="1546913463">
    <w:abstractNumId w:val="9"/>
  </w:num>
  <w:num w:numId="5" w16cid:durableId="2013606343">
    <w:abstractNumId w:val="11"/>
  </w:num>
  <w:num w:numId="6" w16cid:durableId="1298804485">
    <w:abstractNumId w:val="4"/>
  </w:num>
  <w:num w:numId="7" w16cid:durableId="1025054221">
    <w:abstractNumId w:val="6"/>
  </w:num>
  <w:num w:numId="8" w16cid:durableId="461652800">
    <w:abstractNumId w:val="10"/>
  </w:num>
  <w:num w:numId="9" w16cid:durableId="487669712">
    <w:abstractNumId w:val="5"/>
  </w:num>
  <w:num w:numId="10" w16cid:durableId="1968512858">
    <w:abstractNumId w:val="3"/>
  </w:num>
  <w:num w:numId="11" w16cid:durableId="1412267807">
    <w:abstractNumId w:val="12"/>
  </w:num>
  <w:num w:numId="12" w16cid:durableId="403723484">
    <w:abstractNumId w:val="7"/>
  </w:num>
  <w:num w:numId="13" w16cid:durableId="1097361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494"/>
    <w:rsid w:val="000006E1"/>
    <w:rsid w:val="00007848"/>
    <w:rsid w:val="000114A9"/>
    <w:rsid w:val="00015227"/>
    <w:rsid w:val="00020141"/>
    <w:rsid w:val="00020F50"/>
    <w:rsid w:val="00025429"/>
    <w:rsid w:val="00026282"/>
    <w:rsid w:val="000267B2"/>
    <w:rsid w:val="000277C8"/>
    <w:rsid w:val="000277CF"/>
    <w:rsid w:val="00031A96"/>
    <w:rsid w:val="00035850"/>
    <w:rsid w:val="000364F5"/>
    <w:rsid w:val="00040BAD"/>
    <w:rsid w:val="00045DAB"/>
    <w:rsid w:val="000463BE"/>
    <w:rsid w:val="0005122F"/>
    <w:rsid w:val="000541AE"/>
    <w:rsid w:val="00061D16"/>
    <w:rsid w:val="00065A99"/>
    <w:rsid w:val="00071FE6"/>
    <w:rsid w:val="00077023"/>
    <w:rsid w:val="000772EF"/>
    <w:rsid w:val="00081178"/>
    <w:rsid w:val="000811BD"/>
    <w:rsid w:val="00081936"/>
    <w:rsid w:val="00083E4C"/>
    <w:rsid w:val="0008678E"/>
    <w:rsid w:val="000920E6"/>
    <w:rsid w:val="000946B1"/>
    <w:rsid w:val="00097D76"/>
    <w:rsid w:val="000A1EED"/>
    <w:rsid w:val="000A6B32"/>
    <w:rsid w:val="000A6C3D"/>
    <w:rsid w:val="000B47DF"/>
    <w:rsid w:val="000B521A"/>
    <w:rsid w:val="000B575C"/>
    <w:rsid w:val="000B71E3"/>
    <w:rsid w:val="000C0C37"/>
    <w:rsid w:val="000C46AB"/>
    <w:rsid w:val="000C4902"/>
    <w:rsid w:val="000C49EF"/>
    <w:rsid w:val="000C5289"/>
    <w:rsid w:val="000E0E66"/>
    <w:rsid w:val="000E30CD"/>
    <w:rsid w:val="000E5A85"/>
    <w:rsid w:val="000F1D0D"/>
    <w:rsid w:val="000F1D3A"/>
    <w:rsid w:val="000F2F0F"/>
    <w:rsid w:val="00105356"/>
    <w:rsid w:val="00113F17"/>
    <w:rsid w:val="00114E8C"/>
    <w:rsid w:val="00117DB7"/>
    <w:rsid w:val="001200E2"/>
    <w:rsid w:val="001231C9"/>
    <w:rsid w:val="00123ACB"/>
    <w:rsid w:val="0012632A"/>
    <w:rsid w:val="00126B1A"/>
    <w:rsid w:val="00133BED"/>
    <w:rsid w:val="00134546"/>
    <w:rsid w:val="00140485"/>
    <w:rsid w:val="00142B58"/>
    <w:rsid w:val="0014586B"/>
    <w:rsid w:val="001475E4"/>
    <w:rsid w:val="00154DDA"/>
    <w:rsid w:val="001558AC"/>
    <w:rsid w:val="001569D7"/>
    <w:rsid w:val="00156D17"/>
    <w:rsid w:val="001575A8"/>
    <w:rsid w:val="0016093C"/>
    <w:rsid w:val="00161C8F"/>
    <w:rsid w:val="001662BC"/>
    <w:rsid w:val="001669E3"/>
    <w:rsid w:val="00167A01"/>
    <w:rsid w:val="00172D0C"/>
    <w:rsid w:val="00173C9F"/>
    <w:rsid w:val="00175059"/>
    <w:rsid w:val="001752B0"/>
    <w:rsid w:val="0017570F"/>
    <w:rsid w:val="00176D4F"/>
    <w:rsid w:val="001778B2"/>
    <w:rsid w:val="001866C3"/>
    <w:rsid w:val="001957A0"/>
    <w:rsid w:val="00195F5E"/>
    <w:rsid w:val="00196B46"/>
    <w:rsid w:val="001A1FA7"/>
    <w:rsid w:val="001A4A6E"/>
    <w:rsid w:val="001A5A39"/>
    <w:rsid w:val="001A6C79"/>
    <w:rsid w:val="001B12DB"/>
    <w:rsid w:val="001B1A1B"/>
    <w:rsid w:val="001B25D0"/>
    <w:rsid w:val="001B2D9E"/>
    <w:rsid w:val="001C6329"/>
    <w:rsid w:val="001D1368"/>
    <w:rsid w:val="001D1573"/>
    <w:rsid w:val="001D61A8"/>
    <w:rsid w:val="001D6AD7"/>
    <w:rsid w:val="001E59B2"/>
    <w:rsid w:val="001E728D"/>
    <w:rsid w:val="001F30E9"/>
    <w:rsid w:val="001F349E"/>
    <w:rsid w:val="001F5646"/>
    <w:rsid w:val="001F5F15"/>
    <w:rsid w:val="00200E25"/>
    <w:rsid w:val="002066DF"/>
    <w:rsid w:val="002075F8"/>
    <w:rsid w:val="00212403"/>
    <w:rsid w:val="002126A4"/>
    <w:rsid w:val="002159AF"/>
    <w:rsid w:val="00215CBB"/>
    <w:rsid w:val="002166CA"/>
    <w:rsid w:val="00216AC9"/>
    <w:rsid w:val="00217181"/>
    <w:rsid w:val="00224250"/>
    <w:rsid w:val="00232AFB"/>
    <w:rsid w:val="002334DD"/>
    <w:rsid w:val="002351AB"/>
    <w:rsid w:val="0023631F"/>
    <w:rsid w:val="00255F51"/>
    <w:rsid w:val="00256117"/>
    <w:rsid w:val="00265717"/>
    <w:rsid w:val="00267D9A"/>
    <w:rsid w:val="002706F5"/>
    <w:rsid w:val="00271505"/>
    <w:rsid w:val="00271BB2"/>
    <w:rsid w:val="002725B1"/>
    <w:rsid w:val="002817B3"/>
    <w:rsid w:val="00285500"/>
    <w:rsid w:val="002859B2"/>
    <w:rsid w:val="00285DF3"/>
    <w:rsid w:val="0029144E"/>
    <w:rsid w:val="00291A6A"/>
    <w:rsid w:val="00291CF2"/>
    <w:rsid w:val="00291D05"/>
    <w:rsid w:val="002920FC"/>
    <w:rsid w:val="00292B80"/>
    <w:rsid w:val="00292BDB"/>
    <w:rsid w:val="00294D38"/>
    <w:rsid w:val="00295A2F"/>
    <w:rsid w:val="002A0849"/>
    <w:rsid w:val="002A1B20"/>
    <w:rsid w:val="002A1EAD"/>
    <w:rsid w:val="002A50E9"/>
    <w:rsid w:val="002B5370"/>
    <w:rsid w:val="002C2541"/>
    <w:rsid w:val="002C5C79"/>
    <w:rsid w:val="002D553E"/>
    <w:rsid w:val="002D7CDC"/>
    <w:rsid w:val="002E272B"/>
    <w:rsid w:val="002E510E"/>
    <w:rsid w:val="002E63EA"/>
    <w:rsid w:val="002E74CD"/>
    <w:rsid w:val="002F2548"/>
    <w:rsid w:val="002F31B9"/>
    <w:rsid w:val="002F4C00"/>
    <w:rsid w:val="002F656A"/>
    <w:rsid w:val="002F72F2"/>
    <w:rsid w:val="003044F8"/>
    <w:rsid w:val="00307D46"/>
    <w:rsid w:val="00311BBE"/>
    <w:rsid w:val="0031213A"/>
    <w:rsid w:val="00314796"/>
    <w:rsid w:val="00314BE1"/>
    <w:rsid w:val="0032050E"/>
    <w:rsid w:val="00321DFC"/>
    <w:rsid w:val="00322137"/>
    <w:rsid w:val="003225F5"/>
    <w:rsid w:val="00322943"/>
    <w:rsid w:val="00322C1C"/>
    <w:rsid w:val="00324518"/>
    <w:rsid w:val="00326651"/>
    <w:rsid w:val="00327FE6"/>
    <w:rsid w:val="00336105"/>
    <w:rsid w:val="0034082C"/>
    <w:rsid w:val="00342D4A"/>
    <w:rsid w:val="00344B1E"/>
    <w:rsid w:val="0034629A"/>
    <w:rsid w:val="00346B43"/>
    <w:rsid w:val="00350160"/>
    <w:rsid w:val="00350E85"/>
    <w:rsid w:val="00353744"/>
    <w:rsid w:val="00356DAE"/>
    <w:rsid w:val="00357BD4"/>
    <w:rsid w:val="00360434"/>
    <w:rsid w:val="00361DDB"/>
    <w:rsid w:val="00367E0F"/>
    <w:rsid w:val="0037150E"/>
    <w:rsid w:val="003725D6"/>
    <w:rsid w:val="00377493"/>
    <w:rsid w:val="003776B2"/>
    <w:rsid w:val="003806EE"/>
    <w:rsid w:val="00382CF5"/>
    <w:rsid w:val="003842B6"/>
    <w:rsid w:val="00384476"/>
    <w:rsid w:val="00386479"/>
    <w:rsid w:val="00391F66"/>
    <w:rsid w:val="00392657"/>
    <w:rsid w:val="00392AD8"/>
    <w:rsid w:val="003944F3"/>
    <w:rsid w:val="003950EE"/>
    <w:rsid w:val="003A3472"/>
    <w:rsid w:val="003A398C"/>
    <w:rsid w:val="003A631A"/>
    <w:rsid w:val="003B255F"/>
    <w:rsid w:val="003C0535"/>
    <w:rsid w:val="003C17DA"/>
    <w:rsid w:val="003C2D5D"/>
    <w:rsid w:val="003C5FC8"/>
    <w:rsid w:val="003C61E8"/>
    <w:rsid w:val="003C649E"/>
    <w:rsid w:val="003D048C"/>
    <w:rsid w:val="003D2854"/>
    <w:rsid w:val="003D2B9B"/>
    <w:rsid w:val="003D66ED"/>
    <w:rsid w:val="003D6CE1"/>
    <w:rsid w:val="003E08CF"/>
    <w:rsid w:val="003E18B0"/>
    <w:rsid w:val="003F1312"/>
    <w:rsid w:val="003F5445"/>
    <w:rsid w:val="003F5A26"/>
    <w:rsid w:val="0040000B"/>
    <w:rsid w:val="00403858"/>
    <w:rsid w:val="00414933"/>
    <w:rsid w:val="004240A4"/>
    <w:rsid w:val="004301E2"/>
    <w:rsid w:val="00431FF4"/>
    <w:rsid w:val="0043652F"/>
    <w:rsid w:val="00442445"/>
    <w:rsid w:val="004434BB"/>
    <w:rsid w:val="00445E2A"/>
    <w:rsid w:val="00451238"/>
    <w:rsid w:val="0045155A"/>
    <w:rsid w:val="00451EAB"/>
    <w:rsid w:val="00453618"/>
    <w:rsid w:val="00453A0B"/>
    <w:rsid w:val="00455B13"/>
    <w:rsid w:val="0046487E"/>
    <w:rsid w:val="00464CA2"/>
    <w:rsid w:val="0046693B"/>
    <w:rsid w:val="00470C36"/>
    <w:rsid w:val="00470FF8"/>
    <w:rsid w:val="00471EC3"/>
    <w:rsid w:val="004732FB"/>
    <w:rsid w:val="0047649F"/>
    <w:rsid w:val="00481583"/>
    <w:rsid w:val="00481BA7"/>
    <w:rsid w:val="00483CA9"/>
    <w:rsid w:val="00490B13"/>
    <w:rsid w:val="004A2821"/>
    <w:rsid w:val="004B2246"/>
    <w:rsid w:val="004B435E"/>
    <w:rsid w:val="004B7CFA"/>
    <w:rsid w:val="004B7FF9"/>
    <w:rsid w:val="004C1892"/>
    <w:rsid w:val="004D4310"/>
    <w:rsid w:val="004D7431"/>
    <w:rsid w:val="004E0AB9"/>
    <w:rsid w:val="004E4AAB"/>
    <w:rsid w:val="004F0A99"/>
    <w:rsid w:val="004F0AF2"/>
    <w:rsid w:val="004F0B73"/>
    <w:rsid w:val="004F2966"/>
    <w:rsid w:val="004F4BB4"/>
    <w:rsid w:val="004F6BA4"/>
    <w:rsid w:val="004F6C20"/>
    <w:rsid w:val="0050119E"/>
    <w:rsid w:val="0050589A"/>
    <w:rsid w:val="00507EE9"/>
    <w:rsid w:val="00510421"/>
    <w:rsid w:val="00516E2F"/>
    <w:rsid w:val="00522A7D"/>
    <w:rsid w:val="00522E63"/>
    <w:rsid w:val="00522F6C"/>
    <w:rsid w:val="00525CA6"/>
    <w:rsid w:val="005264F1"/>
    <w:rsid w:val="00530473"/>
    <w:rsid w:val="00533949"/>
    <w:rsid w:val="0053555B"/>
    <w:rsid w:val="00535EBD"/>
    <w:rsid w:val="0053748B"/>
    <w:rsid w:val="00545A07"/>
    <w:rsid w:val="00547433"/>
    <w:rsid w:val="0055219F"/>
    <w:rsid w:val="00552911"/>
    <w:rsid w:val="005568FA"/>
    <w:rsid w:val="0056191D"/>
    <w:rsid w:val="005644F3"/>
    <w:rsid w:val="005709A8"/>
    <w:rsid w:val="00572834"/>
    <w:rsid w:val="00574058"/>
    <w:rsid w:val="00582904"/>
    <w:rsid w:val="00582E16"/>
    <w:rsid w:val="00586918"/>
    <w:rsid w:val="00586EDD"/>
    <w:rsid w:val="00594128"/>
    <w:rsid w:val="00595BD6"/>
    <w:rsid w:val="005963B0"/>
    <w:rsid w:val="005A32CA"/>
    <w:rsid w:val="005B2454"/>
    <w:rsid w:val="005B3754"/>
    <w:rsid w:val="005B6388"/>
    <w:rsid w:val="005C03B8"/>
    <w:rsid w:val="005D2FFB"/>
    <w:rsid w:val="005D3C93"/>
    <w:rsid w:val="005D4C54"/>
    <w:rsid w:val="005D74B0"/>
    <w:rsid w:val="005E01B6"/>
    <w:rsid w:val="005E40B7"/>
    <w:rsid w:val="005E64A7"/>
    <w:rsid w:val="005F189B"/>
    <w:rsid w:val="005F454B"/>
    <w:rsid w:val="005F5A4D"/>
    <w:rsid w:val="00602862"/>
    <w:rsid w:val="0060453E"/>
    <w:rsid w:val="0061329F"/>
    <w:rsid w:val="0062098B"/>
    <w:rsid w:val="00623230"/>
    <w:rsid w:val="006235E0"/>
    <w:rsid w:val="00625769"/>
    <w:rsid w:val="00625BC5"/>
    <w:rsid w:val="00626D8B"/>
    <w:rsid w:val="00627970"/>
    <w:rsid w:val="00631943"/>
    <w:rsid w:val="00633B73"/>
    <w:rsid w:val="00635179"/>
    <w:rsid w:val="00644574"/>
    <w:rsid w:val="00646FBC"/>
    <w:rsid w:val="006573E4"/>
    <w:rsid w:val="0066103E"/>
    <w:rsid w:val="00663CDB"/>
    <w:rsid w:val="006662C5"/>
    <w:rsid w:val="00667A1A"/>
    <w:rsid w:val="00671492"/>
    <w:rsid w:val="00675DE3"/>
    <w:rsid w:val="00682777"/>
    <w:rsid w:val="00683BC0"/>
    <w:rsid w:val="006842E9"/>
    <w:rsid w:val="006873A5"/>
    <w:rsid w:val="006910FC"/>
    <w:rsid w:val="006939CA"/>
    <w:rsid w:val="006958E9"/>
    <w:rsid w:val="00697A31"/>
    <w:rsid w:val="006A103B"/>
    <w:rsid w:val="006A189A"/>
    <w:rsid w:val="006A4160"/>
    <w:rsid w:val="006A69F4"/>
    <w:rsid w:val="006A6D6C"/>
    <w:rsid w:val="006B13E5"/>
    <w:rsid w:val="006B3B90"/>
    <w:rsid w:val="006B567D"/>
    <w:rsid w:val="006B78BA"/>
    <w:rsid w:val="006B79DD"/>
    <w:rsid w:val="006C250E"/>
    <w:rsid w:val="006D0FC4"/>
    <w:rsid w:val="006D1F7B"/>
    <w:rsid w:val="006D3CEA"/>
    <w:rsid w:val="006D4C33"/>
    <w:rsid w:val="006D6B63"/>
    <w:rsid w:val="006E21B9"/>
    <w:rsid w:val="006E4A86"/>
    <w:rsid w:val="006E4F0D"/>
    <w:rsid w:val="006E5238"/>
    <w:rsid w:val="006E53A7"/>
    <w:rsid w:val="006E7FE7"/>
    <w:rsid w:val="006F04E0"/>
    <w:rsid w:val="006F0BFE"/>
    <w:rsid w:val="006F1E32"/>
    <w:rsid w:val="006F2514"/>
    <w:rsid w:val="006F3B70"/>
    <w:rsid w:val="006F613A"/>
    <w:rsid w:val="007005F8"/>
    <w:rsid w:val="00704995"/>
    <w:rsid w:val="00705A3A"/>
    <w:rsid w:val="00710742"/>
    <w:rsid w:val="00714BD2"/>
    <w:rsid w:val="00715F9A"/>
    <w:rsid w:val="00716A73"/>
    <w:rsid w:val="00721409"/>
    <w:rsid w:val="00721BD0"/>
    <w:rsid w:val="0072483E"/>
    <w:rsid w:val="007250C5"/>
    <w:rsid w:val="00725413"/>
    <w:rsid w:val="00730C45"/>
    <w:rsid w:val="00731B6A"/>
    <w:rsid w:val="00732C55"/>
    <w:rsid w:val="00733384"/>
    <w:rsid w:val="00733B81"/>
    <w:rsid w:val="007343B1"/>
    <w:rsid w:val="00736529"/>
    <w:rsid w:val="0073699C"/>
    <w:rsid w:val="00736FFC"/>
    <w:rsid w:val="0073704D"/>
    <w:rsid w:val="007438A5"/>
    <w:rsid w:val="00747587"/>
    <w:rsid w:val="007503BF"/>
    <w:rsid w:val="00751ADD"/>
    <w:rsid w:val="00751C6B"/>
    <w:rsid w:val="00755D8C"/>
    <w:rsid w:val="00757CCC"/>
    <w:rsid w:val="00760F88"/>
    <w:rsid w:val="007612D6"/>
    <w:rsid w:val="007631A9"/>
    <w:rsid w:val="00764D22"/>
    <w:rsid w:val="00767898"/>
    <w:rsid w:val="00767BBE"/>
    <w:rsid w:val="0077435F"/>
    <w:rsid w:val="007745DF"/>
    <w:rsid w:val="00777F9F"/>
    <w:rsid w:val="00780543"/>
    <w:rsid w:val="00783A17"/>
    <w:rsid w:val="00785355"/>
    <w:rsid w:val="00785B22"/>
    <w:rsid w:val="007877A2"/>
    <w:rsid w:val="0079038D"/>
    <w:rsid w:val="007904B2"/>
    <w:rsid w:val="007A6D00"/>
    <w:rsid w:val="007B24DC"/>
    <w:rsid w:val="007B2947"/>
    <w:rsid w:val="007B315C"/>
    <w:rsid w:val="007B380C"/>
    <w:rsid w:val="007B6A19"/>
    <w:rsid w:val="007C0284"/>
    <w:rsid w:val="007C74A3"/>
    <w:rsid w:val="007D0FE1"/>
    <w:rsid w:val="007D1E3C"/>
    <w:rsid w:val="007D7C20"/>
    <w:rsid w:val="007E10AB"/>
    <w:rsid w:val="007E2D9E"/>
    <w:rsid w:val="007E3D96"/>
    <w:rsid w:val="007E7852"/>
    <w:rsid w:val="007E790A"/>
    <w:rsid w:val="007F2851"/>
    <w:rsid w:val="007F54EA"/>
    <w:rsid w:val="007F5C66"/>
    <w:rsid w:val="007F7237"/>
    <w:rsid w:val="00803A0B"/>
    <w:rsid w:val="00805C68"/>
    <w:rsid w:val="00806DD8"/>
    <w:rsid w:val="00807054"/>
    <w:rsid w:val="008077DB"/>
    <w:rsid w:val="008136B9"/>
    <w:rsid w:val="00813E87"/>
    <w:rsid w:val="0081454B"/>
    <w:rsid w:val="0081476D"/>
    <w:rsid w:val="00814891"/>
    <w:rsid w:val="0081789F"/>
    <w:rsid w:val="0082069B"/>
    <w:rsid w:val="0082114F"/>
    <w:rsid w:val="00827A2E"/>
    <w:rsid w:val="00830797"/>
    <w:rsid w:val="00831A2D"/>
    <w:rsid w:val="008325C2"/>
    <w:rsid w:val="00832C5D"/>
    <w:rsid w:val="00833F57"/>
    <w:rsid w:val="00834204"/>
    <w:rsid w:val="008357AF"/>
    <w:rsid w:val="00837DA3"/>
    <w:rsid w:val="00846CBB"/>
    <w:rsid w:val="008511CA"/>
    <w:rsid w:val="00852C38"/>
    <w:rsid w:val="008532F9"/>
    <w:rsid w:val="00853CB5"/>
    <w:rsid w:val="00856854"/>
    <w:rsid w:val="00856CDB"/>
    <w:rsid w:val="00860ECA"/>
    <w:rsid w:val="00866537"/>
    <w:rsid w:val="0087157A"/>
    <w:rsid w:val="00871FD0"/>
    <w:rsid w:val="00872329"/>
    <w:rsid w:val="0087361E"/>
    <w:rsid w:val="00874BD1"/>
    <w:rsid w:val="00875E69"/>
    <w:rsid w:val="00877FEB"/>
    <w:rsid w:val="008812F6"/>
    <w:rsid w:val="00881ACB"/>
    <w:rsid w:val="0088208E"/>
    <w:rsid w:val="00882AF1"/>
    <w:rsid w:val="0088335B"/>
    <w:rsid w:val="00890530"/>
    <w:rsid w:val="00891B68"/>
    <w:rsid w:val="0089641A"/>
    <w:rsid w:val="00896724"/>
    <w:rsid w:val="008A08BE"/>
    <w:rsid w:val="008A1DC0"/>
    <w:rsid w:val="008A3F28"/>
    <w:rsid w:val="008A679F"/>
    <w:rsid w:val="008A6EF3"/>
    <w:rsid w:val="008B0A02"/>
    <w:rsid w:val="008B37FC"/>
    <w:rsid w:val="008B3CF3"/>
    <w:rsid w:val="008B53EA"/>
    <w:rsid w:val="008B6A30"/>
    <w:rsid w:val="008B7240"/>
    <w:rsid w:val="008C3667"/>
    <w:rsid w:val="008C5420"/>
    <w:rsid w:val="008D19AD"/>
    <w:rsid w:val="008D3136"/>
    <w:rsid w:val="008D357E"/>
    <w:rsid w:val="008D43B8"/>
    <w:rsid w:val="008E02FD"/>
    <w:rsid w:val="008E057B"/>
    <w:rsid w:val="008E7914"/>
    <w:rsid w:val="008F53F7"/>
    <w:rsid w:val="008F5B67"/>
    <w:rsid w:val="00902999"/>
    <w:rsid w:val="00902C9D"/>
    <w:rsid w:val="0090445D"/>
    <w:rsid w:val="009046C3"/>
    <w:rsid w:val="00905236"/>
    <w:rsid w:val="0090550C"/>
    <w:rsid w:val="009059F5"/>
    <w:rsid w:val="00910056"/>
    <w:rsid w:val="00910DA9"/>
    <w:rsid w:val="0091156E"/>
    <w:rsid w:val="0091258F"/>
    <w:rsid w:val="009128DB"/>
    <w:rsid w:val="00914132"/>
    <w:rsid w:val="0092217D"/>
    <w:rsid w:val="00923E81"/>
    <w:rsid w:val="00924367"/>
    <w:rsid w:val="00924453"/>
    <w:rsid w:val="0092450B"/>
    <w:rsid w:val="00925F3F"/>
    <w:rsid w:val="00927488"/>
    <w:rsid w:val="0092762F"/>
    <w:rsid w:val="00927A28"/>
    <w:rsid w:val="00931598"/>
    <w:rsid w:val="00935100"/>
    <w:rsid w:val="009371A4"/>
    <w:rsid w:val="009404F7"/>
    <w:rsid w:val="009414D4"/>
    <w:rsid w:val="00943B98"/>
    <w:rsid w:val="009442A1"/>
    <w:rsid w:val="00944D62"/>
    <w:rsid w:val="00951495"/>
    <w:rsid w:val="00954575"/>
    <w:rsid w:val="00957D2D"/>
    <w:rsid w:val="00960453"/>
    <w:rsid w:val="0097018F"/>
    <w:rsid w:val="0097224B"/>
    <w:rsid w:val="00977872"/>
    <w:rsid w:val="00980D7C"/>
    <w:rsid w:val="00981C1D"/>
    <w:rsid w:val="00983DDD"/>
    <w:rsid w:val="0098629E"/>
    <w:rsid w:val="0098756C"/>
    <w:rsid w:val="0099287E"/>
    <w:rsid w:val="00995D92"/>
    <w:rsid w:val="00997905"/>
    <w:rsid w:val="009A0A19"/>
    <w:rsid w:val="009A39C6"/>
    <w:rsid w:val="009A59D2"/>
    <w:rsid w:val="009A5D4E"/>
    <w:rsid w:val="009A5E72"/>
    <w:rsid w:val="009B42CE"/>
    <w:rsid w:val="009C12CB"/>
    <w:rsid w:val="009C21A1"/>
    <w:rsid w:val="009C254A"/>
    <w:rsid w:val="009C2878"/>
    <w:rsid w:val="009C513F"/>
    <w:rsid w:val="009C5BF5"/>
    <w:rsid w:val="009C790D"/>
    <w:rsid w:val="009D0D94"/>
    <w:rsid w:val="009D21E9"/>
    <w:rsid w:val="009D4301"/>
    <w:rsid w:val="009D4667"/>
    <w:rsid w:val="009D6B38"/>
    <w:rsid w:val="009D6BDD"/>
    <w:rsid w:val="009E3018"/>
    <w:rsid w:val="009E36FE"/>
    <w:rsid w:val="009F1DFA"/>
    <w:rsid w:val="009F30F8"/>
    <w:rsid w:val="009F36F0"/>
    <w:rsid w:val="009F47FA"/>
    <w:rsid w:val="009F5B42"/>
    <w:rsid w:val="009F6839"/>
    <w:rsid w:val="00A021E3"/>
    <w:rsid w:val="00A045A7"/>
    <w:rsid w:val="00A04F4D"/>
    <w:rsid w:val="00A061F3"/>
    <w:rsid w:val="00A15015"/>
    <w:rsid w:val="00A1777A"/>
    <w:rsid w:val="00A17919"/>
    <w:rsid w:val="00A17F00"/>
    <w:rsid w:val="00A22799"/>
    <w:rsid w:val="00A22BBD"/>
    <w:rsid w:val="00A2309B"/>
    <w:rsid w:val="00A23D2B"/>
    <w:rsid w:val="00A26121"/>
    <w:rsid w:val="00A26E50"/>
    <w:rsid w:val="00A30A2E"/>
    <w:rsid w:val="00A3581C"/>
    <w:rsid w:val="00A37D6A"/>
    <w:rsid w:val="00A40622"/>
    <w:rsid w:val="00A43E7D"/>
    <w:rsid w:val="00A51491"/>
    <w:rsid w:val="00A55689"/>
    <w:rsid w:val="00A61035"/>
    <w:rsid w:val="00A63E41"/>
    <w:rsid w:val="00A661B2"/>
    <w:rsid w:val="00A663DF"/>
    <w:rsid w:val="00A6724D"/>
    <w:rsid w:val="00A67B87"/>
    <w:rsid w:val="00A70D9A"/>
    <w:rsid w:val="00A7109F"/>
    <w:rsid w:val="00A72E95"/>
    <w:rsid w:val="00A76731"/>
    <w:rsid w:val="00A83290"/>
    <w:rsid w:val="00A83598"/>
    <w:rsid w:val="00A8557C"/>
    <w:rsid w:val="00A85C0F"/>
    <w:rsid w:val="00A930EF"/>
    <w:rsid w:val="00A93883"/>
    <w:rsid w:val="00A96ADA"/>
    <w:rsid w:val="00AA278A"/>
    <w:rsid w:val="00AA3EFF"/>
    <w:rsid w:val="00AA7EDE"/>
    <w:rsid w:val="00AB1B84"/>
    <w:rsid w:val="00AB435D"/>
    <w:rsid w:val="00AB5DDB"/>
    <w:rsid w:val="00AC1371"/>
    <w:rsid w:val="00AC793E"/>
    <w:rsid w:val="00AD4669"/>
    <w:rsid w:val="00AD629E"/>
    <w:rsid w:val="00AD6CF8"/>
    <w:rsid w:val="00AD7982"/>
    <w:rsid w:val="00AE24E0"/>
    <w:rsid w:val="00AE475C"/>
    <w:rsid w:val="00AF7109"/>
    <w:rsid w:val="00B030FD"/>
    <w:rsid w:val="00B03998"/>
    <w:rsid w:val="00B05F1A"/>
    <w:rsid w:val="00B10367"/>
    <w:rsid w:val="00B119E0"/>
    <w:rsid w:val="00B12AD7"/>
    <w:rsid w:val="00B168C8"/>
    <w:rsid w:val="00B1769E"/>
    <w:rsid w:val="00B217C4"/>
    <w:rsid w:val="00B312E9"/>
    <w:rsid w:val="00B31C1F"/>
    <w:rsid w:val="00B51123"/>
    <w:rsid w:val="00B533EF"/>
    <w:rsid w:val="00B552FC"/>
    <w:rsid w:val="00B56AB1"/>
    <w:rsid w:val="00B6145A"/>
    <w:rsid w:val="00B757C6"/>
    <w:rsid w:val="00B75F60"/>
    <w:rsid w:val="00B7684C"/>
    <w:rsid w:val="00B77E12"/>
    <w:rsid w:val="00B84F01"/>
    <w:rsid w:val="00B85073"/>
    <w:rsid w:val="00B853FB"/>
    <w:rsid w:val="00B85735"/>
    <w:rsid w:val="00B86191"/>
    <w:rsid w:val="00B879F5"/>
    <w:rsid w:val="00B969E8"/>
    <w:rsid w:val="00BA2BC2"/>
    <w:rsid w:val="00BA3E4A"/>
    <w:rsid w:val="00BA5136"/>
    <w:rsid w:val="00BB0500"/>
    <w:rsid w:val="00BB0FC5"/>
    <w:rsid w:val="00BB2494"/>
    <w:rsid w:val="00BB3D1E"/>
    <w:rsid w:val="00BB5913"/>
    <w:rsid w:val="00BC0DB3"/>
    <w:rsid w:val="00BC12F6"/>
    <w:rsid w:val="00BC4737"/>
    <w:rsid w:val="00BC48BF"/>
    <w:rsid w:val="00BC5685"/>
    <w:rsid w:val="00BC7215"/>
    <w:rsid w:val="00BC765A"/>
    <w:rsid w:val="00BD1FDB"/>
    <w:rsid w:val="00BE00C5"/>
    <w:rsid w:val="00BE2B6C"/>
    <w:rsid w:val="00BE6DE3"/>
    <w:rsid w:val="00BF0371"/>
    <w:rsid w:val="00C04BE9"/>
    <w:rsid w:val="00C10DBD"/>
    <w:rsid w:val="00C11A5B"/>
    <w:rsid w:val="00C12E92"/>
    <w:rsid w:val="00C13551"/>
    <w:rsid w:val="00C1461F"/>
    <w:rsid w:val="00C16C51"/>
    <w:rsid w:val="00C20641"/>
    <w:rsid w:val="00C2149B"/>
    <w:rsid w:val="00C24371"/>
    <w:rsid w:val="00C25E82"/>
    <w:rsid w:val="00C261DB"/>
    <w:rsid w:val="00C346EE"/>
    <w:rsid w:val="00C358F3"/>
    <w:rsid w:val="00C35B8D"/>
    <w:rsid w:val="00C36008"/>
    <w:rsid w:val="00C401F7"/>
    <w:rsid w:val="00C407B8"/>
    <w:rsid w:val="00C43FAE"/>
    <w:rsid w:val="00C443B2"/>
    <w:rsid w:val="00C44C38"/>
    <w:rsid w:val="00C464FA"/>
    <w:rsid w:val="00C47DE6"/>
    <w:rsid w:val="00C56376"/>
    <w:rsid w:val="00C6181B"/>
    <w:rsid w:val="00C625A6"/>
    <w:rsid w:val="00C640D2"/>
    <w:rsid w:val="00C6724D"/>
    <w:rsid w:val="00C67CAF"/>
    <w:rsid w:val="00C71CD5"/>
    <w:rsid w:val="00C771BD"/>
    <w:rsid w:val="00C847BB"/>
    <w:rsid w:val="00C84EAE"/>
    <w:rsid w:val="00C85503"/>
    <w:rsid w:val="00C87307"/>
    <w:rsid w:val="00C90648"/>
    <w:rsid w:val="00C92C04"/>
    <w:rsid w:val="00C92F25"/>
    <w:rsid w:val="00C93FDF"/>
    <w:rsid w:val="00C95EC8"/>
    <w:rsid w:val="00C967BB"/>
    <w:rsid w:val="00CA0C28"/>
    <w:rsid w:val="00CA433A"/>
    <w:rsid w:val="00CA45D2"/>
    <w:rsid w:val="00CA74B3"/>
    <w:rsid w:val="00CB012F"/>
    <w:rsid w:val="00CB2363"/>
    <w:rsid w:val="00CB305B"/>
    <w:rsid w:val="00CB36BC"/>
    <w:rsid w:val="00CB5267"/>
    <w:rsid w:val="00CC1A20"/>
    <w:rsid w:val="00CC2BC6"/>
    <w:rsid w:val="00CC3D3C"/>
    <w:rsid w:val="00CC5F24"/>
    <w:rsid w:val="00CC66C3"/>
    <w:rsid w:val="00CC6C3A"/>
    <w:rsid w:val="00CD2DBC"/>
    <w:rsid w:val="00CD5C32"/>
    <w:rsid w:val="00CE17EC"/>
    <w:rsid w:val="00CE1E9B"/>
    <w:rsid w:val="00CE266C"/>
    <w:rsid w:val="00CE3E90"/>
    <w:rsid w:val="00CE5F72"/>
    <w:rsid w:val="00CE6F29"/>
    <w:rsid w:val="00CE7FCD"/>
    <w:rsid w:val="00CF3953"/>
    <w:rsid w:val="00CF4190"/>
    <w:rsid w:val="00CF5786"/>
    <w:rsid w:val="00CF5AA2"/>
    <w:rsid w:val="00CF6655"/>
    <w:rsid w:val="00CF7E8A"/>
    <w:rsid w:val="00D07A70"/>
    <w:rsid w:val="00D13BD1"/>
    <w:rsid w:val="00D2182B"/>
    <w:rsid w:val="00D22000"/>
    <w:rsid w:val="00D22ABD"/>
    <w:rsid w:val="00D232F8"/>
    <w:rsid w:val="00D312D5"/>
    <w:rsid w:val="00D31793"/>
    <w:rsid w:val="00D318DF"/>
    <w:rsid w:val="00D31A00"/>
    <w:rsid w:val="00D338A4"/>
    <w:rsid w:val="00D36FF1"/>
    <w:rsid w:val="00D42CCE"/>
    <w:rsid w:val="00D449EB"/>
    <w:rsid w:val="00D4616F"/>
    <w:rsid w:val="00D50155"/>
    <w:rsid w:val="00D53C2D"/>
    <w:rsid w:val="00D54412"/>
    <w:rsid w:val="00D563F1"/>
    <w:rsid w:val="00D60883"/>
    <w:rsid w:val="00D62619"/>
    <w:rsid w:val="00D66CED"/>
    <w:rsid w:val="00D70628"/>
    <w:rsid w:val="00D718D0"/>
    <w:rsid w:val="00D72350"/>
    <w:rsid w:val="00D765E2"/>
    <w:rsid w:val="00D77074"/>
    <w:rsid w:val="00D81F2F"/>
    <w:rsid w:val="00D845AC"/>
    <w:rsid w:val="00D950C5"/>
    <w:rsid w:val="00D95477"/>
    <w:rsid w:val="00D962DF"/>
    <w:rsid w:val="00DA0079"/>
    <w:rsid w:val="00DA2481"/>
    <w:rsid w:val="00DA3E46"/>
    <w:rsid w:val="00DB042D"/>
    <w:rsid w:val="00DB16D9"/>
    <w:rsid w:val="00DB586E"/>
    <w:rsid w:val="00DB76A7"/>
    <w:rsid w:val="00DC1DBC"/>
    <w:rsid w:val="00DC2133"/>
    <w:rsid w:val="00DC4D67"/>
    <w:rsid w:val="00DC5189"/>
    <w:rsid w:val="00DD0B55"/>
    <w:rsid w:val="00DD0D0A"/>
    <w:rsid w:val="00DD440E"/>
    <w:rsid w:val="00DD545B"/>
    <w:rsid w:val="00DD6A21"/>
    <w:rsid w:val="00DE1F94"/>
    <w:rsid w:val="00DE4B48"/>
    <w:rsid w:val="00DE4BE9"/>
    <w:rsid w:val="00DE5F93"/>
    <w:rsid w:val="00DE6B89"/>
    <w:rsid w:val="00DF6C32"/>
    <w:rsid w:val="00E003D4"/>
    <w:rsid w:val="00E010E5"/>
    <w:rsid w:val="00E0326A"/>
    <w:rsid w:val="00E057C2"/>
    <w:rsid w:val="00E05BC3"/>
    <w:rsid w:val="00E06C99"/>
    <w:rsid w:val="00E206CD"/>
    <w:rsid w:val="00E2089B"/>
    <w:rsid w:val="00E20F6C"/>
    <w:rsid w:val="00E3143F"/>
    <w:rsid w:val="00E31BCE"/>
    <w:rsid w:val="00E327D2"/>
    <w:rsid w:val="00E366BE"/>
    <w:rsid w:val="00E37935"/>
    <w:rsid w:val="00E41E10"/>
    <w:rsid w:val="00E43CF5"/>
    <w:rsid w:val="00E46201"/>
    <w:rsid w:val="00E47478"/>
    <w:rsid w:val="00E4755E"/>
    <w:rsid w:val="00E524B5"/>
    <w:rsid w:val="00E52CA6"/>
    <w:rsid w:val="00E62786"/>
    <w:rsid w:val="00E62AFC"/>
    <w:rsid w:val="00E6454C"/>
    <w:rsid w:val="00E711B1"/>
    <w:rsid w:val="00E72D01"/>
    <w:rsid w:val="00E7467E"/>
    <w:rsid w:val="00E83F57"/>
    <w:rsid w:val="00E84372"/>
    <w:rsid w:val="00E86D1F"/>
    <w:rsid w:val="00E939FB"/>
    <w:rsid w:val="00E9410D"/>
    <w:rsid w:val="00E958E9"/>
    <w:rsid w:val="00E9733C"/>
    <w:rsid w:val="00EA1F60"/>
    <w:rsid w:val="00EA1FE7"/>
    <w:rsid w:val="00EA25B3"/>
    <w:rsid w:val="00EA2EBC"/>
    <w:rsid w:val="00EA3A4C"/>
    <w:rsid w:val="00EA3ABC"/>
    <w:rsid w:val="00EA5BB3"/>
    <w:rsid w:val="00EA7C47"/>
    <w:rsid w:val="00EB247E"/>
    <w:rsid w:val="00EB3537"/>
    <w:rsid w:val="00EC4F81"/>
    <w:rsid w:val="00EC5240"/>
    <w:rsid w:val="00ED556C"/>
    <w:rsid w:val="00ED7C30"/>
    <w:rsid w:val="00EE3E04"/>
    <w:rsid w:val="00EE751A"/>
    <w:rsid w:val="00EF2FAF"/>
    <w:rsid w:val="00EF461E"/>
    <w:rsid w:val="00EF6DBA"/>
    <w:rsid w:val="00F00A66"/>
    <w:rsid w:val="00F0681A"/>
    <w:rsid w:val="00F07BEA"/>
    <w:rsid w:val="00F17043"/>
    <w:rsid w:val="00F1705B"/>
    <w:rsid w:val="00F262A6"/>
    <w:rsid w:val="00F26CAB"/>
    <w:rsid w:val="00F33A4C"/>
    <w:rsid w:val="00F42525"/>
    <w:rsid w:val="00F42E9E"/>
    <w:rsid w:val="00F456A1"/>
    <w:rsid w:val="00F45FAA"/>
    <w:rsid w:val="00F47197"/>
    <w:rsid w:val="00F53E77"/>
    <w:rsid w:val="00F55D51"/>
    <w:rsid w:val="00F56E3F"/>
    <w:rsid w:val="00F611EF"/>
    <w:rsid w:val="00F616CA"/>
    <w:rsid w:val="00F61E00"/>
    <w:rsid w:val="00F67A07"/>
    <w:rsid w:val="00F707D8"/>
    <w:rsid w:val="00F70F10"/>
    <w:rsid w:val="00F717B4"/>
    <w:rsid w:val="00F72E38"/>
    <w:rsid w:val="00F73CD5"/>
    <w:rsid w:val="00F75471"/>
    <w:rsid w:val="00F77B4E"/>
    <w:rsid w:val="00F80730"/>
    <w:rsid w:val="00F81621"/>
    <w:rsid w:val="00F81BB5"/>
    <w:rsid w:val="00F8216A"/>
    <w:rsid w:val="00F82530"/>
    <w:rsid w:val="00F916BD"/>
    <w:rsid w:val="00F96A8D"/>
    <w:rsid w:val="00FA0CCC"/>
    <w:rsid w:val="00FA39A3"/>
    <w:rsid w:val="00FA4E78"/>
    <w:rsid w:val="00FB1E25"/>
    <w:rsid w:val="00FB3830"/>
    <w:rsid w:val="00FB465E"/>
    <w:rsid w:val="00FB54FD"/>
    <w:rsid w:val="00FB62FF"/>
    <w:rsid w:val="00FB7382"/>
    <w:rsid w:val="00FC7FB5"/>
    <w:rsid w:val="00FD284F"/>
    <w:rsid w:val="00FE1C5F"/>
    <w:rsid w:val="00FE3A35"/>
    <w:rsid w:val="00FF4AD7"/>
    <w:rsid w:val="0E0423CD"/>
    <w:rsid w:val="1C2C0416"/>
    <w:rsid w:val="24E710EF"/>
    <w:rsid w:val="276EB6BD"/>
    <w:rsid w:val="3029C396"/>
    <w:rsid w:val="31C593F7"/>
    <w:rsid w:val="3A55A624"/>
    <w:rsid w:val="3F7EB195"/>
    <w:rsid w:val="3FD9123B"/>
    <w:rsid w:val="407C277B"/>
    <w:rsid w:val="42B65257"/>
    <w:rsid w:val="45EDF319"/>
    <w:rsid w:val="4DF904FE"/>
    <w:rsid w:val="4E00F284"/>
    <w:rsid w:val="4ED39F94"/>
    <w:rsid w:val="4F9CC2E5"/>
    <w:rsid w:val="5943A52B"/>
    <w:rsid w:val="5A16523B"/>
    <w:rsid w:val="729E0EC3"/>
    <w:rsid w:val="7A4A8755"/>
    <w:rsid w:val="7E5CC2AD"/>
    <w:rsid w:val="7EAE06D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BD97B6"/>
  <w15:docId w15:val="{AAED6456-8CE6-49F1-B515-7CA11CC76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B84F01"/>
  </w:style>
  <w:style w:type="paragraph" w:styleId="berschrift1">
    <w:name w:val="heading 1"/>
    <w:basedOn w:val="Standard"/>
    <w:next w:val="Standard"/>
    <w:link w:val="berschrift1Zchn"/>
    <w:uiPriority w:val="9"/>
    <w:rsid w:val="00E86D1F"/>
    <w:pPr>
      <w:keepNext/>
      <w:keepLines/>
      <w:spacing w:before="240" w:after="0"/>
      <w:outlineLvl w:val="0"/>
    </w:pPr>
    <w:rPr>
      <w:rFonts w:asciiTheme="majorHAnsi" w:eastAsiaTheme="majorEastAsia" w:hAnsiTheme="majorHAnsi" w:cstheme="majorBidi"/>
      <w:color w:val="00702F" w:themeColor="accent1" w:themeShade="BF"/>
      <w:sz w:val="32"/>
      <w:szCs w:val="32"/>
    </w:rPr>
  </w:style>
  <w:style w:type="paragraph" w:styleId="berschrift2">
    <w:name w:val="heading 2"/>
    <w:basedOn w:val="Standard"/>
    <w:link w:val="berschrift2Zchn"/>
    <w:uiPriority w:val="9"/>
    <w:qFormat/>
    <w:rsid w:val="0034082C"/>
    <w:pPr>
      <w:spacing w:before="100" w:beforeAutospacing="1" w:after="100" w:afterAutospacing="1" w:line="240" w:lineRule="auto"/>
      <w:outlineLvl w:val="1"/>
    </w:pPr>
    <w:rPr>
      <w:rFonts w:ascii="Times New Roman" w:eastAsia="Times New Roman" w:hAnsi="Times New Roman" w:cs="Times New Roman"/>
      <w:b/>
      <w:bCs/>
      <w:sz w:val="36"/>
      <w:szCs w:val="36"/>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43E7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43E7D"/>
  </w:style>
  <w:style w:type="paragraph" w:styleId="Fuzeile">
    <w:name w:val="footer"/>
    <w:basedOn w:val="Standard"/>
    <w:link w:val="FuzeileZchn"/>
    <w:uiPriority w:val="99"/>
    <w:unhideWhenUsed/>
    <w:rsid w:val="00A43E7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43E7D"/>
  </w:style>
  <w:style w:type="paragraph" w:styleId="Sprechblasentext">
    <w:name w:val="Balloon Text"/>
    <w:basedOn w:val="Standard"/>
    <w:link w:val="SprechblasentextZchn"/>
    <w:uiPriority w:val="99"/>
    <w:semiHidden/>
    <w:unhideWhenUsed/>
    <w:rsid w:val="00A43E7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3E7D"/>
    <w:rPr>
      <w:rFonts w:ascii="Tahoma" w:hAnsi="Tahoma" w:cs="Tahoma"/>
      <w:sz w:val="16"/>
      <w:szCs w:val="16"/>
    </w:rPr>
  </w:style>
  <w:style w:type="paragraph" w:customStyle="1" w:styleId="FRESSNAPFTitel">
    <w:name w:val="FRESSNAPF: Titel"/>
    <w:basedOn w:val="Standard"/>
    <w:link w:val="FRESSNAPFTitelZchn"/>
    <w:qFormat/>
    <w:rsid w:val="00113F17"/>
    <w:rPr>
      <w:rFonts w:cstheme="minorHAnsi"/>
      <w:b/>
      <w:sz w:val="40"/>
      <w:szCs w:val="40"/>
    </w:rPr>
  </w:style>
  <w:style w:type="paragraph" w:customStyle="1" w:styleId="FRESSNAPFberschrift">
    <w:name w:val="FRESSNAPF: Überschrift"/>
    <w:basedOn w:val="FRESSNAPFTitel"/>
    <w:link w:val="FRESSNAPFberschriftZchn"/>
    <w:qFormat/>
    <w:rsid w:val="006A6D6C"/>
    <w:rPr>
      <w:color w:val="009640" w:themeColor="accent1"/>
      <w:sz w:val="18"/>
      <w:szCs w:val="18"/>
    </w:rPr>
  </w:style>
  <w:style w:type="character" w:customStyle="1" w:styleId="FRESSNAPFTitelZchn">
    <w:name w:val="FRESSNAPF: Titel Zchn"/>
    <w:basedOn w:val="Absatz-Standardschriftart"/>
    <w:link w:val="FRESSNAPFTitel"/>
    <w:rsid w:val="00113F17"/>
    <w:rPr>
      <w:rFonts w:cstheme="minorHAnsi"/>
      <w:b/>
      <w:sz w:val="40"/>
      <w:szCs w:val="40"/>
    </w:rPr>
  </w:style>
  <w:style w:type="paragraph" w:customStyle="1" w:styleId="FRESSNAPFText">
    <w:name w:val="FRESSNAPF: Text"/>
    <w:basedOn w:val="FRESSNAPFberschrift"/>
    <w:link w:val="FRESSNAPFTextZchn"/>
    <w:qFormat/>
    <w:rsid w:val="00113F17"/>
    <w:rPr>
      <w:b w:val="0"/>
      <w:color w:val="auto"/>
    </w:rPr>
  </w:style>
  <w:style w:type="character" w:customStyle="1" w:styleId="FRESSNAPFberschriftZchn">
    <w:name w:val="FRESSNAPF: Überschrift Zchn"/>
    <w:basedOn w:val="FRESSNAPFTitelZchn"/>
    <w:link w:val="FRESSNAPFberschrift"/>
    <w:rsid w:val="006A6D6C"/>
    <w:rPr>
      <w:rFonts w:cstheme="minorHAnsi"/>
      <w:b/>
      <w:color w:val="009640" w:themeColor="accent1"/>
      <w:sz w:val="18"/>
      <w:szCs w:val="18"/>
    </w:rPr>
  </w:style>
  <w:style w:type="character" w:customStyle="1" w:styleId="FRESSNAPFTextZchn">
    <w:name w:val="FRESSNAPF: Text Zchn"/>
    <w:basedOn w:val="FRESSNAPFberschriftZchn"/>
    <w:link w:val="FRESSNAPFText"/>
    <w:rsid w:val="00113F17"/>
    <w:rPr>
      <w:rFonts w:cstheme="minorHAnsi"/>
      <w:b w:val="0"/>
      <w:color w:val="009640" w:themeColor="accent1"/>
      <w:sz w:val="18"/>
      <w:szCs w:val="18"/>
    </w:rPr>
  </w:style>
  <w:style w:type="paragraph" w:customStyle="1" w:styleId="Default">
    <w:name w:val="Default"/>
    <w:rsid w:val="004F0B73"/>
    <w:pPr>
      <w:autoSpaceDE w:val="0"/>
      <w:autoSpaceDN w:val="0"/>
      <w:adjustRightInd w:val="0"/>
      <w:spacing w:after="0" w:line="240" w:lineRule="auto"/>
    </w:pPr>
    <w:rPr>
      <w:rFonts w:ascii="Arial" w:eastAsia="Times New Roman" w:hAnsi="Arial" w:cs="Times New Roman"/>
      <w:color w:val="000000"/>
      <w:sz w:val="24"/>
      <w:szCs w:val="24"/>
      <w:lang w:eastAsia="de-DE"/>
    </w:rPr>
  </w:style>
  <w:style w:type="character" w:styleId="Hyperlink">
    <w:name w:val="Hyperlink"/>
    <w:basedOn w:val="Absatz-Standardschriftart"/>
    <w:uiPriority w:val="99"/>
    <w:unhideWhenUsed/>
    <w:rsid w:val="00CB5267"/>
    <w:rPr>
      <w:color w:val="FFFFFF" w:themeColor="hyperlink"/>
      <w:u w:val="single"/>
    </w:rPr>
  </w:style>
  <w:style w:type="character" w:styleId="Kommentarzeichen">
    <w:name w:val="annotation reference"/>
    <w:basedOn w:val="Absatz-Standardschriftart"/>
    <w:uiPriority w:val="99"/>
    <w:semiHidden/>
    <w:unhideWhenUsed/>
    <w:rsid w:val="003725D6"/>
    <w:rPr>
      <w:sz w:val="16"/>
      <w:szCs w:val="16"/>
    </w:rPr>
  </w:style>
  <w:style w:type="paragraph" w:styleId="Kommentartext">
    <w:name w:val="annotation text"/>
    <w:basedOn w:val="Standard"/>
    <w:link w:val="KommentartextZchn"/>
    <w:uiPriority w:val="99"/>
    <w:unhideWhenUsed/>
    <w:rsid w:val="003725D6"/>
    <w:pPr>
      <w:spacing w:line="240" w:lineRule="auto"/>
    </w:pPr>
    <w:rPr>
      <w:sz w:val="20"/>
      <w:szCs w:val="20"/>
    </w:rPr>
  </w:style>
  <w:style w:type="character" w:customStyle="1" w:styleId="KommentartextZchn">
    <w:name w:val="Kommentartext Zchn"/>
    <w:basedOn w:val="Absatz-Standardschriftart"/>
    <w:link w:val="Kommentartext"/>
    <w:uiPriority w:val="99"/>
    <w:rsid w:val="003725D6"/>
    <w:rPr>
      <w:sz w:val="20"/>
      <w:szCs w:val="20"/>
    </w:rPr>
  </w:style>
  <w:style w:type="paragraph" w:styleId="Kommentarthema">
    <w:name w:val="annotation subject"/>
    <w:basedOn w:val="Kommentartext"/>
    <w:next w:val="Kommentartext"/>
    <w:link w:val="KommentarthemaZchn"/>
    <w:uiPriority w:val="99"/>
    <w:semiHidden/>
    <w:unhideWhenUsed/>
    <w:rsid w:val="003725D6"/>
    <w:rPr>
      <w:b/>
      <w:bCs/>
    </w:rPr>
  </w:style>
  <w:style w:type="character" w:customStyle="1" w:styleId="KommentarthemaZchn">
    <w:name w:val="Kommentarthema Zchn"/>
    <w:basedOn w:val="KommentartextZchn"/>
    <w:link w:val="Kommentarthema"/>
    <w:uiPriority w:val="99"/>
    <w:semiHidden/>
    <w:rsid w:val="003725D6"/>
    <w:rPr>
      <w:b/>
      <w:bCs/>
      <w:sz w:val="20"/>
      <w:szCs w:val="20"/>
    </w:rPr>
  </w:style>
  <w:style w:type="paragraph" w:styleId="Listenabsatz">
    <w:name w:val="List Paragraph"/>
    <w:basedOn w:val="Standard"/>
    <w:uiPriority w:val="34"/>
    <w:qFormat/>
    <w:rsid w:val="000E30CD"/>
    <w:pPr>
      <w:ind w:left="720"/>
      <w:contextualSpacing/>
    </w:pPr>
  </w:style>
  <w:style w:type="character" w:styleId="BesuchterLink">
    <w:name w:val="FollowedHyperlink"/>
    <w:basedOn w:val="Absatz-Standardschriftart"/>
    <w:uiPriority w:val="99"/>
    <w:semiHidden/>
    <w:unhideWhenUsed/>
    <w:rsid w:val="00071FE6"/>
    <w:rPr>
      <w:color w:val="FFFFFF" w:themeColor="followedHyperlink"/>
      <w:u w:val="single"/>
    </w:rPr>
  </w:style>
  <w:style w:type="paragraph" w:customStyle="1" w:styleId="grundschrift">
    <w:name w:val="grundschrift"/>
    <w:basedOn w:val="Standard"/>
    <w:rsid w:val="006573E4"/>
    <w:pPr>
      <w:spacing w:after="0" w:line="360" w:lineRule="auto"/>
      <w:ind w:right="6691"/>
    </w:pPr>
    <w:rPr>
      <w:rFonts w:ascii="Arial" w:eastAsia="Times New Roman" w:hAnsi="Arial" w:cs="Times New Roman"/>
      <w:sz w:val="20"/>
      <w:szCs w:val="20"/>
      <w:lang w:eastAsia="el-GR"/>
    </w:rPr>
  </w:style>
  <w:style w:type="paragraph" w:styleId="StandardWeb">
    <w:name w:val="Normal (Web)"/>
    <w:basedOn w:val="Standard"/>
    <w:uiPriority w:val="99"/>
    <w:semiHidden/>
    <w:unhideWhenUsed/>
    <w:rsid w:val="0043652F"/>
    <w:pPr>
      <w:spacing w:before="100" w:beforeAutospacing="1" w:after="100" w:afterAutospacing="1" w:line="240" w:lineRule="auto"/>
    </w:pPr>
    <w:rPr>
      <w:rFonts w:ascii="Times New Roman" w:eastAsia="Times New Roman" w:hAnsi="Times New Roman" w:cs="Times New Roman"/>
      <w:sz w:val="24"/>
      <w:szCs w:val="24"/>
    </w:rPr>
  </w:style>
  <w:style w:type="character" w:styleId="NichtaufgelsteErwhnung">
    <w:name w:val="Unresolved Mention"/>
    <w:basedOn w:val="Absatz-Standardschriftart"/>
    <w:uiPriority w:val="99"/>
    <w:semiHidden/>
    <w:unhideWhenUsed/>
    <w:rsid w:val="006C250E"/>
    <w:rPr>
      <w:color w:val="808080"/>
      <w:shd w:val="clear" w:color="auto" w:fill="E6E6E6"/>
    </w:rPr>
  </w:style>
  <w:style w:type="character" w:styleId="Fett">
    <w:name w:val="Strong"/>
    <w:basedOn w:val="Absatz-Standardschriftart"/>
    <w:uiPriority w:val="22"/>
    <w:qFormat/>
    <w:rsid w:val="000B47DF"/>
    <w:rPr>
      <w:b/>
      <w:bCs/>
    </w:rPr>
  </w:style>
  <w:style w:type="character" w:customStyle="1" w:styleId="berschrift2Zchn">
    <w:name w:val="Überschrift 2 Zchn"/>
    <w:basedOn w:val="Absatz-Standardschriftart"/>
    <w:link w:val="berschrift2"/>
    <w:uiPriority w:val="9"/>
    <w:rsid w:val="0034082C"/>
    <w:rPr>
      <w:rFonts w:ascii="Times New Roman" w:eastAsia="Times New Roman" w:hAnsi="Times New Roman" w:cs="Times New Roman"/>
      <w:b/>
      <w:bCs/>
      <w:sz w:val="36"/>
      <w:szCs w:val="36"/>
      <w:lang w:val="en-US" w:eastAsia="en-US"/>
    </w:rPr>
  </w:style>
  <w:style w:type="character" w:customStyle="1" w:styleId="berschrift1Zchn">
    <w:name w:val="Überschrift 1 Zchn"/>
    <w:basedOn w:val="Absatz-Standardschriftart"/>
    <w:link w:val="berschrift1"/>
    <w:uiPriority w:val="9"/>
    <w:rsid w:val="00E86D1F"/>
    <w:rPr>
      <w:rFonts w:asciiTheme="majorHAnsi" w:eastAsiaTheme="majorEastAsia" w:hAnsiTheme="majorHAnsi" w:cstheme="majorBidi"/>
      <w:color w:val="00702F" w:themeColor="accent1" w:themeShade="BF"/>
      <w:sz w:val="32"/>
      <w:szCs w:val="32"/>
    </w:rPr>
  </w:style>
  <w:style w:type="paragraph" w:styleId="berarbeitung">
    <w:name w:val="Revision"/>
    <w:hidden/>
    <w:uiPriority w:val="99"/>
    <w:semiHidden/>
    <w:rsid w:val="00D718D0"/>
    <w:pPr>
      <w:spacing w:after="0" w:line="240" w:lineRule="auto"/>
    </w:pPr>
  </w:style>
  <w:style w:type="paragraph" w:customStyle="1" w:styleId="paragraph">
    <w:name w:val="paragraph"/>
    <w:basedOn w:val="Standard"/>
    <w:rsid w:val="00E524B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E524B5"/>
  </w:style>
  <w:style w:type="character" w:customStyle="1" w:styleId="eop">
    <w:name w:val="eop"/>
    <w:basedOn w:val="Absatz-Standardschriftart"/>
    <w:rsid w:val="00E52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09563">
      <w:bodyDiv w:val="1"/>
      <w:marLeft w:val="0"/>
      <w:marRight w:val="0"/>
      <w:marTop w:val="0"/>
      <w:marBottom w:val="0"/>
      <w:divBdr>
        <w:top w:val="none" w:sz="0" w:space="0" w:color="auto"/>
        <w:left w:val="none" w:sz="0" w:space="0" w:color="auto"/>
        <w:bottom w:val="none" w:sz="0" w:space="0" w:color="auto"/>
        <w:right w:val="none" w:sz="0" w:space="0" w:color="auto"/>
      </w:divBdr>
    </w:div>
    <w:div w:id="193034890">
      <w:bodyDiv w:val="1"/>
      <w:marLeft w:val="0"/>
      <w:marRight w:val="0"/>
      <w:marTop w:val="0"/>
      <w:marBottom w:val="0"/>
      <w:divBdr>
        <w:top w:val="none" w:sz="0" w:space="0" w:color="auto"/>
        <w:left w:val="none" w:sz="0" w:space="0" w:color="auto"/>
        <w:bottom w:val="none" w:sz="0" w:space="0" w:color="auto"/>
        <w:right w:val="none" w:sz="0" w:space="0" w:color="auto"/>
      </w:divBdr>
    </w:div>
    <w:div w:id="238759475">
      <w:bodyDiv w:val="1"/>
      <w:marLeft w:val="0"/>
      <w:marRight w:val="0"/>
      <w:marTop w:val="0"/>
      <w:marBottom w:val="0"/>
      <w:divBdr>
        <w:top w:val="none" w:sz="0" w:space="0" w:color="auto"/>
        <w:left w:val="none" w:sz="0" w:space="0" w:color="auto"/>
        <w:bottom w:val="none" w:sz="0" w:space="0" w:color="auto"/>
        <w:right w:val="none" w:sz="0" w:space="0" w:color="auto"/>
      </w:divBdr>
    </w:div>
    <w:div w:id="261183353">
      <w:bodyDiv w:val="1"/>
      <w:marLeft w:val="0"/>
      <w:marRight w:val="0"/>
      <w:marTop w:val="0"/>
      <w:marBottom w:val="0"/>
      <w:divBdr>
        <w:top w:val="none" w:sz="0" w:space="0" w:color="auto"/>
        <w:left w:val="none" w:sz="0" w:space="0" w:color="auto"/>
        <w:bottom w:val="none" w:sz="0" w:space="0" w:color="auto"/>
        <w:right w:val="none" w:sz="0" w:space="0" w:color="auto"/>
      </w:divBdr>
      <w:divsChild>
        <w:div w:id="85153490">
          <w:marLeft w:val="0"/>
          <w:marRight w:val="0"/>
          <w:marTop w:val="0"/>
          <w:marBottom w:val="0"/>
          <w:divBdr>
            <w:top w:val="none" w:sz="0" w:space="0" w:color="auto"/>
            <w:left w:val="none" w:sz="0" w:space="0" w:color="auto"/>
            <w:bottom w:val="none" w:sz="0" w:space="0" w:color="auto"/>
            <w:right w:val="none" w:sz="0" w:space="0" w:color="auto"/>
          </w:divBdr>
        </w:div>
        <w:div w:id="308633227">
          <w:marLeft w:val="0"/>
          <w:marRight w:val="0"/>
          <w:marTop w:val="0"/>
          <w:marBottom w:val="0"/>
          <w:divBdr>
            <w:top w:val="none" w:sz="0" w:space="0" w:color="auto"/>
            <w:left w:val="none" w:sz="0" w:space="0" w:color="auto"/>
            <w:bottom w:val="none" w:sz="0" w:space="0" w:color="auto"/>
            <w:right w:val="none" w:sz="0" w:space="0" w:color="auto"/>
          </w:divBdr>
        </w:div>
        <w:div w:id="478696730">
          <w:marLeft w:val="0"/>
          <w:marRight w:val="0"/>
          <w:marTop w:val="0"/>
          <w:marBottom w:val="0"/>
          <w:divBdr>
            <w:top w:val="none" w:sz="0" w:space="0" w:color="auto"/>
            <w:left w:val="none" w:sz="0" w:space="0" w:color="auto"/>
            <w:bottom w:val="none" w:sz="0" w:space="0" w:color="auto"/>
            <w:right w:val="none" w:sz="0" w:space="0" w:color="auto"/>
          </w:divBdr>
        </w:div>
        <w:div w:id="697395982">
          <w:marLeft w:val="0"/>
          <w:marRight w:val="0"/>
          <w:marTop w:val="0"/>
          <w:marBottom w:val="0"/>
          <w:divBdr>
            <w:top w:val="none" w:sz="0" w:space="0" w:color="auto"/>
            <w:left w:val="none" w:sz="0" w:space="0" w:color="auto"/>
            <w:bottom w:val="none" w:sz="0" w:space="0" w:color="auto"/>
            <w:right w:val="none" w:sz="0" w:space="0" w:color="auto"/>
          </w:divBdr>
        </w:div>
        <w:div w:id="1323852094">
          <w:marLeft w:val="0"/>
          <w:marRight w:val="0"/>
          <w:marTop w:val="0"/>
          <w:marBottom w:val="0"/>
          <w:divBdr>
            <w:top w:val="none" w:sz="0" w:space="0" w:color="auto"/>
            <w:left w:val="none" w:sz="0" w:space="0" w:color="auto"/>
            <w:bottom w:val="none" w:sz="0" w:space="0" w:color="auto"/>
            <w:right w:val="none" w:sz="0" w:space="0" w:color="auto"/>
          </w:divBdr>
        </w:div>
        <w:div w:id="2053725351">
          <w:marLeft w:val="0"/>
          <w:marRight w:val="0"/>
          <w:marTop w:val="0"/>
          <w:marBottom w:val="0"/>
          <w:divBdr>
            <w:top w:val="none" w:sz="0" w:space="0" w:color="auto"/>
            <w:left w:val="none" w:sz="0" w:space="0" w:color="auto"/>
            <w:bottom w:val="none" w:sz="0" w:space="0" w:color="auto"/>
            <w:right w:val="none" w:sz="0" w:space="0" w:color="auto"/>
          </w:divBdr>
        </w:div>
      </w:divsChild>
    </w:div>
    <w:div w:id="381905606">
      <w:bodyDiv w:val="1"/>
      <w:marLeft w:val="0"/>
      <w:marRight w:val="0"/>
      <w:marTop w:val="0"/>
      <w:marBottom w:val="0"/>
      <w:divBdr>
        <w:top w:val="none" w:sz="0" w:space="0" w:color="auto"/>
        <w:left w:val="none" w:sz="0" w:space="0" w:color="auto"/>
        <w:bottom w:val="none" w:sz="0" w:space="0" w:color="auto"/>
        <w:right w:val="none" w:sz="0" w:space="0" w:color="auto"/>
      </w:divBdr>
    </w:div>
    <w:div w:id="477572720">
      <w:bodyDiv w:val="1"/>
      <w:marLeft w:val="0"/>
      <w:marRight w:val="0"/>
      <w:marTop w:val="0"/>
      <w:marBottom w:val="0"/>
      <w:divBdr>
        <w:top w:val="none" w:sz="0" w:space="0" w:color="auto"/>
        <w:left w:val="none" w:sz="0" w:space="0" w:color="auto"/>
        <w:bottom w:val="none" w:sz="0" w:space="0" w:color="auto"/>
        <w:right w:val="none" w:sz="0" w:space="0" w:color="auto"/>
      </w:divBdr>
    </w:div>
    <w:div w:id="635917926">
      <w:bodyDiv w:val="1"/>
      <w:marLeft w:val="0"/>
      <w:marRight w:val="0"/>
      <w:marTop w:val="0"/>
      <w:marBottom w:val="0"/>
      <w:divBdr>
        <w:top w:val="none" w:sz="0" w:space="0" w:color="auto"/>
        <w:left w:val="none" w:sz="0" w:space="0" w:color="auto"/>
        <w:bottom w:val="none" w:sz="0" w:space="0" w:color="auto"/>
        <w:right w:val="none" w:sz="0" w:space="0" w:color="auto"/>
      </w:divBdr>
    </w:div>
    <w:div w:id="717700780">
      <w:bodyDiv w:val="1"/>
      <w:marLeft w:val="0"/>
      <w:marRight w:val="0"/>
      <w:marTop w:val="0"/>
      <w:marBottom w:val="0"/>
      <w:divBdr>
        <w:top w:val="none" w:sz="0" w:space="0" w:color="auto"/>
        <w:left w:val="none" w:sz="0" w:space="0" w:color="auto"/>
        <w:bottom w:val="none" w:sz="0" w:space="0" w:color="auto"/>
        <w:right w:val="none" w:sz="0" w:space="0" w:color="auto"/>
      </w:divBdr>
    </w:div>
    <w:div w:id="787774416">
      <w:bodyDiv w:val="1"/>
      <w:marLeft w:val="0"/>
      <w:marRight w:val="0"/>
      <w:marTop w:val="0"/>
      <w:marBottom w:val="0"/>
      <w:divBdr>
        <w:top w:val="none" w:sz="0" w:space="0" w:color="auto"/>
        <w:left w:val="none" w:sz="0" w:space="0" w:color="auto"/>
        <w:bottom w:val="none" w:sz="0" w:space="0" w:color="auto"/>
        <w:right w:val="none" w:sz="0" w:space="0" w:color="auto"/>
      </w:divBdr>
    </w:div>
    <w:div w:id="788279730">
      <w:bodyDiv w:val="1"/>
      <w:marLeft w:val="0"/>
      <w:marRight w:val="0"/>
      <w:marTop w:val="0"/>
      <w:marBottom w:val="0"/>
      <w:divBdr>
        <w:top w:val="none" w:sz="0" w:space="0" w:color="auto"/>
        <w:left w:val="none" w:sz="0" w:space="0" w:color="auto"/>
        <w:bottom w:val="none" w:sz="0" w:space="0" w:color="auto"/>
        <w:right w:val="none" w:sz="0" w:space="0" w:color="auto"/>
      </w:divBdr>
    </w:div>
    <w:div w:id="905457925">
      <w:bodyDiv w:val="1"/>
      <w:marLeft w:val="0"/>
      <w:marRight w:val="0"/>
      <w:marTop w:val="0"/>
      <w:marBottom w:val="0"/>
      <w:divBdr>
        <w:top w:val="none" w:sz="0" w:space="0" w:color="auto"/>
        <w:left w:val="none" w:sz="0" w:space="0" w:color="auto"/>
        <w:bottom w:val="none" w:sz="0" w:space="0" w:color="auto"/>
        <w:right w:val="none" w:sz="0" w:space="0" w:color="auto"/>
      </w:divBdr>
    </w:div>
    <w:div w:id="962884452">
      <w:bodyDiv w:val="1"/>
      <w:marLeft w:val="0"/>
      <w:marRight w:val="0"/>
      <w:marTop w:val="0"/>
      <w:marBottom w:val="0"/>
      <w:divBdr>
        <w:top w:val="none" w:sz="0" w:space="0" w:color="auto"/>
        <w:left w:val="none" w:sz="0" w:space="0" w:color="auto"/>
        <w:bottom w:val="none" w:sz="0" w:space="0" w:color="auto"/>
        <w:right w:val="none" w:sz="0" w:space="0" w:color="auto"/>
      </w:divBdr>
    </w:div>
    <w:div w:id="1080835709">
      <w:bodyDiv w:val="1"/>
      <w:marLeft w:val="0"/>
      <w:marRight w:val="0"/>
      <w:marTop w:val="0"/>
      <w:marBottom w:val="0"/>
      <w:divBdr>
        <w:top w:val="none" w:sz="0" w:space="0" w:color="auto"/>
        <w:left w:val="none" w:sz="0" w:space="0" w:color="auto"/>
        <w:bottom w:val="none" w:sz="0" w:space="0" w:color="auto"/>
        <w:right w:val="none" w:sz="0" w:space="0" w:color="auto"/>
      </w:divBdr>
    </w:div>
    <w:div w:id="1250382593">
      <w:bodyDiv w:val="1"/>
      <w:marLeft w:val="0"/>
      <w:marRight w:val="0"/>
      <w:marTop w:val="0"/>
      <w:marBottom w:val="0"/>
      <w:divBdr>
        <w:top w:val="none" w:sz="0" w:space="0" w:color="auto"/>
        <w:left w:val="none" w:sz="0" w:space="0" w:color="auto"/>
        <w:bottom w:val="none" w:sz="0" w:space="0" w:color="auto"/>
        <w:right w:val="none" w:sz="0" w:space="0" w:color="auto"/>
      </w:divBdr>
    </w:div>
    <w:div w:id="1274291021">
      <w:bodyDiv w:val="1"/>
      <w:marLeft w:val="0"/>
      <w:marRight w:val="0"/>
      <w:marTop w:val="0"/>
      <w:marBottom w:val="0"/>
      <w:divBdr>
        <w:top w:val="none" w:sz="0" w:space="0" w:color="auto"/>
        <w:left w:val="none" w:sz="0" w:space="0" w:color="auto"/>
        <w:bottom w:val="none" w:sz="0" w:space="0" w:color="auto"/>
        <w:right w:val="none" w:sz="0" w:space="0" w:color="auto"/>
      </w:divBdr>
    </w:div>
    <w:div w:id="1312634065">
      <w:bodyDiv w:val="1"/>
      <w:marLeft w:val="0"/>
      <w:marRight w:val="0"/>
      <w:marTop w:val="0"/>
      <w:marBottom w:val="0"/>
      <w:divBdr>
        <w:top w:val="none" w:sz="0" w:space="0" w:color="auto"/>
        <w:left w:val="none" w:sz="0" w:space="0" w:color="auto"/>
        <w:bottom w:val="none" w:sz="0" w:space="0" w:color="auto"/>
        <w:right w:val="none" w:sz="0" w:space="0" w:color="auto"/>
      </w:divBdr>
    </w:div>
    <w:div w:id="1379822705">
      <w:bodyDiv w:val="1"/>
      <w:marLeft w:val="0"/>
      <w:marRight w:val="0"/>
      <w:marTop w:val="0"/>
      <w:marBottom w:val="0"/>
      <w:divBdr>
        <w:top w:val="none" w:sz="0" w:space="0" w:color="auto"/>
        <w:left w:val="none" w:sz="0" w:space="0" w:color="auto"/>
        <w:bottom w:val="none" w:sz="0" w:space="0" w:color="auto"/>
        <w:right w:val="none" w:sz="0" w:space="0" w:color="auto"/>
      </w:divBdr>
    </w:div>
    <w:div w:id="1381251573">
      <w:bodyDiv w:val="1"/>
      <w:marLeft w:val="0"/>
      <w:marRight w:val="0"/>
      <w:marTop w:val="0"/>
      <w:marBottom w:val="0"/>
      <w:divBdr>
        <w:top w:val="none" w:sz="0" w:space="0" w:color="auto"/>
        <w:left w:val="none" w:sz="0" w:space="0" w:color="auto"/>
        <w:bottom w:val="none" w:sz="0" w:space="0" w:color="auto"/>
        <w:right w:val="none" w:sz="0" w:space="0" w:color="auto"/>
      </w:divBdr>
    </w:div>
    <w:div w:id="1426149706">
      <w:bodyDiv w:val="1"/>
      <w:marLeft w:val="0"/>
      <w:marRight w:val="0"/>
      <w:marTop w:val="0"/>
      <w:marBottom w:val="0"/>
      <w:divBdr>
        <w:top w:val="none" w:sz="0" w:space="0" w:color="auto"/>
        <w:left w:val="none" w:sz="0" w:space="0" w:color="auto"/>
        <w:bottom w:val="none" w:sz="0" w:space="0" w:color="auto"/>
        <w:right w:val="none" w:sz="0" w:space="0" w:color="auto"/>
      </w:divBdr>
    </w:div>
    <w:div w:id="1435783359">
      <w:bodyDiv w:val="1"/>
      <w:marLeft w:val="0"/>
      <w:marRight w:val="0"/>
      <w:marTop w:val="0"/>
      <w:marBottom w:val="0"/>
      <w:divBdr>
        <w:top w:val="none" w:sz="0" w:space="0" w:color="auto"/>
        <w:left w:val="none" w:sz="0" w:space="0" w:color="auto"/>
        <w:bottom w:val="none" w:sz="0" w:space="0" w:color="auto"/>
        <w:right w:val="none" w:sz="0" w:space="0" w:color="auto"/>
      </w:divBdr>
    </w:div>
    <w:div w:id="1521777117">
      <w:bodyDiv w:val="1"/>
      <w:marLeft w:val="0"/>
      <w:marRight w:val="0"/>
      <w:marTop w:val="0"/>
      <w:marBottom w:val="0"/>
      <w:divBdr>
        <w:top w:val="none" w:sz="0" w:space="0" w:color="auto"/>
        <w:left w:val="none" w:sz="0" w:space="0" w:color="auto"/>
        <w:bottom w:val="none" w:sz="0" w:space="0" w:color="auto"/>
        <w:right w:val="none" w:sz="0" w:space="0" w:color="auto"/>
      </w:divBdr>
    </w:div>
    <w:div w:id="1569613875">
      <w:bodyDiv w:val="1"/>
      <w:marLeft w:val="0"/>
      <w:marRight w:val="0"/>
      <w:marTop w:val="0"/>
      <w:marBottom w:val="0"/>
      <w:divBdr>
        <w:top w:val="none" w:sz="0" w:space="0" w:color="auto"/>
        <w:left w:val="none" w:sz="0" w:space="0" w:color="auto"/>
        <w:bottom w:val="none" w:sz="0" w:space="0" w:color="auto"/>
        <w:right w:val="none" w:sz="0" w:space="0" w:color="auto"/>
      </w:divBdr>
    </w:div>
    <w:div w:id="1572427880">
      <w:bodyDiv w:val="1"/>
      <w:marLeft w:val="0"/>
      <w:marRight w:val="0"/>
      <w:marTop w:val="0"/>
      <w:marBottom w:val="0"/>
      <w:divBdr>
        <w:top w:val="none" w:sz="0" w:space="0" w:color="auto"/>
        <w:left w:val="none" w:sz="0" w:space="0" w:color="auto"/>
        <w:bottom w:val="none" w:sz="0" w:space="0" w:color="auto"/>
        <w:right w:val="none" w:sz="0" w:space="0" w:color="auto"/>
      </w:divBdr>
    </w:div>
    <w:div w:id="1618835640">
      <w:bodyDiv w:val="1"/>
      <w:marLeft w:val="0"/>
      <w:marRight w:val="0"/>
      <w:marTop w:val="0"/>
      <w:marBottom w:val="0"/>
      <w:divBdr>
        <w:top w:val="none" w:sz="0" w:space="0" w:color="auto"/>
        <w:left w:val="none" w:sz="0" w:space="0" w:color="auto"/>
        <w:bottom w:val="none" w:sz="0" w:space="0" w:color="auto"/>
        <w:right w:val="none" w:sz="0" w:space="0" w:color="auto"/>
      </w:divBdr>
    </w:div>
    <w:div w:id="1659110554">
      <w:bodyDiv w:val="1"/>
      <w:marLeft w:val="0"/>
      <w:marRight w:val="0"/>
      <w:marTop w:val="0"/>
      <w:marBottom w:val="0"/>
      <w:divBdr>
        <w:top w:val="none" w:sz="0" w:space="0" w:color="auto"/>
        <w:left w:val="none" w:sz="0" w:space="0" w:color="auto"/>
        <w:bottom w:val="none" w:sz="0" w:space="0" w:color="auto"/>
        <w:right w:val="none" w:sz="0" w:space="0" w:color="auto"/>
      </w:divBdr>
    </w:div>
    <w:div w:id="1857303647">
      <w:bodyDiv w:val="1"/>
      <w:marLeft w:val="0"/>
      <w:marRight w:val="0"/>
      <w:marTop w:val="0"/>
      <w:marBottom w:val="0"/>
      <w:divBdr>
        <w:top w:val="none" w:sz="0" w:space="0" w:color="auto"/>
        <w:left w:val="none" w:sz="0" w:space="0" w:color="auto"/>
        <w:bottom w:val="none" w:sz="0" w:space="0" w:color="auto"/>
        <w:right w:val="none" w:sz="0" w:space="0" w:color="auto"/>
      </w:divBdr>
    </w:div>
    <w:div w:id="1869829030">
      <w:bodyDiv w:val="1"/>
      <w:marLeft w:val="0"/>
      <w:marRight w:val="0"/>
      <w:marTop w:val="0"/>
      <w:marBottom w:val="0"/>
      <w:divBdr>
        <w:top w:val="none" w:sz="0" w:space="0" w:color="auto"/>
        <w:left w:val="none" w:sz="0" w:space="0" w:color="auto"/>
        <w:bottom w:val="none" w:sz="0" w:space="0" w:color="auto"/>
        <w:right w:val="none" w:sz="0" w:space="0" w:color="auto"/>
      </w:divBdr>
    </w:div>
    <w:div w:id="1875728978">
      <w:bodyDiv w:val="1"/>
      <w:marLeft w:val="0"/>
      <w:marRight w:val="0"/>
      <w:marTop w:val="0"/>
      <w:marBottom w:val="0"/>
      <w:divBdr>
        <w:top w:val="none" w:sz="0" w:space="0" w:color="auto"/>
        <w:left w:val="none" w:sz="0" w:space="0" w:color="auto"/>
        <w:bottom w:val="none" w:sz="0" w:space="0" w:color="auto"/>
        <w:right w:val="none" w:sz="0" w:space="0" w:color="auto"/>
      </w:divBdr>
    </w:div>
    <w:div w:id="1993412963">
      <w:bodyDiv w:val="1"/>
      <w:marLeft w:val="0"/>
      <w:marRight w:val="0"/>
      <w:marTop w:val="0"/>
      <w:marBottom w:val="0"/>
      <w:divBdr>
        <w:top w:val="none" w:sz="0" w:space="0" w:color="auto"/>
        <w:left w:val="none" w:sz="0" w:space="0" w:color="auto"/>
        <w:bottom w:val="none" w:sz="0" w:space="0" w:color="auto"/>
        <w:right w:val="none" w:sz="0" w:space="0" w:color="auto"/>
      </w:divBdr>
    </w:div>
    <w:div w:id="2018923915">
      <w:bodyDiv w:val="1"/>
      <w:marLeft w:val="0"/>
      <w:marRight w:val="0"/>
      <w:marTop w:val="0"/>
      <w:marBottom w:val="0"/>
      <w:divBdr>
        <w:top w:val="none" w:sz="0" w:space="0" w:color="auto"/>
        <w:left w:val="none" w:sz="0" w:space="0" w:color="auto"/>
        <w:bottom w:val="none" w:sz="0" w:space="0" w:color="auto"/>
        <w:right w:val="none" w:sz="0" w:space="0" w:color="auto"/>
      </w:divBdr>
    </w:div>
    <w:div w:id="2124222992">
      <w:bodyDiv w:val="1"/>
      <w:marLeft w:val="0"/>
      <w:marRight w:val="0"/>
      <w:marTop w:val="0"/>
      <w:marBottom w:val="0"/>
      <w:divBdr>
        <w:top w:val="none" w:sz="0" w:space="0" w:color="auto"/>
        <w:left w:val="none" w:sz="0" w:space="0" w:color="auto"/>
        <w:bottom w:val="none" w:sz="0" w:space="0" w:color="auto"/>
        <w:right w:val="none" w:sz="0" w:space="0" w:color="auto"/>
      </w:divBdr>
    </w:div>
    <w:div w:id="2130926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ierisch-engagiert.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FRESSNAPF">
      <a:dk1>
        <a:srgbClr val="007632"/>
      </a:dk1>
      <a:lt1>
        <a:srgbClr val="D9EFE3"/>
      </a:lt1>
      <a:dk2>
        <a:srgbClr val="AE0F0F"/>
      </a:dk2>
      <a:lt2>
        <a:srgbClr val="FFFFFF"/>
      </a:lt2>
      <a:accent1>
        <a:srgbClr val="009640"/>
      </a:accent1>
      <a:accent2>
        <a:srgbClr val="BFE5CF"/>
      </a:accent2>
      <a:accent3>
        <a:srgbClr val="D9EFE3"/>
      </a:accent3>
      <a:accent4>
        <a:srgbClr val="E30613"/>
      </a:accent4>
      <a:accent5>
        <a:srgbClr val="FFFFFF"/>
      </a:accent5>
      <a:accent6>
        <a:srgbClr val="FFFFFF"/>
      </a:accent6>
      <a:hlink>
        <a:srgbClr val="FFFFFF"/>
      </a:hlink>
      <a:folHlink>
        <a:srgbClr val="FFFFFF"/>
      </a:folHlink>
    </a:clrScheme>
    <a:fontScheme name="FRESSNAPF">
      <a:majorFont>
        <a:latin typeface="Arial Black"/>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9573B47C1AD744997DAF6C41E4235B" ma:contentTypeVersion="14" ma:contentTypeDescription="Create a new document." ma:contentTypeScope="" ma:versionID="c6b9535b834948746da4cc261a9378dc">
  <xsd:schema xmlns:xsd="http://www.w3.org/2001/XMLSchema" xmlns:xs="http://www.w3.org/2001/XMLSchema" xmlns:p="http://schemas.microsoft.com/office/2006/metadata/properties" xmlns:ns3="05394b57-5f59-448c-a742-0454a88078e4" xmlns:ns4="2d1d3b80-37ca-4c98-8d05-f4cf61238da0" targetNamespace="http://schemas.microsoft.com/office/2006/metadata/properties" ma:root="true" ma:fieldsID="2db2a0de2bc391572bea1b7cd7161446" ns3:_="" ns4:_="">
    <xsd:import namespace="05394b57-5f59-448c-a742-0454a88078e4"/>
    <xsd:import namespace="2d1d3b80-37ca-4c98-8d05-f4cf61238d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94b57-5f59-448c-a742-0454a88078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1d3b80-37ca-4c98-8d05-f4cf61238d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F1459-1FB1-4B67-8565-F070D5E122B7}">
  <ds:schemaRefs>
    <ds:schemaRef ds:uri="http://schemas.microsoft.com/sharepoint/v3/contenttype/forms"/>
  </ds:schemaRefs>
</ds:datastoreItem>
</file>

<file path=customXml/itemProps2.xml><?xml version="1.0" encoding="utf-8"?>
<ds:datastoreItem xmlns:ds="http://schemas.openxmlformats.org/officeDocument/2006/customXml" ds:itemID="{A7135500-7D9C-4419-8600-122FD53A8B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A54B02-6FAC-4B8A-910C-2AFF1B760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94b57-5f59-448c-a742-0454a88078e4"/>
    <ds:schemaRef ds:uri="2d1d3b80-37ca-4c98-8d05-f4cf61238d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43D80E-9FD4-493D-8371-F43E5B01F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697</Words>
  <Characters>4398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Application Hosting Platform</Company>
  <LinksUpToDate>false</LinksUpToDate>
  <CharactersWithSpaces>5085</CharactersWithSpaces>
  <SharedDoc>false</SharedDoc>
  <HLinks>
    <vt:vector size="6" baseType="variant">
      <vt:variant>
        <vt:i4>7864441</vt:i4>
      </vt:variant>
      <vt:variant>
        <vt:i4>0</vt:i4>
      </vt:variant>
      <vt:variant>
        <vt:i4>0</vt:i4>
      </vt:variant>
      <vt:variant>
        <vt:i4>5</vt:i4>
      </vt:variant>
      <vt:variant>
        <vt:lpwstr>https://www.fressnapf.de/award/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Peters-Lach, Kristian</dc:creator>
  <cp:keywords/>
  <dc:description/>
  <cp:lastModifiedBy>Langenbach, Simon</cp:lastModifiedBy>
  <cp:revision>25</cp:revision>
  <cp:lastPrinted>2023-09-06T06:47:00Z</cp:lastPrinted>
  <dcterms:created xsi:type="dcterms:W3CDTF">2023-09-21T14:00:00Z</dcterms:created>
  <dcterms:modified xsi:type="dcterms:W3CDTF">2023-10-04T09:04:00Z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0x0101002B9573B47C1AD744997DAF6C41E4235B</vt:lpwstr>
  </property>
</Properties>
</file>