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B0" w:rsidRDefault="00B178B0" w:rsidP="00B178B0">
      <w:pPr>
        <w:rPr>
          <w:rFonts w:asciiTheme="majorBidi" w:hAnsiTheme="majorBidi" w:cstheme="majorBidi"/>
          <w:sz w:val="36"/>
          <w:szCs w:val="36"/>
        </w:rPr>
      </w:pPr>
    </w:p>
    <w:p w:rsidR="0095003A" w:rsidRDefault="0095003A" w:rsidP="00B178B0">
      <w:pPr>
        <w:rPr>
          <w:rFonts w:asciiTheme="majorBidi" w:hAnsiTheme="majorBidi" w:cstheme="majorBidi"/>
          <w:sz w:val="36"/>
          <w:szCs w:val="36"/>
        </w:rPr>
      </w:pPr>
      <w:r w:rsidRPr="00F73FCE">
        <w:rPr>
          <w:rFonts w:asciiTheme="majorBidi" w:hAnsiTheme="majorBidi" w:cstheme="majorBidi"/>
          <w:sz w:val="36"/>
          <w:szCs w:val="36"/>
        </w:rPr>
        <w:t>Pressmeddelande</w:t>
      </w:r>
    </w:p>
    <w:p w:rsidR="00B178B0" w:rsidRPr="00E1021D" w:rsidRDefault="00B178B0" w:rsidP="00B70E47">
      <w:pPr>
        <w:rPr>
          <w:rFonts w:ascii="Times New Roman" w:hAnsi="Times New Roman" w:cs="Times New Roman"/>
        </w:rPr>
      </w:pPr>
      <w:r w:rsidRPr="00E1021D">
        <w:rPr>
          <w:rFonts w:ascii="Times New Roman" w:hAnsi="Times New Roman" w:cs="Times New Roman"/>
          <w:sz w:val="36"/>
          <w:szCs w:val="36"/>
        </w:rPr>
        <w:tab/>
      </w:r>
      <w:r w:rsidRPr="00E1021D">
        <w:rPr>
          <w:rFonts w:ascii="Times New Roman" w:hAnsi="Times New Roman" w:cs="Times New Roman"/>
          <w:sz w:val="36"/>
          <w:szCs w:val="36"/>
        </w:rPr>
        <w:tab/>
      </w:r>
      <w:r w:rsidRPr="00E1021D">
        <w:rPr>
          <w:rFonts w:ascii="Times New Roman" w:hAnsi="Times New Roman" w:cs="Times New Roman"/>
          <w:sz w:val="36"/>
          <w:szCs w:val="36"/>
        </w:rPr>
        <w:tab/>
      </w:r>
      <w:r w:rsidR="00B70E47" w:rsidRPr="00E1021D">
        <w:rPr>
          <w:rFonts w:ascii="Times New Roman" w:hAnsi="Times New Roman" w:cs="Times New Roman"/>
          <w:sz w:val="36"/>
          <w:szCs w:val="36"/>
        </w:rPr>
        <w:tab/>
      </w:r>
      <w:r w:rsidRPr="00E1021D">
        <w:rPr>
          <w:rFonts w:ascii="Times New Roman" w:hAnsi="Times New Roman" w:cs="Times New Roman"/>
        </w:rPr>
        <w:t xml:space="preserve">Stockholm den </w:t>
      </w:r>
      <w:r w:rsidR="00F9159C">
        <w:rPr>
          <w:rFonts w:ascii="Times New Roman" w:hAnsi="Times New Roman" w:cs="Times New Roman"/>
        </w:rPr>
        <w:t>17</w:t>
      </w:r>
      <w:r w:rsidR="006C5452">
        <w:rPr>
          <w:rFonts w:ascii="Times New Roman" w:hAnsi="Times New Roman" w:cs="Times New Roman"/>
        </w:rPr>
        <w:t xml:space="preserve"> februari 2014</w:t>
      </w:r>
    </w:p>
    <w:p w:rsidR="00276BCF" w:rsidRPr="00E1021D" w:rsidRDefault="00276BCF" w:rsidP="00596282">
      <w:pPr>
        <w:pStyle w:val="Rubrik1"/>
        <w:keepLines w:val="0"/>
        <w:tabs>
          <w:tab w:val="left" w:pos="0"/>
        </w:tabs>
        <w:suppressAutoHyphens/>
        <w:spacing w:before="0" w:line="288" w:lineRule="auto"/>
        <w:rPr>
          <w:rFonts w:ascii="Times New Roman" w:eastAsiaTheme="minorHAnsi" w:hAnsi="Times New Roman" w:cs="Times New Roman"/>
          <w:b w:val="0"/>
          <w:bCs w:val="0"/>
          <w:color w:val="auto"/>
          <w:sz w:val="36"/>
          <w:szCs w:val="36"/>
        </w:rPr>
      </w:pPr>
    </w:p>
    <w:p w:rsidR="00D74195" w:rsidRPr="00E1021D" w:rsidRDefault="00D74195" w:rsidP="00596282">
      <w:pPr>
        <w:pStyle w:val="Rubrik1"/>
        <w:keepLines w:val="0"/>
        <w:tabs>
          <w:tab w:val="left" w:pos="0"/>
        </w:tabs>
        <w:suppressAutoHyphens/>
        <w:spacing w:before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4CFF" w:rsidRPr="00E1021D" w:rsidRDefault="005F4CFF" w:rsidP="005F4CFF">
      <w:pPr>
        <w:rPr>
          <w:rFonts w:ascii="Times New Roman" w:hAnsi="Times New Roman" w:cs="Times New Roman"/>
        </w:rPr>
      </w:pPr>
    </w:p>
    <w:p w:rsidR="005F4CFF" w:rsidRPr="00E1021D" w:rsidRDefault="005F4CFF" w:rsidP="005F4CFF">
      <w:pPr>
        <w:rPr>
          <w:rFonts w:ascii="Times New Roman" w:hAnsi="Times New Roman" w:cs="Times New Roman"/>
        </w:rPr>
      </w:pPr>
    </w:p>
    <w:p w:rsidR="00D74195" w:rsidRPr="00E1021D" w:rsidRDefault="00D74195" w:rsidP="00596282">
      <w:pPr>
        <w:pStyle w:val="Rubrik1"/>
        <w:keepLines w:val="0"/>
        <w:tabs>
          <w:tab w:val="left" w:pos="0"/>
        </w:tabs>
        <w:suppressAutoHyphens/>
        <w:spacing w:before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114F" w:rsidRPr="00E1021D" w:rsidRDefault="003D0385" w:rsidP="00596282">
      <w:pPr>
        <w:pStyle w:val="Rubrik1"/>
        <w:keepLines w:val="0"/>
        <w:tabs>
          <w:tab w:val="left" w:pos="0"/>
        </w:tabs>
        <w:suppressAutoHyphens/>
        <w:spacing w:before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021D">
        <w:rPr>
          <w:rFonts w:ascii="Times New Roman" w:hAnsi="Times New Roman" w:cs="Times New Roman"/>
          <w:color w:val="000000"/>
          <w:sz w:val="24"/>
          <w:szCs w:val="24"/>
        </w:rPr>
        <w:t>Jojka: Utnyttjande av teckningsoption</w:t>
      </w:r>
      <w:r w:rsidR="005F4CFF" w:rsidRPr="00E1021D">
        <w:rPr>
          <w:rFonts w:ascii="Times New Roman" w:hAnsi="Times New Roman" w:cs="Times New Roman"/>
          <w:color w:val="000000"/>
          <w:sz w:val="24"/>
          <w:szCs w:val="24"/>
        </w:rPr>
        <w:t>er</w:t>
      </w:r>
    </w:p>
    <w:p w:rsidR="0009114F" w:rsidRPr="00E1021D" w:rsidRDefault="0009114F" w:rsidP="00596282">
      <w:pPr>
        <w:pStyle w:val="Rubrik1"/>
        <w:keepLines w:val="0"/>
        <w:tabs>
          <w:tab w:val="left" w:pos="0"/>
        </w:tabs>
        <w:suppressAutoHyphens/>
        <w:spacing w:before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5E2" w:rsidRPr="00E1021D" w:rsidRDefault="008525E2" w:rsidP="008525E2">
      <w:pPr>
        <w:spacing w:line="288" w:lineRule="auto"/>
        <w:rPr>
          <w:rFonts w:ascii="Times New Roman" w:hAnsi="Times New Roman" w:cs="Times New Roman"/>
          <w:iCs/>
          <w:color w:val="000000"/>
        </w:rPr>
      </w:pPr>
    </w:p>
    <w:p w:rsidR="003D0385" w:rsidRPr="00E1021D" w:rsidRDefault="000640AB" w:rsidP="008525E2">
      <w:pPr>
        <w:spacing w:line="288" w:lineRule="auto"/>
        <w:rPr>
          <w:rFonts w:ascii="Times New Roman" w:hAnsi="Times New Roman" w:cs="Times New Roman"/>
          <w:b/>
          <w:iCs/>
          <w:color w:val="000000"/>
        </w:rPr>
      </w:pPr>
      <w:r w:rsidRPr="00E1021D">
        <w:rPr>
          <w:rFonts w:ascii="Times New Roman" w:hAnsi="Times New Roman" w:cs="Times New Roman"/>
          <w:b/>
          <w:iCs/>
          <w:color w:val="000000"/>
        </w:rPr>
        <w:t>I</w:t>
      </w:r>
      <w:r w:rsidR="00FD311E" w:rsidRPr="00E1021D">
        <w:rPr>
          <w:rFonts w:ascii="Times New Roman" w:hAnsi="Times New Roman" w:cs="Times New Roman"/>
          <w:b/>
          <w:iCs/>
          <w:color w:val="000000"/>
        </w:rPr>
        <w:t xml:space="preserve"> </w:t>
      </w:r>
      <w:r w:rsidR="008525E2" w:rsidRPr="00E1021D">
        <w:rPr>
          <w:rFonts w:ascii="Times New Roman" w:hAnsi="Times New Roman" w:cs="Times New Roman"/>
          <w:b/>
          <w:iCs/>
          <w:color w:val="000000"/>
        </w:rPr>
        <w:t>Jojka Communications AB (publ)</w:t>
      </w:r>
      <w:r w:rsidR="00FD311E" w:rsidRPr="00E1021D">
        <w:rPr>
          <w:rFonts w:ascii="Times New Roman" w:hAnsi="Times New Roman" w:cs="Times New Roman"/>
          <w:b/>
          <w:iCs/>
          <w:color w:val="000000"/>
        </w:rPr>
        <w:t xml:space="preserve"> </w:t>
      </w:r>
      <w:r w:rsidR="000B7346" w:rsidRPr="00E1021D">
        <w:rPr>
          <w:rFonts w:ascii="Times New Roman" w:hAnsi="Times New Roman" w:cs="Times New Roman"/>
          <w:b/>
          <w:iCs/>
          <w:color w:val="000000"/>
        </w:rPr>
        <w:t xml:space="preserve">har </w:t>
      </w:r>
      <w:r w:rsidR="00EC00AD">
        <w:rPr>
          <w:rFonts w:ascii="Times New Roman" w:hAnsi="Times New Roman" w:cs="Times New Roman"/>
          <w:b/>
          <w:iCs/>
          <w:color w:val="000000"/>
        </w:rPr>
        <w:t xml:space="preserve">vid den </w:t>
      </w:r>
      <w:r w:rsidR="00EC00AD" w:rsidRPr="00732A68">
        <w:rPr>
          <w:rFonts w:ascii="Times New Roman" w:hAnsi="Times New Roman" w:cs="Times New Roman"/>
          <w:b/>
          <w:iCs/>
          <w:color w:val="000000"/>
        </w:rPr>
        <w:t>andra konverteringsperioden den 1-14 februari 2014</w:t>
      </w:r>
      <w:r w:rsidR="003D0385" w:rsidRPr="00732A68">
        <w:rPr>
          <w:rFonts w:ascii="Times New Roman" w:hAnsi="Times New Roman" w:cs="Times New Roman"/>
          <w:b/>
          <w:iCs/>
          <w:color w:val="000000"/>
        </w:rPr>
        <w:t xml:space="preserve"> för teckningsoptioner av serie TO1</w:t>
      </w:r>
      <w:r w:rsidR="0075278B" w:rsidRPr="00732A68">
        <w:rPr>
          <w:rFonts w:ascii="Times New Roman" w:hAnsi="Times New Roman" w:cs="Times New Roman"/>
          <w:b/>
          <w:iCs/>
          <w:color w:val="000000"/>
        </w:rPr>
        <w:t>,</w:t>
      </w:r>
      <w:r w:rsidR="003D0385" w:rsidRPr="00732A68">
        <w:rPr>
          <w:rFonts w:ascii="Times New Roman" w:hAnsi="Times New Roman" w:cs="Times New Roman"/>
          <w:b/>
          <w:iCs/>
          <w:color w:val="000000"/>
        </w:rPr>
        <w:t xml:space="preserve"> </w:t>
      </w:r>
      <w:r w:rsidR="00732A68" w:rsidRPr="00732A68">
        <w:rPr>
          <w:rFonts w:ascii="Times New Roman" w:eastAsia="Times New Roman" w:hAnsi="Times New Roman" w:cs="Times New Roman"/>
          <w:b/>
        </w:rPr>
        <w:t xml:space="preserve">1 006 308 </w:t>
      </w:r>
      <w:r w:rsidR="0075278B" w:rsidRPr="00732A68">
        <w:rPr>
          <w:rFonts w:ascii="Times New Roman" w:hAnsi="Times New Roman" w:cs="Times New Roman"/>
          <w:b/>
          <w:iCs/>
          <w:color w:val="000000"/>
        </w:rPr>
        <w:t>stycken</w:t>
      </w:r>
      <w:r w:rsidR="0075278B" w:rsidRPr="00E1021D">
        <w:rPr>
          <w:rFonts w:ascii="Times New Roman" w:hAnsi="Times New Roman" w:cs="Times New Roman"/>
          <w:b/>
          <w:iCs/>
          <w:color w:val="000000"/>
        </w:rPr>
        <w:t xml:space="preserve"> </w:t>
      </w:r>
      <w:r w:rsidR="003D0385" w:rsidRPr="00E1021D">
        <w:rPr>
          <w:rFonts w:ascii="Times New Roman" w:hAnsi="Times New Roman" w:cs="Times New Roman"/>
          <w:b/>
          <w:iCs/>
          <w:color w:val="000000"/>
        </w:rPr>
        <w:t>teckningsoptioner utnyttjats.</w:t>
      </w:r>
    </w:p>
    <w:p w:rsidR="000B7346" w:rsidRPr="00E1021D" w:rsidRDefault="00E64415" w:rsidP="000B7346">
      <w:pPr>
        <w:spacing w:line="288" w:lineRule="auto"/>
        <w:rPr>
          <w:rFonts w:ascii="Times New Roman" w:hAnsi="Times New Roman" w:cs="Times New Roman"/>
        </w:rPr>
      </w:pPr>
      <w:r w:rsidRPr="00732A68">
        <w:rPr>
          <w:rFonts w:ascii="Times New Roman" w:eastAsia="Times New Roman" w:hAnsi="Times New Roman" w:cs="Times New Roman"/>
          <w:b/>
        </w:rPr>
        <w:t xml:space="preserve">1 006 308 </w:t>
      </w:r>
      <w:r w:rsidR="0075278B" w:rsidRPr="00E1021D">
        <w:rPr>
          <w:rFonts w:ascii="Times New Roman" w:hAnsi="Times New Roman" w:cs="Times New Roman"/>
          <w:iCs/>
          <w:color w:val="000000"/>
        </w:rPr>
        <w:t>nya aktier tecknas därigenom i b</w:t>
      </w:r>
      <w:r w:rsidR="008244B7" w:rsidRPr="00E1021D">
        <w:rPr>
          <w:rFonts w:ascii="Times New Roman" w:hAnsi="Times New Roman" w:cs="Times New Roman"/>
          <w:iCs/>
          <w:color w:val="000000"/>
        </w:rPr>
        <w:t>olaget</w:t>
      </w:r>
      <w:r w:rsidR="0075278B" w:rsidRPr="00E1021D">
        <w:rPr>
          <w:rFonts w:ascii="Times New Roman" w:hAnsi="Times New Roman" w:cs="Times New Roman"/>
          <w:iCs/>
          <w:color w:val="000000"/>
        </w:rPr>
        <w:t xml:space="preserve">, som tillförs </w:t>
      </w:r>
      <w:r w:rsidRPr="00732A68">
        <w:rPr>
          <w:rFonts w:ascii="Times New Roman" w:eastAsia="Times New Roman" w:hAnsi="Times New Roman" w:cs="Times New Roman"/>
          <w:b/>
        </w:rPr>
        <w:t xml:space="preserve">1 006 308 </w:t>
      </w:r>
      <w:r w:rsidR="005F4CFF" w:rsidRPr="00E1021D">
        <w:rPr>
          <w:rFonts w:ascii="Times New Roman" w:hAnsi="Times New Roman" w:cs="Times New Roman"/>
        </w:rPr>
        <w:t>kr</w:t>
      </w:r>
      <w:r w:rsidR="0075278B" w:rsidRPr="00E1021D">
        <w:rPr>
          <w:rFonts w:ascii="Times New Roman" w:hAnsi="Times New Roman" w:cs="Times New Roman"/>
        </w:rPr>
        <w:t xml:space="preserve"> (</w:t>
      </w:r>
      <w:r w:rsidR="0075278B" w:rsidRPr="00E1021D">
        <w:rPr>
          <w:rStyle w:val="Betoning"/>
          <w:rFonts w:ascii="Times New Roman" w:hAnsi="Times New Roman" w:cs="Times New Roman"/>
        </w:rPr>
        <w:t>exkl kostnader förknippade med registrering hos Bolagsverket m m</w:t>
      </w:r>
      <w:r w:rsidR="0075278B" w:rsidRPr="00E1021D">
        <w:rPr>
          <w:rFonts w:ascii="Times New Roman" w:hAnsi="Times New Roman" w:cs="Times New Roman"/>
        </w:rPr>
        <w:t>)</w:t>
      </w:r>
      <w:r w:rsidR="008244B7" w:rsidRPr="00E1021D">
        <w:rPr>
          <w:rFonts w:ascii="Times New Roman" w:hAnsi="Times New Roman" w:cs="Times New Roman"/>
          <w:iCs/>
          <w:color w:val="000000"/>
        </w:rPr>
        <w:t xml:space="preserve">. </w:t>
      </w:r>
      <w:r w:rsidR="0075278B" w:rsidRPr="00E1021D">
        <w:rPr>
          <w:rFonts w:ascii="Times New Roman" w:hAnsi="Times New Roman" w:cs="Times New Roman"/>
        </w:rPr>
        <w:t>Efter registrering</w:t>
      </w:r>
      <w:r w:rsidR="00FD311E" w:rsidRPr="00E1021D">
        <w:rPr>
          <w:rFonts w:ascii="Times New Roman" w:hAnsi="Times New Roman" w:cs="Times New Roman"/>
        </w:rPr>
        <w:t xml:space="preserve"> hos Bolagsverket kommer det totala antalet aktier i </w:t>
      </w:r>
      <w:r>
        <w:rPr>
          <w:rFonts w:ascii="Times New Roman" w:hAnsi="Times New Roman" w:cs="Times New Roman"/>
        </w:rPr>
        <w:t>Jojka att uppgå till 5 435 228</w:t>
      </w:r>
      <w:r w:rsidR="0075278B" w:rsidRPr="00E1021D">
        <w:rPr>
          <w:rFonts w:ascii="Times New Roman" w:hAnsi="Times New Roman" w:cs="Times New Roman"/>
        </w:rPr>
        <w:t xml:space="preserve"> </w:t>
      </w:r>
      <w:r w:rsidR="00FD311E" w:rsidRPr="00E1021D">
        <w:rPr>
          <w:rFonts w:ascii="Times New Roman" w:hAnsi="Times New Roman" w:cs="Times New Roman"/>
        </w:rPr>
        <w:t>aktier</w:t>
      </w:r>
      <w:r w:rsidR="007D013E" w:rsidRPr="00E1021D">
        <w:rPr>
          <w:rFonts w:ascii="Times New Roman" w:hAnsi="Times New Roman" w:cs="Times New Roman"/>
        </w:rPr>
        <w:t xml:space="preserve"> </w:t>
      </w:r>
      <w:r w:rsidR="00FD311E" w:rsidRPr="00E1021D">
        <w:rPr>
          <w:rFonts w:ascii="Times New Roman" w:hAnsi="Times New Roman" w:cs="Times New Roman"/>
        </w:rPr>
        <w:t xml:space="preserve">och aktiekapitalet kommer att uppgå till </w:t>
      </w:r>
      <w:r w:rsidR="00FB7672">
        <w:rPr>
          <w:rFonts w:ascii="Times New Roman" w:hAnsi="Times New Roman" w:cs="Times New Roman"/>
        </w:rPr>
        <w:t>1 358 807</w:t>
      </w:r>
      <w:bookmarkStart w:id="0" w:name="_GoBack"/>
      <w:bookmarkEnd w:id="0"/>
      <w:r w:rsidR="005F4CFF" w:rsidRPr="00E1021D">
        <w:rPr>
          <w:rFonts w:ascii="Times New Roman" w:hAnsi="Times New Roman" w:cs="Times New Roman"/>
        </w:rPr>
        <w:t xml:space="preserve"> </w:t>
      </w:r>
      <w:r w:rsidR="007D013E" w:rsidRPr="00E1021D">
        <w:rPr>
          <w:rFonts w:ascii="Times New Roman" w:hAnsi="Times New Roman" w:cs="Times New Roman"/>
        </w:rPr>
        <w:t xml:space="preserve">kr. </w:t>
      </w:r>
    </w:p>
    <w:p w:rsidR="003D0385" w:rsidRPr="000B7346" w:rsidRDefault="003D0385" w:rsidP="000B7346">
      <w:pPr>
        <w:spacing w:line="288" w:lineRule="auto"/>
        <w:rPr>
          <w:rFonts w:ascii="Times New Roman" w:hAnsi="Times New Roman" w:cs="Times New Roman"/>
        </w:rPr>
      </w:pPr>
    </w:p>
    <w:p w:rsidR="00596282" w:rsidRPr="00CE1EDD" w:rsidRDefault="00596282" w:rsidP="00596282">
      <w:pPr>
        <w:spacing w:line="28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E1EDD">
        <w:rPr>
          <w:rFonts w:ascii="Times New Roman" w:hAnsi="Times New Roman" w:cs="Times New Roman"/>
          <w:sz w:val="22"/>
          <w:szCs w:val="22"/>
        </w:rPr>
        <w:t>___________________</w:t>
      </w:r>
    </w:p>
    <w:p w:rsidR="006B68EC" w:rsidRDefault="006B68EC" w:rsidP="00283F55">
      <w:pPr>
        <w:rPr>
          <w:rFonts w:asciiTheme="majorBidi" w:hAnsiTheme="majorBidi" w:cstheme="majorBidi"/>
          <w:b/>
        </w:rPr>
      </w:pPr>
    </w:p>
    <w:p w:rsidR="0046360F" w:rsidRPr="00F73FCE" w:rsidRDefault="0046360F" w:rsidP="0046360F">
      <w:pPr>
        <w:rPr>
          <w:rFonts w:asciiTheme="majorBidi" w:hAnsiTheme="majorBidi" w:cstheme="majorBidi"/>
          <w:b/>
        </w:rPr>
      </w:pPr>
      <w:r w:rsidRPr="00F73FCE">
        <w:rPr>
          <w:rFonts w:asciiTheme="majorBidi" w:hAnsiTheme="majorBidi" w:cstheme="majorBidi"/>
          <w:b/>
        </w:rPr>
        <w:t>Om Jojka</w:t>
      </w:r>
    </w:p>
    <w:p w:rsidR="00E303A6" w:rsidRPr="006B2DCA" w:rsidRDefault="008459DF" w:rsidP="003944AA">
      <w:pPr>
        <w:rPr>
          <w:rFonts w:asciiTheme="majorBidi" w:hAnsiTheme="majorBidi" w:cstheme="majorBidi"/>
          <w:i/>
          <w:iCs/>
          <w:sz w:val="22"/>
          <w:szCs w:val="22"/>
        </w:rPr>
      </w:pPr>
      <w:r w:rsidRPr="006B2DCA">
        <w:rPr>
          <w:rFonts w:asciiTheme="majorBidi" w:hAnsiTheme="majorBidi" w:cstheme="majorBidi"/>
          <w:i/>
          <w:iCs/>
          <w:sz w:val="22"/>
          <w:szCs w:val="22"/>
        </w:rPr>
        <w:t xml:space="preserve">Jojka är en interaktiv </w:t>
      </w:r>
      <w:r w:rsidR="0046360F" w:rsidRPr="006B2DCA">
        <w:rPr>
          <w:rFonts w:asciiTheme="majorBidi" w:hAnsiTheme="majorBidi" w:cstheme="majorBidi"/>
          <w:i/>
          <w:iCs/>
          <w:sz w:val="22"/>
          <w:szCs w:val="22"/>
        </w:rPr>
        <w:t>kommunikationstjänst som hjälper företag och organisationer att kommunicera med kunder och anställda på ett effektivt sätt. Jojka har idag två olika produkter: en SMS-baserad produkt för mobil marknadsföring (Salesboost), samt en app-baserad lösning (Workforce) som gör det lättare för företag att hålla kontakt med den mobila arbetsstyrkan och hantera uppdrag. Företaget Jojka</w:t>
      </w:r>
      <w:r w:rsidR="003044A3" w:rsidRPr="006B2DCA">
        <w:rPr>
          <w:rFonts w:asciiTheme="majorBidi" w:hAnsiTheme="majorBidi" w:cstheme="majorBidi"/>
          <w:i/>
          <w:iCs/>
          <w:sz w:val="22"/>
          <w:szCs w:val="22"/>
        </w:rPr>
        <w:t xml:space="preserve"> Com</w:t>
      </w:r>
      <w:r w:rsidR="00F13C87" w:rsidRPr="006B2DCA">
        <w:rPr>
          <w:rFonts w:asciiTheme="majorBidi" w:hAnsiTheme="majorBidi" w:cstheme="majorBidi"/>
          <w:i/>
          <w:iCs/>
          <w:sz w:val="22"/>
          <w:szCs w:val="22"/>
        </w:rPr>
        <w:t xml:space="preserve">munications AB </w:t>
      </w:r>
      <w:r w:rsidR="0046360F" w:rsidRPr="006B2DCA">
        <w:rPr>
          <w:rFonts w:asciiTheme="majorBidi" w:hAnsiTheme="majorBidi" w:cstheme="majorBidi"/>
          <w:i/>
          <w:iCs/>
          <w:sz w:val="22"/>
          <w:szCs w:val="22"/>
        </w:rPr>
        <w:t xml:space="preserve">är noterat på AktieTorget och har runt 500 aktieägare. Styrelsen </w:t>
      </w:r>
      <w:r w:rsidR="00CA74FC">
        <w:rPr>
          <w:rFonts w:asciiTheme="majorBidi" w:hAnsiTheme="majorBidi" w:cstheme="majorBidi"/>
          <w:i/>
          <w:iCs/>
          <w:sz w:val="22"/>
          <w:szCs w:val="22"/>
        </w:rPr>
        <w:t>innehar direkt och indirekt ca 4</w:t>
      </w:r>
      <w:r w:rsidR="0046360F" w:rsidRPr="006B2DCA">
        <w:rPr>
          <w:rFonts w:asciiTheme="majorBidi" w:hAnsiTheme="majorBidi" w:cstheme="majorBidi"/>
          <w:i/>
          <w:iCs/>
          <w:sz w:val="22"/>
          <w:szCs w:val="22"/>
        </w:rPr>
        <w:t>0 % av aktierna i bolaget.</w:t>
      </w:r>
    </w:p>
    <w:p w:rsidR="00F73FCE" w:rsidRPr="00F73FCE" w:rsidRDefault="00F73FCE">
      <w:pPr>
        <w:rPr>
          <w:rFonts w:asciiTheme="majorBidi" w:hAnsiTheme="majorBidi" w:cstheme="majorBidi"/>
          <w:i/>
          <w:iCs/>
        </w:rPr>
      </w:pPr>
    </w:p>
    <w:sectPr w:rsidR="00F73FCE" w:rsidRPr="00F73FCE" w:rsidSect="00E303A6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EE3" w:rsidRDefault="005C7EE3" w:rsidP="0095003A">
      <w:pPr>
        <w:spacing w:after="0"/>
      </w:pPr>
      <w:r>
        <w:separator/>
      </w:r>
    </w:p>
  </w:endnote>
  <w:endnote w:type="continuationSeparator" w:id="0">
    <w:p w:rsidR="005C7EE3" w:rsidRDefault="005C7EE3" w:rsidP="0095003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EE3" w:rsidRDefault="005C7EE3" w:rsidP="0095003A">
      <w:pPr>
        <w:spacing w:after="0"/>
      </w:pPr>
      <w:r>
        <w:separator/>
      </w:r>
    </w:p>
  </w:footnote>
  <w:footnote w:type="continuationSeparator" w:id="0">
    <w:p w:rsidR="005C7EE3" w:rsidRDefault="005C7EE3" w:rsidP="0095003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62" w:rsidRDefault="00D74462">
    <w:pPr>
      <w:pStyle w:val="Sidhuvud"/>
    </w:pPr>
    <w:r>
      <w:rPr>
        <w:rFonts w:asciiTheme="majorHAnsi" w:hAnsiTheme="majorHAnsi"/>
        <w:sz w:val="32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-235585</wp:posOffset>
          </wp:positionV>
          <wp:extent cx="1322070" cy="894080"/>
          <wp:effectExtent l="0" t="0" r="0" b="0"/>
          <wp:wrapNone/>
          <wp:docPr id="1" name="Picture 1" descr="Macintosh HD:Users:ericuggla:Dropbox:Uggla Kommunikation:LUPO:Jojka:logo_white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ricuggla:Dropbox:Uggla Kommunikation:LUPO:Jojka:logo_white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2D7F"/>
    <w:multiLevelType w:val="hybridMultilevel"/>
    <w:tmpl w:val="2D80CB96"/>
    <w:lvl w:ilvl="0" w:tplc="EE8E6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12A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8A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189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8C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4B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8A7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29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0E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171B33"/>
    <w:multiLevelType w:val="hybridMultilevel"/>
    <w:tmpl w:val="6B806E7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D6F65"/>
    <w:multiLevelType w:val="hybridMultilevel"/>
    <w:tmpl w:val="73865130"/>
    <w:lvl w:ilvl="0" w:tplc="252C92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BE2"/>
    <w:rsid w:val="0000584B"/>
    <w:rsid w:val="00005CA5"/>
    <w:rsid w:val="00007480"/>
    <w:rsid w:val="00022DD5"/>
    <w:rsid w:val="00030847"/>
    <w:rsid w:val="000412F4"/>
    <w:rsid w:val="0005189C"/>
    <w:rsid w:val="00053576"/>
    <w:rsid w:val="000640AB"/>
    <w:rsid w:val="00066EB9"/>
    <w:rsid w:val="000817D2"/>
    <w:rsid w:val="0009108B"/>
    <w:rsid w:val="0009114F"/>
    <w:rsid w:val="00091218"/>
    <w:rsid w:val="00092B8F"/>
    <w:rsid w:val="000939CD"/>
    <w:rsid w:val="000A3846"/>
    <w:rsid w:val="000A436C"/>
    <w:rsid w:val="000B3237"/>
    <w:rsid w:val="000B7346"/>
    <w:rsid w:val="000C27E5"/>
    <w:rsid w:val="000C51E4"/>
    <w:rsid w:val="000D244C"/>
    <w:rsid w:val="000D5BE6"/>
    <w:rsid w:val="000F6C87"/>
    <w:rsid w:val="001022C6"/>
    <w:rsid w:val="001146AF"/>
    <w:rsid w:val="00122392"/>
    <w:rsid w:val="001246BC"/>
    <w:rsid w:val="00132164"/>
    <w:rsid w:val="00134516"/>
    <w:rsid w:val="0014542A"/>
    <w:rsid w:val="001457FA"/>
    <w:rsid w:val="00162702"/>
    <w:rsid w:val="001675CD"/>
    <w:rsid w:val="00183F86"/>
    <w:rsid w:val="001844A3"/>
    <w:rsid w:val="001920E4"/>
    <w:rsid w:val="00193E81"/>
    <w:rsid w:val="00195225"/>
    <w:rsid w:val="001A3819"/>
    <w:rsid w:val="001B0FE3"/>
    <w:rsid w:val="001B20C7"/>
    <w:rsid w:val="001C6E9E"/>
    <w:rsid w:val="001D7F24"/>
    <w:rsid w:val="001E0648"/>
    <w:rsid w:val="001E07E7"/>
    <w:rsid w:val="001E5106"/>
    <w:rsid w:val="001F1BA3"/>
    <w:rsid w:val="001F315A"/>
    <w:rsid w:val="001F3594"/>
    <w:rsid w:val="001F37F4"/>
    <w:rsid w:val="00206213"/>
    <w:rsid w:val="00211103"/>
    <w:rsid w:val="002128FA"/>
    <w:rsid w:val="00217256"/>
    <w:rsid w:val="00230823"/>
    <w:rsid w:val="00236510"/>
    <w:rsid w:val="00247A74"/>
    <w:rsid w:val="00250859"/>
    <w:rsid w:val="00250BC7"/>
    <w:rsid w:val="00263298"/>
    <w:rsid w:val="00276BCF"/>
    <w:rsid w:val="00283F55"/>
    <w:rsid w:val="00286625"/>
    <w:rsid w:val="002870E9"/>
    <w:rsid w:val="0029578C"/>
    <w:rsid w:val="00295FC0"/>
    <w:rsid w:val="002B0284"/>
    <w:rsid w:val="002B505F"/>
    <w:rsid w:val="002B57F4"/>
    <w:rsid w:val="002B78D5"/>
    <w:rsid w:val="002B7C3B"/>
    <w:rsid w:val="002C3B44"/>
    <w:rsid w:val="002D5EC7"/>
    <w:rsid w:val="002E6607"/>
    <w:rsid w:val="002E742E"/>
    <w:rsid w:val="003044A3"/>
    <w:rsid w:val="003241D3"/>
    <w:rsid w:val="00325118"/>
    <w:rsid w:val="00335997"/>
    <w:rsid w:val="00345811"/>
    <w:rsid w:val="00351C6F"/>
    <w:rsid w:val="00354F99"/>
    <w:rsid w:val="00375F62"/>
    <w:rsid w:val="0038160D"/>
    <w:rsid w:val="00385ABE"/>
    <w:rsid w:val="0039080E"/>
    <w:rsid w:val="003944AA"/>
    <w:rsid w:val="003A29C3"/>
    <w:rsid w:val="003B1754"/>
    <w:rsid w:val="003B4262"/>
    <w:rsid w:val="003B468F"/>
    <w:rsid w:val="003C1E7B"/>
    <w:rsid w:val="003C6751"/>
    <w:rsid w:val="003D0385"/>
    <w:rsid w:val="003F0313"/>
    <w:rsid w:val="00401245"/>
    <w:rsid w:val="0040204B"/>
    <w:rsid w:val="004032CA"/>
    <w:rsid w:val="004033F7"/>
    <w:rsid w:val="00405025"/>
    <w:rsid w:val="00407621"/>
    <w:rsid w:val="004123A1"/>
    <w:rsid w:val="004136F3"/>
    <w:rsid w:val="0043324C"/>
    <w:rsid w:val="00440D69"/>
    <w:rsid w:val="0044471B"/>
    <w:rsid w:val="00445C3E"/>
    <w:rsid w:val="0045458A"/>
    <w:rsid w:val="00454B55"/>
    <w:rsid w:val="0046360F"/>
    <w:rsid w:val="00483FAE"/>
    <w:rsid w:val="00490100"/>
    <w:rsid w:val="004C690B"/>
    <w:rsid w:val="004E274F"/>
    <w:rsid w:val="00501AA0"/>
    <w:rsid w:val="00501EB0"/>
    <w:rsid w:val="005037AC"/>
    <w:rsid w:val="00503F83"/>
    <w:rsid w:val="00506AB2"/>
    <w:rsid w:val="00507A7E"/>
    <w:rsid w:val="00513913"/>
    <w:rsid w:val="0052346C"/>
    <w:rsid w:val="00530ACD"/>
    <w:rsid w:val="0053279A"/>
    <w:rsid w:val="005403F3"/>
    <w:rsid w:val="00545975"/>
    <w:rsid w:val="00545C08"/>
    <w:rsid w:val="00546D76"/>
    <w:rsid w:val="00556379"/>
    <w:rsid w:val="00557367"/>
    <w:rsid w:val="00561A15"/>
    <w:rsid w:val="00564A0C"/>
    <w:rsid w:val="0059568F"/>
    <w:rsid w:val="00596282"/>
    <w:rsid w:val="005A3325"/>
    <w:rsid w:val="005C0C63"/>
    <w:rsid w:val="005C617B"/>
    <w:rsid w:val="005C7B5D"/>
    <w:rsid w:val="005C7EE3"/>
    <w:rsid w:val="005D54E8"/>
    <w:rsid w:val="005D5542"/>
    <w:rsid w:val="005D7BBA"/>
    <w:rsid w:val="005E755C"/>
    <w:rsid w:val="005F2BCA"/>
    <w:rsid w:val="005F4ABF"/>
    <w:rsid w:val="005F4CFF"/>
    <w:rsid w:val="005F5DB8"/>
    <w:rsid w:val="005F7D9F"/>
    <w:rsid w:val="005F7F05"/>
    <w:rsid w:val="00605612"/>
    <w:rsid w:val="00615DDF"/>
    <w:rsid w:val="006351A1"/>
    <w:rsid w:val="00650B87"/>
    <w:rsid w:val="00650CF5"/>
    <w:rsid w:val="00651EE0"/>
    <w:rsid w:val="00652C4D"/>
    <w:rsid w:val="006731EA"/>
    <w:rsid w:val="006926A0"/>
    <w:rsid w:val="0069359B"/>
    <w:rsid w:val="006A13D3"/>
    <w:rsid w:val="006A17CA"/>
    <w:rsid w:val="006A22EA"/>
    <w:rsid w:val="006B2DCA"/>
    <w:rsid w:val="006B68EC"/>
    <w:rsid w:val="006B6B29"/>
    <w:rsid w:val="006C5452"/>
    <w:rsid w:val="006D1183"/>
    <w:rsid w:val="006E311A"/>
    <w:rsid w:val="006E40E3"/>
    <w:rsid w:val="006F0917"/>
    <w:rsid w:val="006F14EB"/>
    <w:rsid w:val="006F2482"/>
    <w:rsid w:val="006F2A97"/>
    <w:rsid w:val="00702EFA"/>
    <w:rsid w:val="007062BC"/>
    <w:rsid w:val="00707653"/>
    <w:rsid w:val="00711FAC"/>
    <w:rsid w:val="00732A68"/>
    <w:rsid w:val="00746399"/>
    <w:rsid w:val="00747027"/>
    <w:rsid w:val="0075278B"/>
    <w:rsid w:val="00767088"/>
    <w:rsid w:val="00772E44"/>
    <w:rsid w:val="007954AA"/>
    <w:rsid w:val="00797C3C"/>
    <w:rsid w:val="007A0C99"/>
    <w:rsid w:val="007B0505"/>
    <w:rsid w:val="007B1658"/>
    <w:rsid w:val="007B1A4A"/>
    <w:rsid w:val="007B6D8B"/>
    <w:rsid w:val="007B7EE6"/>
    <w:rsid w:val="007C2245"/>
    <w:rsid w:val="007C366C"/>
    <w:rsid w:val="007D013E"/>
    <w:rsid w:val="007D389E"/>
    <w:rsid w:val="007E2C69"/>
    <w:rsid w:val="00815247"/>
    <w:rsid w:val="008244B7"/>
    <w:rsid w:val="00832A43"/>
    <w:rsid w:val="00837A1E"/>
    <w:rsid w:val="008459DF"/>
    <w:rsid w:val="00852237"/>
    <w:rsid w:val="008525E2"/>
    <w:rsid w:val="008539E1"/>
    <w:rsid w:val="00853B1C"/>
    <w:rsid w:val="00854E4E"/>
    <w:rsid w:val="00860D5A"/>
    <w:rsid w:val="00870766"/>
    <w:rsid w:val="00871A3C"/>
    <w:rsid w:val="00877113"/>
    <w:rsid w:val="00882A10"/>
    <w:rsid w:val="00895EB9"/>
    <w:rsid w:val="008A3D23"/>
    <w:rsid w:val="008B01C8"/>
    <w:rsid w:val="008B7F5E"/>
    <w:rsid w:val="008C7A6C"/>
    <w:rsid w:val="008D19E3"/>
    <w:rsid w:val="008D34CE"/>
    <w:rsid w:val="008F260F"/>
    <w:rsid w:val="0090657A"/>
    <w:rsid w:val="00907D0D"/>
    <w:rsid w:val="00915BB4"/>
    <w:rsid w:val="00921868"/>
    <w:rsid w:val="00922C19"/>
    <w:rsid w:val="00927874"/>
    <w:rsid w:val="009304D9"/>
    <w:rsid w:val="009371AA"/>
    <w:rsid w:val="00942DE2"/>
    <w:rsid w:val="00945BE7"/>
    <w:rsid w:val="0095003A"/>
    <w:rsid w:val="0095042D"/>
    <w:rsid w:val="0095250D"/>
    <w:rsid w:val="009614C0"/>
    <w:rsid w:val="00963D81"/>
    <w:rsid w:val="00966789"/>
    <w:rsid w:val="00987B79"/>
    <w:rsid w:val="009B7B56"/>
    <w:rsid w:val="009F1564"/>
    <w:rsid w:val="009F3005"/>
    <w:rsid w:val="009F5485"/>
    <w:rsid w:val="009F6488"/>
    <w:rsid w:val="00A07768"/>
    <w:rsid w:val="00A1253D"/>
    <w:rsid w:val="00A20A51"/>
    <w:rsid w:val="00A259D7"/>
    <w:rsid w:val="00A26071"/>
    <w:rsid w:val="00A2687C"/>
    <w:rsid w:val="00A2712B"/>
    <w:rsid w:val="00A360CA"/>
    <w:rsid w:val="00A3658E"/>
    <w:rsid w:val="00A41C1D"/>
    <w:rsid w:val="00A45279"/>
    <w:rsid w:val="00A528E9"/>
    <w:rsid w:val="00A56EEA"/>
    <w:rsid w:val="00A60EB0"/>
    <w:rsid w:val="00A626BD"/>
    <w:rsid w:val="00A852BB"/>
    <w:rsid w:val="00A87F61"/>
    <w:rsid w:val="00A916EE"/>
    <w:rsid w:val="00A95D98"/>
    <w:rsid w:val="00A97C63"/>
    <w:rsid w:val="00AA2F14"/>
    <w:rsid w:val="00AB4483"/>
    <w:rsid w:val="00AD0312"/>
    <w:rsid w:val="00AD4E69"/>
    <w:rsid w:val="00AD74AE"/>
    <w:rsid w:val="00AF092D"/>
    <w:rsid w:val="00AF6815"/>
    <w:rsid w:val="00B108BC"/>
    <w:rsid w:val="00B1456E"/>
    <w:rsid w:val="00B14C61"/>
    <w:rsid w:val="00B178B0"/>
    <w:rsid w:val="00B21C4B"/>
    <w:rsid w:val="00B50BE2"/>
    <w:rsid w:val="00B52048"/>
    <w:rsid w:val="00B547CF"/>
    <w:rsid w:val="00B60676"/>
    <w:rsid w:val="00B60D49"/>
    <w:rsid w:val="00B70371"/>
    <w:rsid w:val="00B70E47"/>
    <w:rsid w:val="00B72056"/>
    <w:rsid w:val="00B93DB8"/>
    <w:rsid w:val="00BC1401"/>
    <w:rsid w:val="00BD0A8B"/>
    <w:rsid w:val="00BD3474"/>
    <w:rsid w:val="00BE7B76"/>
    <w:rsid w:val="00BF4640"/>
    <w:rsid w:val="00C20B26"/>
    <w:rsid w:val="00C261DA"/>
    <w:rsid w:val="00C31570"/>
    <w:rsid w:val="00C341C9"/>
    <w:rsid w:val="00C43E15"/>
    <w:rsid w:val="00C4405D"/>
    <w:rsid w:val="00C51A0F"/>
    <w:rsid w:val="00C5586A"/>
    <w:rsid w:val="00C62A37"/>
    <w:rsid w:val="00C62C39"/>
    <w:rsid w:val="00C827BB"/>
    <w:rsid w:val="00C86CE8"/>
    <w:rsid w:val="00CA74FC"/>
    <w:rsid w:val="00CB4C24"/>
    <w:rsid w:val="00CB62BF"/>
    <w:rsid w:val="00CB6351"/>
    <w:rsid w:val="00CD106C"/>
    <w:rsid w:val="00CD5247"/>
    <w:rsid w:val="00CE1EDD"/>
    <w:rsid w:val="00CE4981"/>
    <w:rsid w:val="00CE49A8"/>
    <w:rsid w:val="00D26261"/>
    <w:rsid w:val="00D35682"/>
    <w:rsid w:val="00D57150"/>
    <w:rsid w:val="00D74195"/>
    <w:rsid w:val="00D74462"/>
    <w:rsid w:val="00D75430"/>
    <w:rsid w:val="00D76218"/>
    <w:rsid w:val="00D90A3D"/>
    <w:rsid w:val="00D9131C"/>
    <w:rsid w:val="00D967AA"/>
    <w:rsid w:val="00DA08D8"/>
    <w:rsid w:val="00DC0248"/>
    <w:rsid w:val="00DD6AA7"/>
    <w:rsid w:val="00E03A41"/>
    <w:rsid w:val="00E05612"/>
    <w:rsid w:val="00E1021D"/>
    <w:rsid w:val="00E125BD"/>
    <w:rsid w:val="00E24A08"/>
    <w:rsid w:val="00E303A6"/>
    <w:rsid w:val="00E34185"/>
    <w:rsid w:val="00E431B0"/>
    <w:rsid w:val="00E50D88"/>
    <w:rsid w:val="00E60F16"/>
    <w:rsid w:val="00E612F6"/>
    <w:rsid w:val="00E64415"/>
    <w:rsid w:val="00E7146B"/>
    <w:rsid w:val="00E729FA"/>
    <w:rsid w:val="00E73FF5"/>
    <w:rsid w:val="00E8683C"/>
    <w:rsid w:val="00E90988"/>
    <w:rsid w:val="00E94B87"/>
    <w:rsid w:val="00E96E55"/>
    <w:rsid w:val="00EA3332"/>
    <w:rsid w:val="00EA5CDA"/>
    <w:rsid w:val="00EA6933"/>
    <w:rsid w:val="00EA7324"/>
    <w:rsid w:val="00EA77E0"/>
    <w:rsid w:val="00EB25C6"/>
    <w:rsid w:val="00EC00AD"/>
    <w:rsid w:val="00EC5D5A"/>
    <w:rsid w:val="00EE4CCA"/>
    <w:rsid w:val="00EE549B"/>
    <w:rsid w:val="00EF72DE"/>
    <w:rsid w:val="00F109F9"/>
    <w:rsid w:val="00F11440"/>
    <w:rsid w:val="00F13C87"/>
    <w:rsid w:val="00F13DE4"/>
    <w:rsid w:val="00F21268"/>
    <w:rsid w:val="00F21D28"/>
    <w:rsid w:val="00F2220A"/>
    <w:rsid w:val="00F32CC0"/>
    <w:rsid w:val="00F344C2"/>
    <w:rsid w:val="00F3598A"/>
    <w:rsid w:val="00F40F3B"/>
    <w:rsid w:val="00F55411"/>
    <w:rsid w:val="00F70852"/>
    <w:rsid w:val="00F7162E"/>
    <w:rsid w:val="00F73FCE"/>
    <w:rsid w:val="00F906A2"/>
    <w:rsid w:val="00F9159C"/>
    <w:rsid w:val="00FA02BC"/>
    <w:rsid w:val="00FB413C"/>
    <w:rsid w:val="00FB7672"/>
    <w:rsid w:val="00FC5602"/>
    <w:rsid w:val="00FC592E"/>
    <w:rsid w:val="00FD1180"/>
    <w:rsid w:val="00FD311E"/>
    <w:rsid w:val="00FD42EE"/>
    <w:rsid w:val="00FE06BA"/>
    <w:rsid w:val="00FE6F3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FA"/>
    <w:rPr>
      <w:noProof/>
    </w:rPr>
  </w:style>
  <w:style w:type="paragraph" w:styleId="Rubrik1">
    <w:name w:val="heading 1"/>
    <w:basedOn w:val="Normal"/>
    <w:next w:val="Normal"/>
    <w:link w:val="Rubrik1Char"/>
    <w:uiPriority w:val="9"/>
    <w:qFormat/>
    <w:rsid w:val="00596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rsid w:val="0040204B"/>
    <w:pPr>
      <w:spacing w:beforeLines="1" w:afterLines="1"/>
      <w:outlineLvl w:val="1"/>
    </w:pPr>
    <w:rPr>
      <w:rFonts w:ascii="Times" w:hAnsi="Times"/>
      <w:b/>
      <w:noProof w:val="0"/>
      <w:sz w:val="36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0204B"/>
    <w:rPr>
      <w:rFonts w:ascii="Times" w:hAnsi="Times"/>
      <w:b/>
      <w:sz w:val="36"/>
      <w:szCs w:val="20"/>
      <w:lang w:eastAsia="sv-SE"/>
    </w:rPr>
  </w:style>
  <w:style w:type="paragraph" w:styleId="Normalwebb">
    <w:name w:val="Normal (Web)"/>
    <w:basedOn w:val="Normal"/>
    <w:uiPriority w:val="99"/>
    <w:rsid w:val="0040204B"/>
    <w:pPr>
      <w:spacing w:beforeLines="1" w:afterLines="1"/>
    </w:pPr>
    <w:rPr>
      <w:rFonts w:ascii="Times" w:hAnsi="Times" w:cs="Times New Roman"/>
      <w:noProof w:val="0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5003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003A"/>
    <w:rPr>
      <w:rFonts w:ascii="Lucida Grande" w:hAnsi="Lucida Grande" w:cs="Lucida Grande"/>
      <w:noProof/>
      <w:sz w:val="18"/>
      <w:szCs w:val="18"/>
    </w:rPr>
  </w:style>
  <w:style w:type="paragraph" w:styleId="Sidhuvud">
    <w:name w:val="header"/>
    <w:basedOn w:val="Normal"/>
    <w:link w:val="SidhuvudChar"/>
    <w:unhideWhenUsed/>
    <w:rsid w:val="0095003A"/>
    <w:pPr>
      <w:tabs>
        <w:tab w:val="center" w:pos="4153"/>
        <w:tab w:val="right" w:pos="830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5003A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95003A"/>
    <w:pPr>
      <w:tabs>
        <w:tab w:val="center" w:pos="4153"/>
        <w:tab w:val="right" w:pos="830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5003A"/>
    <w:rPr>
      <w:noProof/>
    </w:rPr>
  </w:style>
  <w:style w:type="character" w:styleId="Hyperlnk">
    <w:name w:val="Hyperlink"/>
    <w:basedOn w:val="Standardstycketeckensnitt"/>
    <w:uiPriority w:val="99"/>
    <w:unhideWhenUsed/>
    <w:rsid w:val="00A916EE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59628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customStyle="1" w:styleId="WW-Brdtext2">
    <w:name w:val="WW-Brödtext 2"/>
    <w:basedOn w:val="Normal"/>
    <w:rsid w:val="00596282"/>
    <w:pPr>
      <w:suppressAutoHyphens/>
      <w:spacing w:after="0"/>
      <w:jc w:val="both"/>
    </w:pPr>
    <w:rPr>
      <w:rFonts w:ascii="Times New Roman" w:eastAsia="Times New Roman" w:hAnsi="Times New Roman" w:cs="Times New Roman"/>
      <w:noProof w:val="0"/>
      <w:lang w:eastAsia="ar-SA"/>
    </w:rPr>
  </w:style>
  <w:style w:type="paragraph" w:styleId="Liststycke">
    <w:name w:val="List Paragraph"/>
    <w:basedOn w:val="Normal"/>
    <w:uiPriority w:val="34"/>
    <w:qFormat/>
    <w:rsid w:val="0044471B"/>
    <w:pPr>
      <w:ind w:left="720"/>
      <w:contextualSpacing/>
    </w:pPr>
  </w:style>
  <w:style w:type="character" w:customStyle="1" w:styleId="HeaderChar">
    <w:name w:val="Header Char"/>
    <w:semiHidden/>
    <w:rsid w:val="00A852BB"/>
    <w:rPr>
      <w:sz w:val="24"/>
      <w:lang w:eastAsia="ar-SA"/>
    </w:rPr>
  </w:style>
  <w:style w:type="character" w:styleId="Betoning">
    <w:name w:val="Emphasis"/>
    <w:basedOn w:val="Standardstycketeckensnitt"/>
    <w:uiPriority w:val="20"/>
    <w:qFormat/>
    <w:rsid w:val="003D03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FA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rsid w:val="0040204B"/>
    <w:pPr>
      <w:spacing w:beforeLines="1" w:afterLines="1"/>
      <w:outlineLvl w:val="1"/>
    </w:pPr>
    <w:rPr>
      <w:rFonts w:ascii="Times" w:hAnsi="Times"/>
      <w:b/>
      <w:noProof w:val="0"/>
      <w:sz w:val="36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204B"/>
    <w:rPr>
      <w:rFonts w:ascii="Times" w:hAnsi="Times"/>
      <w:b/>
      <w:sz w:val="36"/>
      <w:szCs w:val="20"/>
      <w:lang w:eastAsia="sv-SE"/>
    </w:rPr>
  </w:style>
  <w:style w:type="paragraph" w:styleId="NormalWeb">
    <w:name w:val="Normal (Web)"/>
    <w:basedOn w:val="Normal"/>
    <w:uiPriority w:val="99"/>
    <w:rsid w:val="0040204B"/>
    <w:pPr>
      <w:spacing w:beforeLines="1" w:afterLines="1"/>
    </w:pPr>
    <w:rPr>
      <w:rFonts w:ascii="Times" w:hAnsi="Times" w:cs="Times New Roman"/>
      <w:noProof w:val="0"/>
      <w:sz w:val="20"/>
      <w:szCs w:val="20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03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3A"/>
    <w:rPr>
      <w:rFonts w:ascii="Lucida Grande" w:hAnsi="Lucida Grande" w:cs="Lucida Grande"/>
      <w:noProof/>
      <w:sz w:val="18"/>
      <w:szCs w:val="18"/>
    </w:rPr>
  </w:style>
  <w:style w:type="paragraph" w:styleId="Header">
    <w:name w:val="header"/>
    <w:basedOn w:val="Normal"/>
    <w:link w:val="HeaderChar1"/>
    <w:unhideWhenUsed/>
    <w:rsid w:val="0095003A"/>
    <w:pPr>
      <w:tabs>
        <w:tab w:val="center" w:pos="4153"/>
        <w:tab w:val="right" w:pos="8306"/>
      </w:tabs>
      <w:spacing w:after="0"/>
    </w:pPr>
  </w:style>
  <w:style w:type="character" w:customStyle="1" w:styleId="HeaderChar1">
    <w:name w:val="Header Char1"/>
    <w:basedOn w:val="DefaultParagraphFont"/>
    <w:link w:val="Header"/>
    <w:uiPriority w:val="99"/>
    <w:rsid w:val="0095003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5003A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003A"/>
    <w:rPr>
      <w:noProof/>
    </w:rPr>
  </w:style>
  <w:style w:type="character" w:styleId="Hyperlink">
    <w:name w:val="Hyperlink"/>
    <w:basedOn w:val="DefaultParagraphFont"/>
    <w:uiPriority w:val="99"/>
    <w:unhideWhenUsed/>
    <w:rsid w:val="00A916E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628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customStyle="1" w:styleId="WW-Brdtext2">
    <w:name w:val="WW-Brödtext 2"/>
    <w:basedOn w:val="Normal"/>
    <w:rsid w:val="00596282"/>
    <w:pPr>
      <w:suppressAutoHyphens/>
      <w:spacing w:after="0"/>
      <w:jc w:val="both"/>
    </w:pPr>
    <w:rPr>
      <w:rFonts w:ascii="Times New Roman" w:eastAsia="Times New Roman" w:hAnsi="Times New Roman" w:cs="Times New Roman"/>
      <w:noProof w:val="0"/>
      <w:lang w:eastAsia="ar-SA"/>
    </w:rPr>
  </w:style>
  <w:style w:type="paragraph" w:styleId="ListParagraph">
    <w:name w:val="List Paragraph"/>
    <w:basedOn w:val="Normal"/>
    <w:uiPriority w:val="34"/>
    <w:qFormat/>
    <w:rsid w:val="0044471B"/>
    <w:pPr>
      <w:ind w:left="720"/>
      <w:contextualSpacing/>
    </w:pPr>
  </w:style>
  <w:style w:type="character" w:customStyle="1" w:styleId="HeaderChar">
    <w:name w:val="Header Char"/>
    <w:semiHidden/>
    <w:rsid w:val="00A852BB"/>
    <w:rPr>
      <w:sz w:val="24"/>
      <w:lang w:eastAsia="ar-SA"/>
    </w:rPr>
  </w:style>
  <w:style w:type="character" w:styleId="Emphasis">
    <w:name w:val="Emphasis"/>
    <w:basedOn w:val="DefaultParagraphFont"/>
    <w:uiPriority w:val="20"/>
    <w:qFormat/>
    <w:rsid w:val="003D03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6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662A3-FE1C-4B35-AC3D-88F8C0E6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Promero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brundin</dc:creator>
  <cp:lastModifiedBy>Rutger</cp:lastModifiedBy>
  <cp:revision>2</cp:revision>
  <cp:lastPrinted>2013-04-11T09:17:00Z</cp:lastPrinted>
  <dcterms:created xsi:type="dcterms:W3CDTF">2014-02-17T13:05:00Z</dcterms:created>
  <dcterms:modified xsi:type="dcterms:W3CDTF">2014-02-17T13:05:00Z</dcterms:modified>
</cp:coreProperties>
</file>