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0402" w:tblpY="2087"/>
        <w:tblOverlap w:val="never"/>
        <w:tblW w:w="0" w:type="auto"/>
        <w:tblLook w:val="01E0"/>
      </w:tblPr>
      <w:tblGrid>
        <w:gridCol w:w="1134"/>
      </w:tblGrid>
      <w:tr w:rsidR="000F5409" w:rsidTr="004E7A6B">
        <w:trPr>
          <w:trHeight w:hRule="exact" w:val="14315"/>
        </w:trPr>
        <w:tc>
          <w:tcPr>
            <w:tcW w:w="1134" w:type="dxa"/>
            <w:vAlign w:val="bottom"/>
          </w:tcPr>
          <w:p w:rsidR="000F5409" w:rsidRDefault="000F5409" w:rsidP="004E7A6B">
            <w:pPr>
              <w:jc w:val="right"/>
            </w:pPr>
            <w:hyperlink r:id="rId7" w:history="1">
              <w:r w:rsidRPr="00C15C75">
                <w:rPr>
                  <w:noProof/>
                  <w:lang w:eastAsia="en-GB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i1027" type="#_x0000_t75" alt="social media" href="http://www.facebook.com/fredolsencru" style="width:22.5pt;height:27.75pt;visibility:visible" o:button="t">
                    <v:fill o:detectmouseclick="t"/>
                    <v:imagedata r:id="rId8" o:title="" cropbottom="45043f"/>
                  </v:shape>
                </w:pict>
              </w:r>
            </w:hyperlink>
          </w:p>
          <w:p w:rsidR="000F5409" w:rsidRDefault="000F5409" w:rsidP="004E7A6B">
            <w:pPr>
              <w:jc w:val="right"/>
            </w:pPr>
            <w:hyperlink r:id="rId9" w:history="1">
              <w:r w:rsidRPr="00C15C75">
                <w:rPr>
                  <w:noProof/>
                  <w:lang w:eastAsia="en-GB"/>
                </w:rPr>
                <w:pict>
                  <v:shape id="Picture 3" o:spid="_x0000_i1028" type="#_x0000_t75" alt="social media" href="http://twitter.com/FredOls" style="width:22.5pt;height:33.75pt;visibility:visible" o:button="t">
                    <v:fill o:detectmouseclick="t"/>
                    <v:imagedata r:id="rId10" o:title="" croptop="20462f" cropbottom="20462f"/>
                  </v:shape>
                </w:pict>
              </w:r>
            </w:hyperlink>
          </w:p>
          <w:p w:rsidR="000F5409" w:rsidRDefault="000F5409" w:rsidP="004E7A6B">
            <w:pPr>
              <w:jc w:val="right"/>
            </w:pPr>
            <w:hyperlink r:id="rId11" w:history="1">
              <w:r w:rsidRPr="00C15C75">
                <w:rPr>
                  <w:noProof/>
                  <w:lang w:eastAsia="en-GB"/>
                </w:rPr>
                <w:pict>
                  <v:shape id="Picture 4" o:spid="_x0000_i1029" type="#_x0000_t75" alt="social media" href="http://www.youtube.com/user/FredOlse" style="width:22.5pt;height:27.75pt;visibility:visible" o:button="t">
                    <v:fill o:detectmouseclick="t"/>
                    <v:imagedata r:id="rId8" o:title="" croptop="45043f"/>
                  </v:shape>
                </w:pict>
              </w:r>
            </w:hyperlink>
          </w:p>
        </w:tc>
      </w:tr>
    </w:tbl>
    <w:p w:rsidR="000F5409" w:rsidRPr="007E2203" w:rsidRDefault="000F5409" w:rsidP="00A72A00">
      <w:pPr>
        <w:pStyle w:val="Heading1"/>
        <w:ind w:right="4817"/>
        <w:rPr>
          <w:sz w:val="2"/>
        </w:rPr>
        <w:sectPr w:rsidR="000F5409" w:rsidRPr="007E2203" w:rsidSect="00DB7F3E">
          <w:headerReference w:type="first" r:id="rId12"/>
          <w:type w:val="continuous"/>
          <w:pgSz w:w="11906" w:h="16838" w:code="9"/>
          <w:pgMar w:top="2155" w:right="1985" w:bottom="567" w:left="851" w:header="953" w:footer="454" w:gutter="0"/>
          <w:cols w:space="720"/>
          <w:titlePg/>
        </w:sectPr>
      </w:pPr>
    </w:p>
    <w:p w:rsidR="000F5409" w:rsidRDefault="000F5409" w:rsidP="00404527">
      <w:pPr>
        <w:pStyle w:val="Heading1"/>
        <w:spacing w:line="276" w:lineRule="auto"/>
        <w:rPr>
          <w:b/>
        </w:rPr>
      </w:pPr>
      <w:r>
        <w:rPr>
          <w:b/>
        </w:rPr>
        <w:t>Fred. Olsen Cruise Lines enters into month-long sponsorship of ITV Encore in June 2015</w:t>
      </w:r>
    </w:p>
    <w:p w:rsidR="000F5409" w:rsidRDefault="000F5409" w:rsidP="005B35BD"/>
    <w:p w:rsidR="000F5409" w:rsidRPr="00531624" w:rsidRDefault="000F5409" w:rsidP="005B35B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C3C7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2015</w:t>
      </w:r>
    </w:p>
    <w:p w:rsidR="000F5409" w:rsidRPr="00531624" w:rsidRDefault="000F5409" w:rsidP="0007077B">
      <w:pPr>
        <w:spacing w:line="276" w:lineRule="auto"/>
        <w:jc w:val="both"/>
        <w:rPr>
          <w:sz w:val="22"/>
          <w:szCs w:val="22"/>
        </w:rPr>
      </w:pPr>
    </w:p>
    <w:p w:rsidR="000F5409" w:rsidRPr="00531624" w:rsidRDefault="000F5409" w:rsidP="00404527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Fred. Olsen Cruise Lines is sponsoring </w:t>
      </w:r>
      <w:r w:rsidRPr="00531624">
        <w:rPr>
          <w:sz w:val="22"/>
          <w:szCs w:val="22"/>
        </w:rPr>
        <w:t xml:space="preserve">digital </w:t>
      </w:r>
      <w:r>
        <w:rPr>
          <w:sz w:val="22"/>
          <w:szCs w:val="22"/>
        </w:rPr>
        <w:t xml:space="preserve">TV </w:t>
      </w:r>
      <w:r w:rsidRPr="00531624">
        <w:rPr>
          <w:sz w:val="22"/>
          <w:szCs w:val="22"/>
        </w:rPr>
        <w:t xml:space="preserve">channel ITV Encore for </w:t>
      </w:r>
      <w:r>
        <w:rPr>
          <w:sz w:val="22"/>
          <w:szCs w:val="22"/>
        </w:rPr>
        <w:t xml:space="preserve">the month of </w:t>
      </w:r>
      <w:r w:rsidRPr="00531624">
        <w:rPr>
          <w:sz w:val="22"/>
          <w:szCs w:val="22"/>
        </w:rPr>
        <w:t xml:space="preserve">June 2015, </w:t>
      </w:r>
      <w:r>
        <w:rPr>
          <w:sz w:val="22"/>
          <w:szCs w:val="22"/>
        </w:rPr>
        <w:t xml:space="preserve">in a promotional campaign </w:t>
      </w:r>
      <w:r w:rsidRPr="00531624">
        <w:rPr>
          <w:sz w:val="22"/>
          <w:szCs w:val="22"/>
        </w:rPr>
        <w:t>designed to build awareness of the brand and stimulate bookings during this key sales period.</w:t>
      </w:r>
      <w:r>
        <w:rPr>
          <w:sz w:val="22"/>
          <w:szCs w:val="22"/>
        </w:rPr>
        <w:t xml:space="preserve"> This is the first time that Fred. Olsen has worked with the channel. </w:t>
      </w:r>
    </w:p>
    <w:p w:rsidR="000F5409" w:rsidRPr="00531624" w:rsidRDefault="000F5409" w:rsidP="00404527">
      <w:pPr>
        <w:spacing w:line="23" w:lineRule="atLeast"/>
        <w:jc w:val="both"/>
        <w:rPr>
          <w:sz w:val="22"/>
          <w:szCs w:val="22"/>
        </w:rPr>
      </w:pPr>
    </w:p>
    <w:p w:rsidR="000F5409" w:rsidRDefault="000F5409" w:rsidP="00404527">
      <w:pPr>
        <w:spacing w:line="23" w:lineRule="atLeast"/>
        <w:jc w:val="both"/>
        <w:rPr>
          <w:sz w:val="22"/>
          <w:szCs w:val="22"/>
        </w:rPr>
      </w:pPr>
      <w:r w:rsidRPr="00531624">
        <w:rPr>
          <w:sz w:val="22"/>
          <w:szCs w:val="22"/>
        </w:rPr>
        <w:t>ITV Encore launched a year ago on digital TV</w:t>
      </w:r>
      <w:r>
        <w:rPr>
          <w:sz w:val="22"/>
          <w:szCs w:val="22"/>
        </w:rPr>
        <w:t xml:space="preserve"> </w:t>
      </w:r>
      <w:r w:rsidRPr="00531624">
        <w:rPr>
          <w:sz w:val="22"/>
          <w:szCs w:val="22"/>
        </w:rPr>
        <w:t>(Sky Channel 123), and shows a mix of repeats of current and classic ITV shows</w:t>
      </w:r>
      <w:r>
        <w:rPr>
          <w:sz w:val="22"/>
          <w:szCs w:val="22"/>
        </w:rPr>
        <w:t xml:space="preserve">. </w:t>
      </w:r>
      <w:r w:rsidRPr="00531624">
        <w:rPr>
          <w:sz w:val="22"/>
          <w:szCs w:val="22"/>
        </w:rPr>
        <w:t xml:space="preserve">Its </w:t>
      </w:r>
      <w:r>
        <w:rPr>
          <w:sz w:val="22"/>
          <w:szCs w:val="22"/>
        </w:rPr>
        <w:t xml:space="preserve">more mature </w:t>
      </w:r>
      <w:r w:rsidRPr="00531624">
        <w:rPr>
          <w:sz w:val="22"/>
          <w:szCs w:val="22"/>
        </w:rPr>
        <w:t xml:space="preserve">audience is </w:t>
      </w:r>
      <w:r>
        <w:rPr>
          <w:sz w:val="22"/>
          <w:szCs w:val="22"/>
        </w:rPr>
        <w:t xml:space="preserve">closely aligned with Fred. Olsen’s own customer base. </w:t>
      </w:r>
    </w:p>
    <w:p w:rsidR="000F5409" w:rsidRDefault="000F5409" w:rsidP="00404527">
      <w:pPr>
        <w:spacing w:line="23" w:lineRule="atLeast"/>
        <w:jc w:val="both"/>
        <w:rPr>
          <w:sz w:val="22"/>
          <w:szCs w:val="22"/>
        </w:rPr>
      </w:pPr>
    </w:p>
    <w:p w:rsidR="000F5409" w:rsidRDefault="000F5409" w:rsidP="00404527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ITV Encore is airing a selection of three different ten-</w:t>
      </w:r>
      <w:r w:rsidRPr="00531624">
        <w:rPr>
          <w:sz w:val="22"/>
          <w:szCs w:val="22"/>
        </w:rPr>
        <w:t xml:space="preserve">second ‘bumper’ </w:t>
      </w:r>
      <w:r>
        <w:rPr>
          <w:sz w:val="22"/>
          <w:szCs w:val="22"/>
        </w:rPr>
        <w:t xml:space="preserve">commercials for Fred. Olsen, appearing </w:t>
      </w:r>
      <w:r w:rsidRPr="00531624">
        <w:rPr>
          <w:sz w:val="22"/>
          <w:szCs w:val="22"/>
        </w:rPr>
        <w:t>at the start and end of every advert</w:t>
      </w:r>
      <w:r>
        <w:rPr>
          <w:sz w:val="22"/>
          <w:szCs w:val="22"/>
        </w:rPr>
        <w:t xml:space="preserve">isement break daily </w:t>
      </w:r>
      <w:bookmarkStart w:id="0" w:name="_GoBack"/>
      <w:bookmarkEnd w:id="0"/>
      <w:r>
        <w:rPr>
          <w:sz w:val="22"/>
          <w:szCs w:val="22"/>
        </w:rPr>
        <w:t>during June.</w:t>
      </w:r>
    </w:p>
    <w:p w:rsidR="000F5409" w:rsidRDefault="000F5409" w:rsidP="00404527">
      <w:pPr>
        <w:spacing w:line="23" w:lineRule="atLeast"/>
        <w:jc w:val="both"/>
        <w:rPr>
          <w:sz w:val="22"/>
          <w:szCs w:val="22"/>
        </w:rPr>
      </w:pPr>
    </w:p>
    <w:p w:rsidR="000F5409" w:rsidRPr="00400F79" w:rsidRDefault="000F5409" w:rsidP="00404527">
      <w:pPr>
        <w:spacing w:line="23" w:lineRule="atLeast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The ‘bumpers’ include </w:t>
      </w:r>
      <w:r w:rsidRPr="00531624">
        <w:rPr>
          <w:sz w:val="22"/>
          <w:szCs w:val="22"/>
        </w:rPr>
        <w:t xml:space="preserve">footage from </w:t>
      </w:r>
      <w:r>
        <w:rPr>
          <w:sz w:val="22"/>
          <w:szCs w:val="22"/>
        </w:rPr>
        <w:t xml:space="preserve">Fred. Olsen’s </w:t>
      </w:r>
      <w:r w:rsidRPr="00531624">
        <w:rPr>
          <w:sz w:val="22"/>
          <w:szCs w:val="22"/>
        </w:rPr>
        <w:t>recent photo shoots</w:t>
      </w:r>
      <w:r>
        <w:rPr>
          <w:sz w:val="22"/>
          <w:szCs w:val="22"/>
        </w:rPr>
        <w:t xml:space="preserve"> on board its fleet of four smaller, more intimate ships – </w:t>
      </w:r>
      <w:r w:rsidRPr="0007077B">
        <w:rPr>
          <w:i/>
          <w:sz w:val="22"/>
          <w:szCs w:val="22"/>
        </w:rPr>
        <w:t>Balmoral</w:t>
      </w:r>
      <w:r>
        <w:rPr>
          <w:sz w:val="22"/>
          <w:szCs w:val="22"/>
        </w:rPr>
        <w:t xml:space="preserve">, </w:t>
      </w:r>
      <w:r w:rsidRPr="0007077B">
        <w:rPr>
          <w:i/>
          <w:sz w:val="22"/>
          <w:szCs w:val="22"/>
        </w:rPr>
        <w:t>Braemar</w:t>
      </w:r>
      <w:r>
        <w:rPr>
          <w:sz w:val="22"/>
          <w:szCs w:val="22"/>
        </w:rPr>
        <w:t xml:space="preserve">, </w:t>
      </w:r>
      <w:r w:rsidRPr="0007077B">
        <w:rPr>
          <w:i/>
          <w:sz w:val="22"/>
          <w:szCs w:val="22"/>
        </w:rPr>
        <w:t xml:space="preserve">Boudicca </w:t>
      </w:r>
      <w:r>
        <w:rPr>
          <w:sz w:val="22"/>
          <w:szCs w:val="22"/>
        </w:rPr>
        <w:t xml:space="preserve">and </w:t>
      </w:r>
      <w:r w:rsidRPr="0007077B">
        <w:rPr>
          <w:i/>
          <w:sz w:val="22"/>
          <w:szCs w:val="22"/>
        </w:rPr>
        <w:t>Black Watch</w:t>
      </w:r>
      <w:r>
        <w:rPr>
          <w:sz w:val="22"/>
          <w:szCs w:val="22"/>
        </w:rPr>
        <w:t xml:space="preserve"> – and </w:t>
      </w:r>
      <w:r w:rsidRPr="00531624">
        <w:rPr>
          <w:sz w:val="22"/>
          <w:szCs w:val="22"/>
        </w:rPr>
        <w:t>communicat</w:t>
      </w:r>
      <w:r>
        <w:rPr>
          <w:sz w:val="22"/>
          <w:szCs w:val="22"/>
        </w:rPr>
        <w:t>e</w:t>
      </w:r>
      <w:r w:rsidRPr="00531624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cruise line’s key message of </w:t>
      </w:r>
      <w:r w:rsidRPr="00531624">
        <w:rPr>
          <w:sz w:val="22"/>
          <w:szCs w:val="22"/>
        </w:rPr>
        <w:t xml:space="preserve">‘Bringing the world </w:t>
      </w:r>
      <w:r w:rsidRPr="0007077B">
        <w:rPr>
          <w:i/>
          <w:sz w:val="22"/>
          <w:szCs w:val="22"/>
        </w:rPr>
        <w:t>closer to you</w:t>
      </w:r>
      <w:r w:rsidRPr="00531624">
        <w:rPr>
          <w:sz w:val="22"/>
          <w:szCs w:val="22"/>
        </w:rPr>
        <w:t>’</w:t>
      </w:r>
      <w:r>
        <w:rPr>
          <w:sz w:val="22"/>
          <w:szCs w:val="22"/>
        </w:rPr>
        <w:t>, in a visual manner, with a voice-</w:t>
      </w:r>
      <w:r w:rsidRPr="00531624">
        <w:rPr>
          <w:sz w:val="22"/>
          <w:szCs w:val="22"/>
        </w:rPr>
        <w:t>over of ‘</w:t>
      </w:r>
      <w:r>
        <w:rPr>
          <w:iCs/>
          <w:sz w:val="22"/>
          <w:szCs w:val="22"/>
        </w:rPr>
        <w:t xml:space="preserve">Unmissable Experiences. </w:t>
      </w:r>
      <w:r w:rsidRPr="0007077B">
        <w:rPr>
          <w:iCs/>
          <w:sz w:val="22"/>
          <w:szCs w:val="22"/>
        </w:rPr>
        <w:t>ITV Encore is sponsored by Fred. Olsen Cruise Lines’</w:t>
      </w:r>
      <w:r w:rsidRPr="00531624">
        <w:rPr>
          <w:sz w:val="22"/>
          <w:szCs w:val="22"/>
        </w:rPr>
        <w:t>.</w:t>
      </w:r>
      <w:r w:rsidRPr="0007077B">
        <w:rPr>
          <w:sz w:val="22"/>
          <w:szCs w:val="22"/>
        </w:rPr>
        <w:t xml:space="preserve"> </w:t>
      </w:r>
    </w:p>
    <w:p w:rsidR="000F5409" w:rsidRDefault="000F5409" w:rsidP="00404527">
      <w:pPr>
        <w:spacing w:line="23" w:lineRule="atLeast"/>
        <w:jc w:val="both"/>
        <w:rPr>
          <w:sz w:val="22"/>
          <w:szCs w:val="22"/>
        </w:rPr>
      </w:pPr>
    </w:p>
    <w:p w:rsidR="000F5409" w:rsidRPr="00404527" w:rsidRDefault="000F5409" w:rsidP="00404527">
      <w:pPr>
        <w:pStyle w:val="NormalWeb"/>
        <w:spacing w:before="0" w:after="0" w:line="23" w:lineRule="atLeast"/>
        <w:ind w:right="0"/>
        <w:jc w:val="both"/>
        <w:rPr>
          <w:rFonts w:ascii="Arial" w:hAnsi="Arial" w:cs="Arial"/>
          <w:sz w:val="22"/>
          <w:szCs w:val="22"/>
        </w:rPr>
      </w:pPr>
      <w:r w:rsidRPr="00404527">
        <w:rPr>
          <w:rFonts w:ascii="Arial" w:hAnsi="Arial" w:cs="Arial"/>
          <w:sz w:val="22"/>
          <w:szCs w:val="22"/>
        </w:rPr>
        <w:t>In 2016/17, Fred. Olsen will be visiting no fewer than 253 destinations in 84 countries around the globe – more than ever before – from a total of ten convenient, regional UK departure ports</w:t>
      </w:r>
      <w:r>
        <w:rPr>
          <w:rFonts w:ascii="Arial" w:hAnsi="Arial" w:cs="Arial"/>
          <w:sz w:val="22"/>
          <w:szCs w:val="22"/>
        </w:rPr>
        <w:t xml:space="preserve">: </w:t>
      </w:r>
      <w:r w:rsidRPr="00404527">
        <w:rPr>
          <w:rFonts w:ascii="Arial" w:hAnsi="Arial" w:cs="Arial"/>
          <w:sz w:val="22"/>
          <w:szCs w:val="22"/>
        </w:rPr>
        <w:t xml:space="preserve">Southampton, Dover, Harwich, Tilbury, Falmouth – a new addition – Liverpool, Newcastle, Rosyth (for Edinburgh), Greenock (for Glasgow) and Belfast. </w:t>
      </w:r>
    </w:p>
    <w:p w:rsidR="000F5409" w:rsidRDefault="000F5409" w:rsidP="00404527">
      <w:pPr>
        <w:spacing w:line="23" w:lineRule="atLeast"/>
        <w:jc w:val="both"/>
        <w:rPr>
          <w:sz w:val="22"/>
          <w:szCs w:val="22"/>
        </w:rPr>
      </w:pPr>
    </w:p>
    <w:p w:rsidR="000F5409" w:rsidRDefault="000F5409" w:rsidP="005B35BD">
      <w:pPr>
        <w:jc w:val="both"/>
        <w:rPr>
          <w:b/>
          <w:sz w:val="22"/>
          <w:szCs w:val="22"/>
        </w:rPr>
      </w:pPr>
      <w:r w:rsidRPr="0007077B">
        <w:rPr>
          <w:b/>
          <w:sz w:val="22"/>
          <w:szCs w:val="22"/>
        </w:rPr>
        <w:t xml:space="preserve">To view Fred. Olsen’s new ITV Encore commercials, </w:t>
      </w:r>
      <w:hyperlink r:id="rId13" w:history="1">
        <w:r>
          <w:rPr>
            <w:rStyle w:val="Hyperlink"/>
            <w:rFonts w:cs="Arial"/>
            <w:b/>
            <w:sz w:val="22"/>
            <w:szCs w:val="22"/>
          </w:rPr>
          <w:t>click here</w:t>
        </w:r>
      </w:hyperlink>
    </w:p>
    <w:p w:rsidR="000F5409" w:rsidRPr="0007077B" w:rsidRDefault="000F5409" w:rsidP="005B35BD">
      <w:pPr>
        <w:jc w:val="both"/>
        <w:rPr>
          <w:b/>
          <w:sz w:val="22"/>
          <w:szCs w:val="22"/>
        </w:rPr>
      </w:pPr>
    </w:p>
    <w:p w:rsidR="000F5409" w:rsidRDefault="000F5409" w:rsidP="005B35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 further information on all</w:t>
      </w:r>
      <w:r w:rsidRPr="0007077B">
        <w:rPr>
          <w:b/>
          <w:sz w:val="22"/>
          <w:szCs w:val="22"/>
        </w:rPr>
        <w:t xml:space="preserve"> Fred. Olsen’s cruises and ITV Encore, visit </w:t>
      </w:r>
    </w:p>
    <w:p w:rsidR="000F5409" w:rsidRDefault="000F5409" w:rsidP="005B35BD">
      <w:pPr>
        <w:jc w:val="both"/>
        <w:rPr>
          <w:b/>
          <w:sz w:val="22"/>
          <w:szCs w:val="22"/>
        </w:rPr>
      </w:pPr>
    </w:p>
    <w:p w:rsidR="000F5409" w:rsidRDefault="000F5409" w:rsidP="005B35BD">
      <w:pPr>
        <w:jc w:val="both"/>
        <w:rPr>
          <w:b/>
          <w:sz w:val="22"/>
          <w:szCs w:val="22"/>
        </w:rPr>
      </w:pPr>
      <w:hyperlink r:id="rId14" w:history="1">
        <w:r w:rsidRPr="0007077B">
          <w:rPr>
            <w:rStyle w:val="Hyperlink"/>
            <w:rFonts w:cs="Arial"/>
            <w:b/>
            <w:color w:val="auto"/>
            <w:sz w:val="22"/>
            <w:szCs w:val="22"/>
          </w:rPr>
          <w:t>www.fredolsencruises.com</w:t>
        </w:r>
      </w:hyperlink>
      <w:r w:rsidRPr="0007077B">
        <w:rPr>
          <w:b/>
          <w:sz w:val="22"/>
          <w:szCs w:val="22"/>
        </w:rPr>
        <w:t xml:space="preserve"> </w:t>
      </w:r>
    </w:p>
    <w:p w:rsidR="000F5409" w:rsidRDefault="000F5409" w:rsidP="005B35BD">
      <w:pPr>
        <w:jc w:val="both"/>
        <w:rPr>
          <w:b/>
          <w:sz w:val="22"/>
          <w:szCs w:val="22"/>
        </w:rPr>
      </w:pPr>
    </w:p>
    <w:p w:rsidR="000F5409" w:rsidRPr="0007077B" w:rsidRDefault="000F5409" w:rsidP="005B35BD">
      <w:pPr>
        <w:jc w:val="both"/>
        <w:rPr>
          <w:b/>
          <w:sz w:val="22"/>
          <w:szCs w:val="22"/>
        </w:rPr>
      </w:pPr>
      <w:hyperlink r:id="rId15" w:tooltip="http://www.itv.com/encore" w:history="1">
        <w:r w:rsidRPr="0007077B">
          <w:rPr>
            <w:rStyle w:val="Hyperlink"/>
            <w:rFonts w:cs="Arial"/>
            <w:b/>
            <w:color w:val="auto"/>
            <w:sz w:val="22"/>
            <w:szCs w:val="22"/>
          </w:rPr>
          <w:t>http://www.itv.com/encore</w:t>
        </w:r>
      </w:hyperlink>
    </w:p>
    <w:p w:rsidR="000F5409" w:rsidRDefault="000F5409" w:rsidP="005B35BD">
      <w:pPr>
        <w:jc w:val="center"/>
        <w:rPr>
          <w:sz w:val="22"/>
          <w:szCs w:val="22"/>
        </w:rPr>
      </w:pPr>
    </w:p>
    <w:p w:rsidR="000F5409" w:rsidRPr="00531624" w:rsidRDefault="000F5409" w:rsidP="005B35BD">
      <w:pPr>
        <w:jc w:val="center"/>
        <w:rPr>
          <w:sz w:val="22"/>
          <w:szCs w:val="22"/>
        </w:rPr>
      </w:pPr>
      <w:r>
        <w:rPr>
          <w:sz w:val="22"/>
          <w:szCs w:val="22"/>
        </w:rPr>
        <w:t>ENDS</w:t>
      </w:r>
    </w:p>
    <w:p w:rsidR="000F5409" w:rsidRDefault="000F5409" w:rsidP="00B248AE"/>
    <w:tbl>
      <w:tblPr>
        <w:tblW w:w="0" w:type="auto"/>
        <w:tblLook w:val="01E0"/>
      </w:tblPr>
      <w:tblGrid>
        <w:gridCol w:w="4864"/>
        <w:gridCol w:w="3857"/>
      </w:tblGrid>
      <w:tr w:rsidR="000F5409" w:rsidTr="004E7A6B">
        <w:trPr>
          <w:cantSplit/>
        </w:trPr>
        <w:tc>
          <w:tcPr>
            <w:tcW w:w="5211" w:type="dxa"/>
          </w:tcPr>
          <w:p w:rsidR="000F5409" w:rsidRPr="0007077B" w:rsidRDefault="000F5409" w:rsidP="004E7A6B">
            <w:pPr>
              <w:spacing w:line="250" w:lineRule="exact"/>
              <w:rPr>
                <w:color w:val="231F20"/>
                <w:position w:val="2"/>
                <w:sz w:val="22"/>
                <w:szCs w:val="22"/>
              </w:rPr>
            </w:pPr>
            <w:r w:rsidRPr="0007077B">
              <w:rPr>
                <w:color w:val="231F20"/>
                <w:position w:val="2"/>
                <w:sz w:val="22"/>
                <w:szCs w:val="22"/>
              </w:rPr>
              <w:t>For media enquiries, please contact:</w:t>
            </w:r>
          </w:p>
          <w:p w:rsidR="000F5409" w:rsidRPr="0007077B" w:rsidRDefault="000F5409" w:rsidP="004E7A6B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075" w:type="dxa"/>
          </w:tcPr>
          <w:p w:rsidR="000F5409" w:rsidRPr="0007077B" w:rsidRDefault="000F5409" w:rsidP="004E7A6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F5409" w:rsidRPr="004E7A6B" w:rsidTr="004E7A6B">
        <w:trPr>
          <w:cantSplit/>
        </w:trPr>
        <w:tc>
          <w:tcPr>
            <w:tcW w:w="5211" w:type="dxa"/>
          </w:tcPr>
          <w:p w:rsidR="000F5409" w:rsidRPr="0007077B" w:rsidRDefault="000F5409" w:rsidP="004E7A6B">
            <w:pPr>
              <w:spacing w:line="250" w:lineRule="exact"/>
              <w:rPr>
                <w:b/>
                <w:color w:val="231F20"/>
                <w:position w:val="2"/>
                <w:sz w:val="22"/>
                <w:szCs w:val="22"/>
              </w:rPr>
            </w:pPr>
            <w:r w:rsidRPr="0007077B">
              <w:rPr>
                <w:b/>
                <w:color w:val="231F20"/>
                <w:position w:val="2"/>
                <w:sz w:val="22"/>
                <w:szCs w:val="22"/>
              </w:rPr>
              <w:t>Rachael Jackson</w:t>
            </w:r>
          </w:p>
          <w:p w:rsidR="000F5409" w:rsidRPr="0007077B" w:rsidRDefault="000F5409" w:rsidP="004E7A6B">
            <w:pPr>
              <w:spacing w:line="250" w:lineRule="exact"/>
              <w:rPr>
                <w:color w:val="231F20"/>
                <w:position w:val="2"/>
                <w:sz w:val="22"/>
                <w:szCs w:val="22"/>
              </w:rPr>
            </w:pPr>
            <w:r w:rsidRPr="0007077B">
              <w:rPr>
                <w:color w:val="231F20"/>
                <w:position w:val="2"/>
                <w:sz w:val="22"/>
                <w:szCs w:val="22"/>
              </w:rPr>
              <w:t>Public Relations Manager</w:t>
            </w:r>
          </w:p>
          <w:p w:rsidR="000F5409" w:rsidRPr="0007077B" w:rsidRDefault="000F5409" w:rsidP="004E7A6B">
            <w:pPr>
              <w:spacing w:line="250" w:lineRule="exact"/>
              <w:rPr>
                <w:color w:val="231F20"/>
                <w:position w:val="2"/>
                <w:sz w:val="22"/>
                <w:szCs w:val="22"/>
              </w:rPr>
            </w:pPr>
            <w:r w:rsidRPr="0007077B">
              <w:rPr>
                <w:color w:val="231F20"/>
                <w:position w:val="2"/>
                <w:sz w:val="22"/>
                <w:szCs w:val="22"/>
              </w:rPr>
              <w:t>Fred. Olsen Cruise Lines</w:t>
            </w:r>
          </w:p>
          <w:p w:rsidR="000F5409" w:rsidRPr="0007077B" w:rsidRDefault="000F5409" w:rsidP="004E7A6B">
            <w:pPr>
              <w:spacing w:line="250" w:lineRule="exact"/>
              <w:rPr>
                <w:color w:val="231F20"/>
                <w:position w:val="2"/>
                <w:sz w:val="22"/>
                <w:szCs w:val="22"/>
              </w:rPr>
            </w:pPr>
            <w:r w:rsidRPr="0007077B">
              <w:rPr>
                <w:color w:val="231F20"/>
                <w:position w:val="2"/>
                <w:sz w:val="22"/>
                <w:szCs w:val="22"/>
              </w:rPr>
              <w:t>Tel: 01473 292233</w:t>
            </w:r>
          </w:p>
          <w:p w:rsidR="000F5409" w:rsidRPr="0007077B" w:rsidRDefault="000F5409" w:rsidP="004E7A6B">
            <w:pPr>
              <w:spacing w:line="250" w:lineRule="exact"/>
              <w:rPr>
                <w:sz w:val="22"/>
                <w:szCs w:val="22"/>
              </w:rPr>
            </w:pPr>
            <w:r w:rsidRPr="0007077B">
              <w:rPr>
                <w:color w:val="231F20"/>
                <w:position w:val="2"/>
                <w:sz w:val="22"/>
                <w:szCs w:val="22"/>
              </w:rPr>
              <w:t xml:space="preserve">E-mail: </w:t>
            </w:r>
            <w:hyperlink r:id="rId16" w:history="1">
              <w:r w:rsidRPr="0007077B">
                <w:rPr>
                  <w:color w:val="231F20"/>
                  <w:position w:val="2"/>
                  <w:sz w:val="22"/>
                  <w:szCs w:val="22"/>
                </w:rPr>
                <w:t>rachael.jackson@fredolsen.co.uk</w:t>
              </w:r>
            </w:hyperlink>
          </w:p>
        </w:tc>
        <w:tc>
          <w:tcPr>
            <w:tcW w:w="4075" w:type="dxa"/>
          </w:tcPr>
          <w:p w:rsidR="000F5409" w:rsidRPr="0007077B" w:rsidRDefault="000F5409" w:rsidP="0007077B">
            <w:pPr>
              <w:spacing w:line="250" w:lineRule="exact"/>
              <w:rPr>
                <w:b/>
                <w:color w:val="231F20"/>
                <w:position w:val="2"/>
                <w:sz w:val="22"/>
                <w:szCs w:val="22"/>
                <w:lang w:eastAsia="en-GB"/>
              </w:rPr>
            </w:pPr>
            <w:smartTag w:uri="urn:schemas-microsoft-com:office:smarttags" w:element="PersonName">
              <w:r w:rsidRPr="0007077B">
                <w:rPr>
                  <w:b/>
                  <w:color w:val="231F20"/>
                  <w:position w:val="2"/>
                  <w:sz w:val="22"/>
                  <w:szCs w:val="22"/>
                  <w:lang w:eastAsia="en-GB"/>
                </w:rPr>
                <w:t>Ruth Ryland</w:t>
              </w:r>
            </w:smartTag>
          </w:p>
          <w:p w:rsidR="000F5409" w:rsidRPr="0007077B" w:rsidRDefault="000F5409" w:rsidP="0007077B">
            <w:pPr>
              <w:spacing w:line="250" w:lineRule="exact"/>
              <w:rPr>
                <w:color w:val="231F20"/>
                <w:position w:val="2"/>
                <w:sz w:val="22"/>
                <w:szCs w:val="22"/>
                <w:lang w:eastAsia="en-GB"/>
              </w:rPr>
            </w:pPr>
            <w:r w:rsidRPr="0007077B">
              <w:rPr>
                <w:color w:val="231F20"/>
                <w:position w:val="2"/>
                <w:sz w:val="22"/>
                <w:szCs w:val="22"/>
                <w:lang w:eastAsia="en-GB"/>
              </w:rPr>
              <w:t xml:space="preserve">Public Relations Executive </w:t>
            </w:r>
          </w:p>
          <w:p w:rsidR="000F5409" w:rsidRPr="0007077B" w:rsidRDefault="000F5409" w:rsidP="0007077B">
            <w:pPr>
              <w:spacing w:line="250" w:lineRule="exact"/>
              <w:rPr>
                <w:color w:val="231F20"/>
                <w:position w:val="2"/>
                <w:sz w:val="22"/>
                <w:szCs w:val="22"/>
                <w:lang w:eastAsia="en-GB"/>
              </w:rPr>
            </w:pPr>
            <w:r w:rsidRPr="0007077B">
              <w:rPr>
                <w:color w:val="231F20"/>
                <w:position w:val="2"/>
                <w:sz w:val="22"/>
                <w:szCs w:val="22"/>
                <w:lang w:eastAsia="en-GB"/>
              </w:rPr>
              <w:t>Fred. Olsen Cruise Lines</w:t>
            </w:r>
          </w:p>
          <w:p w:rsidR="000F5409" w:rsidRPr="0007077B" w:rsidRDefault="000F5409" w:rsidP="0007077B">
            <w:pPr>
              <w:spacing w:line="250" w:lineRule="exact"/>
              <w:rPr>
                <w:color w:val="231F20"/>
                <w:position w:val="2"/>
                <w:sz w:val="22"/>
                <w:szCs w:val="22"/>
                <w:lang w:eastAsia="en-GB"/>
              </w:rPr>
            </w:pPr>
            <w:r w:rsidRPr="0007077B">
              <w:rPr>
                <w:color w:val="231F20"/>
                <w:position w:val="2"/>
                <w:sz w:val="22"/>
                <w:szCs w:val="22"/>
                <w:lang w:eastAsia="en-GB"/>
              </w:rPr>
              <w:t>Tel: 01473 292407</w:t>
            </w:r>
          </w:p>
          <w:p w:rsidR="000F5409" w:rsidRPr="0007077B" w:rsidRDefault="000F5409" w:rsidP="0007077B">
            <w:pPr>
              <w:spacing w:line="250" w:lineRule="exact"/>
              <w:rPr>
                <w:sz w:val="22"/>
                <w:szCs w:val="22"/>
                <w:lang w:val="fr-FR"/>
              </w:rPr>
            </w:pPr>
            <w:r w:rsidRPr="0007077B">
              <w:rPr>
                <w:color w:val="231F20"/>
                <w:position w:val="2"/>
                <w:sz w:val="22"/>
                <w:szCs w:val="22"/>
                <w:lang w:val="fr-FR" w:eastAsia="en-GB"/>
              </w:rPr>
              <w:t>E-mail: ruth.ryland@fredolsen.co.uk</w:t>
            </w:r>
          </w:p>
        </w:tc>
      </w:tr>
    </w:tbl>
    <w:p w:rsidR="000F5409" w:rsidRDefault="000F5409" w:rsidP="00F344A9">
      <w:pPr>
        <w:rPr>
          <w:lang w:val="fr-FR"/>
        </w:rPr>
      </w:pPr>
    </w:p>
    <w:sectPr w:rsidR="000F5409" w:rsidSect="0007077B">
      <w:type w:val="continuous"/>
      <w:pgSz w:w="11906" w:h="16838" w:code="9"/>
      <w:pgMar w:top="2155" w:right="2550" w:bottom="993" w:left="851" w:header="953" w:footer="45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09" w:rsidRDefault="000F5409">
      <w:r>
        <w:separator/>
      </w:r>
    </w:p>
  </w:endnote>
  <w:endnote w:type="continuationSeparator" w:id="0">
    <w:p w:rsidR="000F5409" w:rsidRDefault="000F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09" w:rsidRDefault="000F5409">
      <w:r>
        <w:separator/>
      </w:r>
    </w:p>
  </w:footnote>
  <w:footnote w:type="continuationSeparator" w:id="0">
    <w:p w:rsidR="000F5409" w:rsidRDefault="000F5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09" w:rsidRDefault="000F5409" w:rsidP="009B6C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news release" style="position:absolute;margin-left:483.35pt;margin-top:59.9pt;width:40.95pt;height:280.55pt;z-index:251660288;visibility:visible">
          <v:imagedata r:id="rId1" o:title=""/>
        </v:shape>
      </w:pict>
    </w:r>
    <w:r w:rsidRPr="00C15C75">
      <w:rPr>
        <w:noProof/>
        <w:lang w:eastAsia="en-GB"/>
      </w:rPr>
      <w:pict>
        <v:shape id="Picture 1" o:spid="_x0000_i1026" type="#_x0000_t75" alt="FO logo" style="width:256.5pt;height:17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26A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C61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B0A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BE1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8E3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4C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DE3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B21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216F9B6"/>
    <w:lvl w:ilvl="0">
      <w:start w:val="1"/>
      <w:numFmt w:val="decimal"/>
      <w:lvlText w:val="%1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34235F1"/>
    <w:multiLevelType w:val="hybridMultilevel"/>
    <w:tmpl w:val="80C0B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A54A3D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13">
    <w:nsid w:val="15760616"/>
    <w:multiLevelType w:val="multilevel"/>
    <w:tmpl w:val="DC9E50A4"/>
    <w:lvl w:ilvl="0">
      <w:start w:val="1"/>
      <w:numFmt w:val="upperRoman"/>
      <w:lvlText w:val="Article %1."/>
      <w:lvlJc w:val="left"/>
      <w:pPr>
        <w:tabs>
          <w:tab w:val="num" w:pos="39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46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7FE302A"/>
    <w:multiLevelType w:val="hybridMultilevel"/>
    <w:tmpl w:val="E5E669C4"/>
    <w:lvl w:ilvl="0" w:tplc="61A0CA7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E03EF4"/>
    <w:multiLevelType w:val="singleLevel"/>
    <w:tmpl w:val="9092A1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5C70954"/>
    <w:multiLevelType w:val="singleLevel"/>
    <w:tmpl w:val="90DE271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7">
    <w:nsid w:val="32F232FE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332374F0"/>
    <w:multiLevelType w:val="singleLevel"/>
    <w:tmpl w:val="A3F09638"/>
    <w:lvl w:ilvl="0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b w:val="0"/>
        <w:i w:val="0"/>
        <w:sz w:val="24"/>
      </w:rPr>
    </w:lvl>
  </w:abstractNum>
  <w:abstractNum w:abstractNumId="19">
    <w:nsid w:val="40B22E2C"/>
    <w:multiLevelType w:val="multilevel"/>
    <w:tmpl w:val="9A6CC61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415C3184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21">
    <w:nsid w:val="46FE4487"/>
    <w:multiLevelType w:val="singleLevel"/>
    <w:tmpl w:val="86EEE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8F110F9"/>
    <w:multiLevelType w:val="hybridMultilevel"/>
    <w:tmpl w:val="9226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80A04"/>
    <w:multiLevelType w:val="multilevel"/>
    <w:tmpl w:val="A4CCB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4E991B8F"/>
    <w:multiLevelType w:val="singleLevel"/>
    <w:tmpl w:val="18E45606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5">
    <w:nsid w:val="50790457"/>
    <w:multiLevelType w:val="multilevel"/>
    <w:tmpl w:val="C25E10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58FA3E0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0561CD2"/>
    <w:multiLevelType w:val="singleLevel"/>
    <w:tmpl w:val="90DE271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8">
    <w:nsid w:val="624535BB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29">
    <w:nsid w:val="6C9441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772356EF"/>
    <w:multiLevelType w:val="multilevel"/>
    <w:tmpl w:val="892015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24"/>
  </w:num>
  <w:num w:numId="5">
    <w:abstractNumId w:val="24"/>
  </w:num>
  <w:num w:numId="6">
    <w:abstractNumId w:val="16"/>
  </w:num>
  <w:num w:numId="7">
    <w:abstractNumId w:val="27"/>
  </w:num>
  <w:num w:numId="8">
    <w:abstractNumId w:val="18"/>
  </w:num>
  <w:num w:numId="9">
    <w:abstractNumId w:val="20"/>
  </w:num>
  <w:num w:numId="10">
    <w:abstractNumId w:val="28"/>
  </w:num>
  <w:num w:numId="11">
    <w:abstractNumId w:val="12"/>
  </w:num>
  <w:num w:numId="12">
    <w:abstractNumId w:val="13"/>
  </w:num>
  <w:num w:numId="13">
    <w:abstractNumId w:val="19"/>
  </w:num>
  <w:num w:numId="14">
    <w:abstractNumId w:val="30"/>
  </w:num>
  <w:num w:numId="15">
    <w:abstractNumId w:val="25"/>
  </w:num>
  <w:num w:numId="16">
    <w:abstractNumId w:val="15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10"/>
  </w:num>
  <w:num w:numId="22">
    <w:abstractNumId w:val="10"/>
  </w:num>
  <w:num w:numId="23">
    <w:abstractNumId w:val="2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6"/>
  </w:num>
  <w:num w:numId="36">
    <w:abstractNumId w:val="29"/>
  </w:num>
  <w:num w:numId="37">
    <w:abstractNumId w:val="17"/>
  </w:num>
  <w:num w:numId="38">
    <w:abstractNumId w:val="11"/>
  </w:num>
  <w:num w:numId="39">
    <w:abstractNumId w:val="22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ocumentProtection w:edit="forms" w:enforcement="1"/>
  <w:defaultTabStop w:val="720"/>
  <w:drawingGridHorizontalSpacing w:val="6"/>
  <w:drawingGridVerticalSpacing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DEV" w:val="Developed by CDEV Computing Limited  www.cdev.co.uk"/>
  </w:docVars>
  <w:rsids>
    <w:rsidRoot w:val="00374A13"/>
    <w:rsid w:val="0000610C"/>
    <w:rsid w:val="000137A2"/>
    <w:rsid w:val="0001756A"/>
    <w:rsid w:val="00027F99"/>
    <w:rsid w:val="000303E8"/>
    <w:rsid w:val="000323DD"/>
    <w:rsid w:val="00045A55"/>
    <w:rsid w:val="00046F82"/>
    <w:rsid w:val="000517D0"/>
    <w:rsid w:val="000529A2"/>
    <w:rsid w:val="0005610B"/>
    <w:rsid w:val="000701B0"/>
    <w:rsid w:val="0007077B"/>
    <w:rsid w:val="000800D2"/>
    <w:rsid w:val="00082CCE"/>
    <w:rsid w:val="000855FA"/>
    <w:rsid w:val="00092327"/>
    <w:rsid w:val="000A1666"/>
    <w:rsid w:val="000A2540"/>
    <w:rsid w:val="000A6BC2"/>
    <w:rsid w:val="000B0EC6"/>
    <w:rsid w:val="000B133D"/>
    <w:rsid w:val="000B2691"/>
    <w:rsid w:val="000B738B"/>
    <w:rsid w:val="000C44AF"/>
    <w:rsid w:val="000C5C0C"/>
    <w:rsid w:val="000C5FD3"/>
    <w:rsid w:val="000D0771"/>
    <w:rsid w:val="000D5790"/>
    <w:rsid w:val="000D6BDA"/>
    <w:rsid w:val="000E3AB4"/>
    <w:rsid w:val="000E52D8"/>
    <w:rsid w:val="000E54E6"/>
    <w:rsid w:val="000E7B34"/>
    <w:rsid w:val="000F5409"/>
    <w:rsid w:val="000F6338"/>
    <w:rsid w:val="00101688"/>
    <w:rsid w:val="00104A5B"/>
    <w:rsid w:val="001132C7"/>
    <w:rsid w:val="00122590"/>
    <w:rsid w:val="00123A5C"/>
    <w:rsid w:val="00125D4B"/>
    <w:rsid w:val="00126CA3"/>
    <w:rsid w:val="001313BD"/>
    <w:rsid w:val="001371FE"/>
    <w:rsid w:val="00142568"/>
    <w:rsid w:val="00143714"/>
    <w:rsid w:val="00143EC6"/>
    <w:rsid w:val="0015760C"/>
    <w:rsid w:val="00157887"/>
    <w:rsid w:val="00163948"/>
    <w:rsid w:val="00163FDE"/>
    <w:rsid w:val="00164903"/>
    <w:rsid w:val="0017559D"/>
    <w:rsid w:val="001772DF"/>
    <w:rsid w:val="0018275D"/>
    <w:rsid w:val="001828E2"/>
    <w:rsid w:val="00184822"/>
    <w:rsid w:val="001A3A33"/>
    <w:rsid w:val="001A729C"/>
    <w:rsid w:val="001B128F"/>
    <w:rsid w:val="001B52B1"/>
    <w:rsid w:val="001C04E9"/>
    <w:rsid w:val="001C3C78"/>
    <w:rsid w:val="001C4550"/>
    <w:rsid w:val="001C5030"/>
    <w:rsid w:val="001C538B"/>
    <w:rsid w:val="001C5C49"/>
    <w:rsid w:val="001C62D4"/>
    <w:rsid w:val="001C633A"/>
    <w:rsid w:val="001D589F"/>
    <w:rsid w:val="001E28AB"/>
    <w:rsid w:val="001E28DC"/>
    <w:rsid w:val="001E3AF3"/>
    <w:rsid w:val="001E4679"/>
    <w:rsid w:val="001E62DC"/>
    <w:rsid w:val="001F1759"/>
    <w:rsid w:val="00216636"/>
    <w:rsid w:val="002166A4"/>
    <w:rsid w:val="00216847"/>
    <w:rsid w:val="002422CB"/>
    <w:rsid w:val="0025043D"/>
    <w:rsid w:val="00251882"/>
    <w:rsid w:val="0025366C"/>
    <w:rsid w:val="00253D97"/>
    <w:rsid w:val="00256C02"/>
    <w:rsid w:val="00273DD0"/>
    <w:rsid w:val="00273F08"/>
    <w:rsid w:val="002759B1"/>
    <w:rsid w:val="00285D42"/>
    <w:rsid w:val="00295739"/>
    <w:rsid w:val="002A7AAE"/>
    <w:rsid w:val="002B0BEE"/>
    <w:rsid w:val="002B4583"/>
    <w:rsid w:val="002B4BB2"/>
    <w:rsid w:val="002C274C"/>
    <w:rsid w:val="002C4030"/>
    <w:rsid w:val="002C53B2"/>
    <w:rsid w:val="002C6114"/>
    <w:rsid w:val="002C7C74"/>
    <w:rsid w:val="002E4BBE"/>
    <w:rsid w:val="002E5F78"/>
    <w:rsid w:val="002E70C6"/>
    <w:rsid w:val="00304380"/>
    <w:rsid w:val="00304D5C"/>
    <w:rsid w:val="003100D9"/>
    <w:rsid w:val="00310AA7"/>
    <w:rsid w:val="0031184C"/>
    <w:rsid w:val="00313242"/>
    <w:rsid w:val="003259A5"/>
    <w:rsid w:val="00325DB9"/>
    <w:rsid w:val="003340EE"/>
    <w:rsid w:val="00342CD6"/>
    <w:rsid w:val="00346CC5"/>
    <w:rsid w:val="003543CD"/>
    <w:rsid w:val="003556D8"/>
    <w:rsid w:val="00357E4B"/>
    <w:rsid w:val="00374A13"/>
    <w:rsid w:val="00375ED8"/>
    <w:rsid w:val="00380431"/>
    <w:rsid w:val="0038408B"/>
    <w:rsid w:val="0038425E"/>
    <w:rsid w:val="003849DD"/>
    <w:rsid w:val="00384FE7"/>
    <w:rsid w:val="00392CB4"/>
    <w:rsid w:val="003933AF"/>
    <w:rsid w:val="00396D78"/>
    <w:rsid w:val="003B14FB"/>
    <w:rsid w:val="003B1C96"/>
    <w:rsid w:val="003B5ACB"/>
    <w:rsid w:val="003B5F74"/>
    <w:rsid w:val="003C3C45"/>
    <w:rsid w:val="003C68C1"/>
    <w:rsid w:val="003D069E"/>
    <w:rsid w:val="003D187B"/>
    <w:rsid w:val="003D776F"/>
    <w:rsid w:val="003E3455"/>
    <w:rsid w:val="003E7099"/>
    <w:rsid w:val="003F557A"/>
    <w:rsid w:val="003F650C"/>
    <w:rsid w:val="003F6D38"/>
    <w:rsid w:val="00400C56"/>
    <w:rsid w:val="00400F79"/>
    <w:rsid w:val="00404527"/>
    <w:rsid w:val="004069CF"/>
    <w:rsid w:val="0041189D"/>
    <w:rsid w:val="0041374A"/>
    <w:rsid w:val="00414757"/>
    <w:rsid w:val="00420AB9"/>
    <w:rsid w:val="004218C4"/>
    <w:rsid w:val="0042627D"/>
    <w:rsid w:val="00427A00"/>
    <w:rsid w:val="00431056"/>
    <w:rsid w:val="00431E00"/>
    <w:rsid w:val="00437919"/>
    <w:rsid w:val="00442F27"/>
    <w:rsid w:val="00454E99"/>
    <w:rsid w:val="004572E0"/>
    <w:rsid w:val="004636B7"/>
    <w:rsid w:val="00464E1C"/>
    <w:rsid w:val="00467867"/>
    <w:rsid w:val="00467DBA"/>
    <w:rsid w:val="00467E80"/>
    <w:rsid w:val="004746BD"/>
    <w:rsid w:val="00484C5E"/>
    <w:rsid w:val="004B1D64"/>
    <w:rsid w:val="004B471E"/>
    <w:rsid w:val="004B52D6"/>
    <w:rsid w:val="004B56CD"/>
    <w:rsid w:val="004C1617"/>
    <w:rsid w:val="004C3DD0"/>
    <w:rsid w:val="004D312B"/>
    <w:rsid w:val="004E62E9"/>
    <w:rsid w:val="004E7A6B"/>
    <w:rsid w:val="004F0A8F"/>
    <w:rsid w:val="004F40CE"/>
    <w:rsid w:val="00504449"/>
    <w:rsid w:val="00504B6F"/>
    <w:rsid w:val="00512968"/>
    <w:rsid w:val="00515B82"/>
    <w:rsid w:val="005169D3"/>
    <w:rsid w:val="00516EE4"/>
    <w:rsid w:val="00522050"/>
    <w:rsid w:val="00527150"/>
    <w:rsid w:val="0052738D"/>
    <w:rsid w:val="005278C2"/>
    <w:rsid w:val="00531624"/>
    <w:rsid w:val="00531B6C"/>
    <w:rsid w:val="00552A08"/>
    <w:rsid w:val="00555D79"/>
    <w:rsid w:val="00555E92"/>
    <w:rsid w:val="00567E9D"/>
    <w:rsid w:val="00570726"/>
    <w:rsid w:val="00574BAB"/>
    <w:rsid w:val="005834BC"/>
    <w:rsid w:val="00592823"/>
    <w:rsid w:val="00594A32"/>
    <w:rsid w:val="00595FEC"/>
    <w:rsid w:val="005972C3"/>
    <w:rsid w:val="00597E94"/>
    <w:rsid w:val="005A0C3B"/>
    <w:rsid w:val="005B1EF1"/>
    <w:rsid w:val="005B35BD"/>
    <w:rsid w:val="005B77FE"/>
    <w:rsid w:val="005C4316"/>
    <w:rsid w:val="005C4DC1"/>
    <w:rsid w:val="005C7671"/>
    <w:rsid w:val="005D0444"/>
    <w:rsid w:val="005E459D"/>
    <w:rsid w:val="005E62C9"/>
    <w:rsid w:val="005F019E"/>
    <w:rsid w:val="005F169B"/>
    <w:rsid w:val="005F3065"/>
    <w:rsid w:val="005F37A9"/>
    <w:rsid w:val="005F4B38"/>
    <w:rsid w:val="005F5FAD"/>
    <w:rsid w:val="005F7A70"/>
    <w:rsid w:val="00601688"/>
    <w:rsid w:val="006020C0"/>
    <w:rsid w:val="00617552"/>
    <w:rsid w:val="00632057"/>
    <w:rsid w:val="0064132C"/>
    <w:rsid w:val="006414AF"/>
    <w:rsid w:val="00642BBC"/>
    <w:rsid w:val="00647786"/>
    <w:rsid w:val="00672E9F"/>
    <w:rsid w:val="00676FDC"/>
    <w:rsid w:val="0067726B"/>
    <w:rsid w:val="00693D9A"/>
    <w:rsid w:val="006945D8"/>
    <w:rsid w:val="006A4418"/>
    <w:rsid w:val="006A4658"/>
    <w:rsid w:val="006A5719"/>
    <w:rsid w:val="006A70DD"/>
    <w:rsid w:val="006B057F"/>
    <w:rsid w:val="006B22DF"/>
    <w:rsid w:val="006C593C"/>
    <w:rsid w:val="006D221B"/>
    <w:rsid w:val="00703E71"/>
    <w:rsid w:val="00704B63"/>
    <w:rsid w:val="00704BC0"/>
    <w:rsid w:val="00705C79"/>
    <w:rsid w:val="00706746"/>
    <w:rsid w:val="0071408F"/>
    <w:rsid w:val="0072126F"/>
    <w:rsid w:val="00721452"/>
    <w:rsid w:val="00721BA4"/>
    <w:rsid w:val="00727CB7"/>
    <w:rsid w:val="00727EB1"/>
    <w:rsid w:val="00732D26"/>
    <w:rsid w:val="007346F3"/>
    <w:rsid w:val="0074099E"/>
    <w:rsid w:val="0074188D"/>
    <w:rsid w:val="007478EB"/>
    <w:rsid w:val="00750CC1"/>
    <w:rsid w:val="00754AB2"/>
    <w:rsid w:val="00754ABC"/>
    <w:rsid w:val="00756BAA"/>
    <w:rsid w:val="007708E7"/>
    <w:rsid w:val="00772633"/>
    <w:rsid w:val="007748E7"/>
    <w:rsid w:val="00776299"/>
    <w:rsid w:val="00791651"/>
    <w:rsid w:val="00791ADB"/>
    <w:rsid w:val="00792C92"/>
    <w:rsid w:val="00795509"/>
    <w:rsid w:val="007A485F"/>
    <w:rsid w:val="007B211D"/>
    <w:rsid w:val="007C2778"/>
    <w:rsid w:val="007C56AC"/>
    <w:rsid w:val="007D65D2"/>
    <w:rsid w:val="007E2203"/>
    <w:rsid w:val="007F5FE4"/>
    <w:rsid w:val="007F6C49"/>
    <w:rsid w:val="007F72A1"/>
    <w:rsid w:val="008141AF"/>
    <w:rsid w:val="0082455E"/>
    <w:rsid w:val="00824FA6"/>
    <w:rsid w:val="00832667"/>
    <w:rsid w:val="0083510F"/>
    <w:rsid w:val="008354EA"/>
    <w:rsid w:val="0084183A"/>
    <w:rsid w:val="00841DEF"/>
    <w:rsid w:val="008423EB"/>
    <w:rsid w:val="00850E39"/>
    <w:rsid w:val="0085724A"/>
    <w:rsid w:val="00870C41"/>
    <w:rsid w:val="0087100A"/>
    <w:rsid w:val="00871315"/>
    <w:rsid w:val="00871872"/>
    <w:rsid w:val="00875C1C"/>
    <w:rsid w:val="0087707B"/>
    <w:rsid w:val="0088156B"/>
    <w:rsid w:val="0088253A"/>
    <w:rsid w:val="0088536F"/>
    <w:rsid w:val="008A1AF1"/>
    <w:rsid w:val="008A5873"/>
    <w:rsid w:val="008A72AD"/>
    <w:rsid w:val="008C4616"/>
    <w:rsid w:val="008C51F2"/>
    <w:rsid w:val="008D2052"/>
    <w:rsid w:val="008D6749"/>
    <w:rsid w:val="008E257B"/>
    <w:rsid w:val="008E49E9"/>
    <w:rsid w:val="008F0320"/>
    <w:rsid w:val="00900622"/>
    <w:rsid w:val="0090450B"/>
    <w:rsid w:val="00907F31"/>
    <w:rsid w:val="009124B7"/>
    <w:rsid w:val="009156C3"/>
    <w:rsid w:val="0092517C"/>
    <w:rsid w:val="0093096C"/>
    <w:rsid w:val="00937F99"/>
    <w:rsid w:val="00941DCB"/>
    <w:rsid w:val="00943334"/>
    <w:rsid w:val="00950A54"/>
    <w:rsid w:val="009513C0"/>
    <w:rsid w:val="009539DA"/>
    <w:rsid w:val="009573CF"/>
    <w:rsid w:val="00960C7F"/>
    <w:rsid w:val="00962BF8"/>
    <w:rsid w:val="00963F9A"/>
    <w:rsid w:val="0097510A"/>
    <w:rsid w:val="00976326"/>
    <w:rsid w:val="00982391"/>
    <w:rsid w:val="00983821"/>
    <w:rsid w:val="00984081"/>
    <w:rsid w:val="00986FEE"/>
    <w:rsid w:val="00991C3C"/>
    <w:rsid w:val="00993EA4"/>
    <w:rsid w:val="00996C50"/>
    <w:rsid w:val="009A27A7"/>
    <w:rsid w:val="009A5897"/>
    <w:rsid w:val="009A66BB"/>
    <w:rsid w:val="009B6C25"/>
    <w:rsid w:val="009C22B2"/>
    <w:rsid w:val="009D00DA"/>
    <w:rsid w:val="009D39BF"/>
    <w:rsid w:val="009E4F21"/>
    <w:rsid w:val="009E6F9D"/>
    <w:rsid w:val="009E7399"/>
    <w:rsid w:val="009E77AF"/>
    <w:rsid w:val="009E7E4A"/>
    <w:rsid w:val="009F4399"/>
    <w:rsid w:val="009F51B1"/>
    <w:rsid w:val="00A03A16"/>
    <w:rsid w:val="00A13C0B"/>
    <w:rsid w:val="00A213E8"/>
    <w:rsid w:val="00A23746"/>
    <w:rsid w:val="00A25724"/>
    <w:rsid w:val="00A32A5D"/>
    <w:rsid w:val="00A32FC0"/>
    <w:rsid w:val="00A402E4"/>
    <w:rsid w:val="00A54BF6"/>
    <w:rsid w:val="00A5572D"/>
    <w:rsid w:val="00A606ED"/>
    <w:rsid w:val="00A6394D"/>
    <w:rsid w:val="00A6607B"/>
    <w:rsid w:val="00A6709E"/>
    <w:rsid w:val="00A671DA"/>
    <w:rsid w:val="00A72A00"/>
    <w:rsid w:val="00A81892"/>
    <w:rsid w:val="00A94FF6"/>
    <w:rsid w:val="00A96CC7"/>
    <w:rsid w:val="00AA0594"/>
    <w:rsid w:val="00AA3AB2"/>
    <w:rsid w:val="00AA6CBE"/>
    <w:rsid w:val="00AA7612"/>
    <w:rsid w:val="00AB0BB5"/>
    <w:rsid w:val="00AB332E"/>
    <w:rsid w:val="00AB5796"/>
    <w:rsid w:val="00AC4EB4"/>
    <w:rsid w:val="00AC73FD"/>
    <w:rsid w:val="00AD1FD2"/>
    <w:rsid w:val="00AE5627"/>
    <w:rsid w:val="00AE638C"/>
    <w:rsid w:val="00AE6539"/>
    <w:rsid w:val="00AF3B0E"/>
    <w:rsid w:val="00AF431D"/>
    <w:rsid w:val="00AF56D5"/>
    <w:rsid w:val="00AF6575"/>
    <w:rsid w:val="00B00B3A"/>
    <w:rsid w:val="00B00F6C"/>
    <w:rsid w:val="00B04B54"/>
    <w:rsid w:val="00B05FE8"/>
    <w:rsid w:val="00B131FA"/>
    <w:rsid w:val="00B24549"/>
    <w:rsid w:val="00B248AE"/>
    <w:rsid w:val="00B44780"/>
    <w:rsid w:val="00B4529C"/>
    <w:rsid w:val="00B4574E"/>
    <w:rsid w:val="00B504AA"/>
    <w:rsid w:val="00B61E8F"/>
    <w:rsid w:val="00B717E0"/>
    <w:rsid w:val="00B75A91"/>
    <w:rsid w:val="00B76945"/>
    <w:rsid w:val="00B80856"/>
    <w:rsid w:val="00B84E49"/>
    <w:rsid w:val="00B8500A"/>
    <w:rsid w:val="00B875A9"/>
    <w:rsid w:val="00B906DA"/>
    <w:rsid w:val="00B91C3E"/>
    <w:rsid w:val="00B970CC"/>
    <w:rsid w:val="00BA286A"/>
    <w:rsid w:val="00BB195B"/>
    <w:rsid w:val="00BB34BC"/>
    <w:rsid w:val="00BD1A34"/>
    <w:rsid w:val="00BD5F06"/>
    <w:rsid w:val="00BE57F8"/>
    <w:rsid w:val="00C026F6"/>
    <w:rsid w:val="00C0422F"/>
    <w:rsid w:val="00C04DF0"/>
    <w:rsid w:val="00C07A47"/>
    <w:rsid w:val="00C13F57"/>
    <w:rsid w:val="00C144C2"/>
    <w:rsid w:val="00C15C75"/>
    <w:rsid w:val="00C23094"/>
    <w:rsid w:val="00C32C0B"/>
    <w:rsid w:val="00C51EBB"/>
    <w:rsid w:val="00C55128"/>
    <w:rsid w:val="00C55738"/>
    <w:rsid w:val="00C61045"/>
    <w:rsid w:val="00C6477C"/>
    <w:rsid w:val="00C65849"/>
    <w:rsid w:val="00C81ED4"/>
    <w:rsid w:val="00C85C5E"/>
    <w:rsid w:val="00C90ABB"/>
    <w:rsid w:val="00C91730"/>
    <w:rsid w:val="00C973F9"/>
    <w:rsid w:val="00CA05DF"/>
    <w:rsid w:val="00CA541D"/>
    <w:rsid w:val="00CA61D3"/>
    <w:rsid w:val="00CB0403"/>
    <w:rsid w:val="00CB100A"/>
    <w:rsid w:val="00CB1ED6"/>
    <w:rsid w:val="00CC483C"/>
    <w:rsid w:val="00CC636D"/>
    <w:rsid w:val="00CD2C53"/>
    <w:rsid w:val="00CD586F"/>
    <w:rsid w:val="00CE4253"/>
    <w:rsid w:val="00CF3AF2"/>
    <w:rsid w:val="00D0040C"/>
    <w:rsid w:val="00D07735"/>
    <w:rsid w:val="00D11E7C"/>
    <w:rsid w:val="00D13E36"/>
    <w:rsid w:val="00D33478"/>
    <w:rsid w:val="00D3698D"/>
    <w:rsid w:val="00D44120"/>
    <w:rsid w:val="00D44AB3"/>
    <w:rsid w:val="00D50396"/>
    <w:rsid w:val="00D61428"/>
    <w:rsid w:val="00D62EF5"/>
    <w:rsid w:val="00D641C3"/>
    <w:rsid w:val="00D66B7B"/>
    <w:rsid w:val="00D66C5A"/>
    <w:rsid w:val="00D67043"/>
    <w:rsid w:val="00D7019F"/>
    <w:rsid w:val="00D76FBD"/>
    <w:rsid w:val="00D81D4F"/>
    <w:rsid w:val="00D90EE5"/>
    <w:rsid w:val="00DA0BEC"/>
    <w:rsid w:val="00DA3A96"/>
    <w:rsid w:val="00DA56AB"/>
    <w:rsid w:val="00DA6A54"/>
    <w:rsid w:val="00DB010C"/>
    <w:rsid w:val="00DB0585"/>
    <w:rsid w:val="00DB1438"/>
    <w:rsid w:val="00DB1A0C"/>
    <w:rsid w:val="00DB2EC9"/>
    <w:rsid w:val="00DB7F3E"/>
    <w:rsid w:val="00DC0589"/>
    <w:rsid w:val="00DC235A"/>
    <w:rsid w:val="00DC2954"/>
    <w:rsid w:val="00DC7550"/>
    <w:rsid w:val="00DC7708"/>
    <w:rsid w:val="00DC7BFE"/>
    <w:rsid w:val="00DD1FBE"/>
    <w:rsid w:val="00DE0267"/>
    <w:rsid w:val="00DE4840"/>
    <w:rsid w:val="00DE6B0A"/>
    <w:rsid w:val="00DE7247"/>
    <w:rsid w:val="00DF0654"/>
    <w:rsid w:val="00DF0FD9"/>
    <w:rsid w:val="00E03925"/>
    <w:rsid w:val="00E05347"/>
    <w:rsid w:val="00E07FB3"/>
    <w:rsid w:val="00E15A77"/>
    <w:rsid w:val="00E1768A"/>
    <w:rsid w:val="00E2541B"/>
    <w:rsid w:val="00E337F1"/>
    <w:rsid w:val="00E3473E"/>
    <w:rsid w:val="00E35567"/>
    <w:rsid w:val="00E3719A"/>
    <w:rsid w:val="00E45050"/>
    <w:rsid w:val="00E521E5"/>
    <w:rsid w:val="00E525FE"/>
    <w:rsid w:val="00E57928"/>
    <w:rsid w:val="00E64178"/>
    <w:rsid w:val="00E71DEF"/>
    <w:rsid w:val="00E754AB"/>
    <w:rsid w:val="00E806D4"/>
    <w:rsid w:val="00E873E0"/>
    <w:rsid w:val="00E91FC2"/>
    <w:rsid w:val="00EA5AD6"/>
    <w:rsid w:val="00EB12B9"/>
    <w:rsid w:val="00EB29BB"/>
    <w:rsid w:val="00EB3347"/>
    <w:rsid w:val="00EB491B"/>
    <w:rsid w:val="00EC1D29"/>
    <w:rsid w:val="00EC7FA8"/>
    <w:rsid w:val="00ED12F2"/>
    <w:rsid w:val="00EE0C7A"/>
    <w:rsid w:val="00EE7838"/>
    <w:rsid w:val="00EF13EF"/>
    <w:rsid w:val="00EF682D"/>
    <w:rsid w:val="00EF79CD"/>
    <w:rsid w:val="00F013DE"/>
    <w:rsid w:val="00F041D5"/>
    <w:rsid w:val="00F10BF3"/>
    <w:rsid w:val="00F15E91"/>
    <w:rsid w:val="00F206D3"/>
    <w:rsid w:val="00F224E5"/>
    <w:rsid w:val="00F344A9"/>
    <w:rsid w:val="00F350E0"/>
    <w:rsid w:val="00F52FA9"/>
    <w:rsid w:val="00F534AF"/>
    <w:rsid w:val="00F609E8"/>
    <w:rsid w:val="00F6291B"/>
    <w:rsid w:val="00F80957"/>
    <w:rsid w:val="00F8380D"/>
    <w:rsid w:val="00F9580E"/>
    <w:rsid w:val="00F963E7"/>
    <w:rsid w:val="00FA043D"/>
    <w:rsid w:val="00FA4450"/>
    <w:rsid w:val="00FB0B21"/>
    <w:rsid w:val="00FB121D"/>
    <w:rsid w:val="00FB55A8"/>
    <w:rsid w:val="00FB7A3D"/>
    <w:rsid w:val="00FC3A3B"/>
    <w:rsid w:val="00FD1C3C"/>
    <w:rsid w:val="00FD1CCB"/>
    <w:rsid w:val="00FD1DDA"/>
    <w:rsid w:val="00FD5B4C"/>
    <w:rsid w:val="00FE44F6"/>
    <w:rsid w:val="00FE49F7"/>
    <w:rsid w:val="00FE78CE"/>
    <w:rsid w:val="00FF0049"/>
    <w:rsid w:val="00FF2180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25"/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8AE"/>
    <w:pPr>
      <w:outlineLvl w:val="0"/>
    </w:pPr>
    <w:rPr>
      <w:color w:val="0077BC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557A"/>
    <w:pPr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557A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557A"/>
    <w:pPr>
      <w:outlineLvl w:val="3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4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54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54E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54EA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24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4EA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248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4EA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A72A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1E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">
    <w:name w:val="plain"/>
    <w:basedOn w:val="DefaultParagraphFont"/>
    <w:uiPriority w:val="99"/>
    <w:rsid w:val="00C6477C"/>
    <w:rPr>
      <w:rFonts w:cs="Times New Roman"/>
    </w:rPr>
  </w:style>
  <w:style w:type="character" w:customStyle="1" w:styleId="EmailStyle26">
    <w:name w:val="EmailStyle26"/>
    <w:basedOn w:val="DefaultParagraphFont"/>
    <w:uiPriority w:val="99"/>
    <w:semiHidden/>
    <w:rsid w:val="00101688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8423E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380431"/>
    <w:pPr>
      <w:spacing w:before="75" w:after="225" w:line="360" w:lineRule="auto"/>
      <w:ind w:right="150"/>
    </w:pPr>
    <w:rPr>
      <w:rFonts w:ascii="Times New Roman" w:hAnsi="Times New Roman" w:cs="Times New Roman"/>
      <w:sz w:val="29"/>
      <w:szCs w:val="29"/>
      <w:lang w:eastAsia="en-GB"/>
    </w:rPr>
  </w:style>
  <w:style w:type="character" w:styleId="Strong">
    <w:name w:val="Strong"/>
    <w:basedOn w:val="DefaultParagraphFont"/>
    <w:uiPriority w:val="99"/>
    <w:qFormat/>
    <w:rsid w:val="00F350E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7F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5FE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3162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54EA"/>
    <w:rPr>
      <w:rFonts w:cs="Arial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07077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348">
          <w:marLeft w:val="0"/>
          <w:marRight w:val="0"/>
          <w:marTop w:val="660"/>
          <w:marBottom w:val="0"/>
          <w:divBdr>
            <w:top w:val="single" w:sz="48" w:space="0" w:color="FFFFFF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9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347">
          <w:marLeft w:val="0"/>
          <w:marRight w:val="0"/>
          <w:marTop w:val="660"/>
          <w:marBottom w:val="0"/>
          <w:divBdr>
            <w:top w:val="single" w:sz="48" w:space="0" w:color="FFFFFF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9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vX3LSOuRb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redolsencruis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chael.jackson@fredolsen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FredOlsen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v.com/encor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witter.com/FredOlsen" TargetMode="External"/><Relationship Id="rId14" Type="http://schemas.openxmlformats.org/officeDocument/2006/relationships/hyperlink" Target="http://www.fredolsencruis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aelj\Local%20Settings\Temporary%20Internet%20Files\OLK63\Fred%20Olsen%20Press%20Release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 Olsen Press Release template (2)</Template>
  <TotalTime>1</TotalTime>
  <Pages>1</Pages>
  <Words>355</Words>
  <Characters>2030</Characters>
  <Application>Microsoft Office Outlook</Application>
  <DocSecurity>0</DocSecurity>
  <Lines>0</Lines>
  <Paragraphs>0</Paragraphs>
  <ScaleCrop>false</ScaleCrop>
  <Company>mga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Olsen news release</dc:title>
  <dc:subject/>
  <dc:creator>rachaelj</dc:creator>
  <cp:keywords/>
  <dc:description/>
  <cp:lastModifiedBy>rachaelj</cp:lastModifiedBy>
  <cp:revision>2</cp:revision>
  <cp:lastPrinted>2013-02-27T10:49:00Z</cp:lastPrinted>
  <dcterms:created xsi:type="dcterms:W3CDTF">2015-06-04T08:45:00Z</dcterms:created>
  <dcterms:modified xsi:type="dcterms:W3CDTF">2015-06-04T08:45:00Z</dcterms:modified>
</cp:coreProperties>
</file>