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4EBFDE" w14:textId="77777777" w:rsidR="00AC54F9" w:rsidRPr="00D34DBF" w:rsidRDefault="00AC54F9" w:rsidP="00AC54F9">
      <w:pPr>
        <w:widowControl w:val="0"/>
        <w:autoSpaceDE w:val="0"/>
        <w:autoSpaceDN w:val="0"/>
        <w:adjustRightInd w:val="0"/>
        <w:rPr>
          <w:rFonts w:ascii="Courier" w:hAnsi="Courier" w:cs="Frutiger-Light"/>
          <w:sz w:val="20"/>
          <w:szCs w:val="20"/>
          <w:lang w:eastAsia="ja-JP"/>
        </w:rPr>
      </w:pPr>
      <w:proofErr w:type="spellStart"/>
      <w:r w:rsidRPr="00D34DBF">
        <w:rPr>
          <w:rFonts w:ascii="Courier" w:hAnsi="Courier" w:cs="Frutiger-Light"/>
          <w:sz w:val="20"/>
          <w:szCs w:val="20"/>
          <w:lang w:eastAsia="ja-JP"/>
        </w:rPr>
        <w:t>Atlantique</w:t>
      </w:r>
      <w:proofErr w:type="spellEnd"/>
      <w:r w:rsidRPr="00D34DBF">
        <w:rPr>
          <w:rFonts w:ascii="Courier" w:hAnsi="Courier" w:cs="Frutiger-Light"/>
          <w:sz w:val="20"/>
          <w:szCs w:val="20"/>
          <w:lang w:eastAsia="ja-JP"/>
        </w:rPr>
        <w:t xml:space="preserve"> Sauvignon Blanc – en frisk hälsning från Atlanten</w:t>
      </w:r>
    </w:p>
    <w:p w14:paraId="2F23AC33" w14:textId="77777777" w:rsidR="000F2A5E" w:rsidRPr="00D34DBF" w:rsidRDefault="000F2A5E">
      <w:pPr>
        <w:rPr>
          <w:rFonts w:ascii="Courier" w:hAnsi="Courier"/>
          <w:sz w:val="20"/>
          <w:szCs w:val="20"/>
        </w:rPr>
      </w:pPr>
    </w:p>
    <w:p w14:paraId="5B406882" w14:textId="77777777" w:rsidR="00AC54F9" w:rsidRPr="00D34DBF" w:rsidRDefault="00AC54F9" w:rsidP="00AC54F9">
      <w:pPr>
        <w:widowControl w:val="0"/>
        <w:autoSpaceDE w:val="0"/>
        <w:autoSpaceDN w:val="0"/>
        <w:adjustRightInd w:val="0"/>
        <w:rPr>
          <w:rFonts w:ascii="Courier" w:hAnsi="Courier" w:cs="Frutiger-Black"/>
          <w:sz w:val="20"/>
          <w:szCs w:val="20"/>
          <w:lang w:eastAsia="ja-JP"/>
        </w:rPr>
      </w:pPr>
      <w:r w:rsidRPr="00D34DBF">
        <w:rPr>
          <w:rFonts w:ascii="Courier" w:hAnsi="Courier" w:cs="Frutiger-Black"/>
          <w:sz w:val="20"/>
          <w:szCs w:val="20"/>
          <w:lang w:eastAsia="ja-JP"/>
        </w:rPr>
        <w:t xml:space="preserve">Lägg </w:t>
      </w:r>
      <w:proofErr w:type="spellStart"/>
      <w:r w:rsidRPr="00D34DBF">
        <w:rPr>
          <w:rFonts w:ascii="Courier" w:hAnsi="Courier" w:cs="Frutiger-Black"/>
          <w:sz w:val="20"/>
          <w:szCs w:val="20"/>
          <w:lang w:eastAsia="ja-JP"/>
        </w:rPr>
        <w:t>Atlantique</w:t>
      </w:r>
      <w:proofErr w:type="spellEnd"/>
      <w:r w:rsidRPr="00D34DBF">
        <w:rPr>
          <w:rFonts w:ascii="Courier" w:hAnsi="Courier" w:cs="Frutiger-Black"/>
          <w:sz w:val="20"/>
          <w:szCs w:val="20"/>
          <w:lang w:eastAsia="ja-JP"/>
        </w:rPr>
        <w:t xml:space="preserve"> Sauvignon Blanc på minnet. I mars lanseras detta vita vin i Systembolagets beställningssortiment. Ett friskt vin med tydlig hälsning från den franska västkusten och Atlanten.</w:t>
      </w:r>
    </w:p>
    <w:p w14:paraId="50F62947" w14:textId="77777777" w:rsidR="00AC54F9" w:rsidRPr="00D34DBF" w:rsidRDefault="00AC54F9" w:rsidP="00AC54F9">
      <w:pPr>
        <w:widowControl w:val="0"/>
        <w:autoSpaceDE w:val="0"/>
        <w:autoSpaceDN w:val="0"/>
        <w:adjustRightInd w:val="0"/>
        <w:rPr>
          <w:rFonts w:ascii="Courier" w:hAnsi="Courier" w:cs="Frutiger-Black"/>
          <w:sz w:val="20"/>
          <w:szCs w:val="20"/>
          <w:lang w:eastAsia="ja-JP"/>
        </w:rPr>
      </w:pPr>
    </w:p>
    <w:p w14:paraId="0E9A71C5" w14:textId="77777777" w:rsidR="00AC54F9" w:rsidRPr="00D34DBF" w:rsidRDefault="00AC54F9" w:rsidP="00AC54F9">
      <w:pPr>
        <w:widowControl w:val="0"/>
        <w:autoSpaceDE w:val="0"/>
        <w:autoSpaceDN w:val="0"/>
        <w:adjustRightInd w:val="0"/>
        <w:rPr>
          <w:rFonts w:ascii="Courier" w:hAnsi="Courier" w:cs="Frutiger-Black"/>
          <w:sz w:val="20"/>
          <w:szCs w:val="20"/>
          <w:lang w:eastAsia="ja-JP"/>
        </w:rPr>
      </w:pPr>
    </w:p>
    <w:p w14:paraId="0C4B25FD" w14:textId="77777777" w:rsidR="00AC54F9" w:rsidRPr="00D34DBF" w:rsidRDefault="00AC54F9" w:rsidP="00AC54F9">
      <w:pPr>
        <w:widowControl w:val="0"/>
        <w:autoSpaceDE w:val="0"/>
        <w:autoSpaceDN w:val="0"/>
        <w:adjustRightInd w:val="0"/>
        <w:rPr>
          <w:rFonts w:ascii="Courier" w:hAnsi="Courier" w:cs="Frutiger-Light"/>
          <w:sz w:val="20"/>
          <w:szCs w:val="20"/>
          <w:lang w:eastAsia="ja-JP"/>
        </w:rPr>
      </w:pPr>
      <w:bookmarkStart w:id="0" w:name="_GoBack"/>
      <w:bookmarkEnd w:id="0"/>
      <w:proofErr w:type="spellStart"/>
      <w:r w:rsidRPr="00D34DBF">
        <w:rPr>
          <w:rFonts w:ascii="Courier" w:hAnsi="Courier" w:cs="Frutiger-Light"/>
          <w:sz w:val="20"/>
          <w:szCs w:val="20"/>
          <w:lang w:eastAsia="ja-JP"/>
        </w:rPr>
        <w:t>Atlantique</w:t>
      </w:r>
      <w:proofErr w:type="spellEnd"/>
      <w:r w:rsidRPr="00D34DBF">
        <w:rPr>
          <w:rFonts w:ascii="Courier" w:hAnsi="Courier" w:cs="Frutiger-Light"/>
          <w:sz w:val="20"/>
          <w:szCs w:val="20"/>
          <w:lang w:eastAsia="ja-JP"/>
        </w:rPr>
        <w:t xml:space="preserve"> Sauvignon Blanc 2012 kommer från odlingsregionen </w:t>
      </w:r>
      <w:proofErr w:type="spellStart"/>
      <w:r w:rsidRPr="00D34DBF">
        <w:rPr>
          <w:rFonts w:ascii="Courier" w:hAnsi="Courier" w:cs="Frutiger-Light"/>
          <w:sz w:val="20"/>
          <w:szCs w:val="20"/>
          <w:lang w:eastAsia="ja-JP"/>
        </w:rPr>
        <w:t>Atlantique</w:t>
      </w:r>
      <w:proofErr w:type="spellEnd"/>
      <w:r w:rsidRPr="00D34DBF">
        <w:rPr>
          <w:rFonts w:ascii="Courier" w:hAnsi="Courier" w:cs="Frutiger-Light"/>
          <w:sz w:val="20"/>
          <w:szCs w:val="20"/>
          <w:lang w:eastAsia="ja-JP"/>
        </w:rPr>
        <w:t xml:space="preserve"> IGP. </w:t>
      </w:r>
      <w:proofErr w:type="spellStart"/>
      <w:r w:rsidRPr="00D34DBF">
        <w:rPr>
          <w:rFonts w:ascii="Courier" w:hAnsi="Courier" w:cs="Frutiger-Light"/>
          <w:sz w:val="20"/>
          <w:szCs w:val="20"/>
          <w:lang w:eastAsia="ja-JP"/>
        </w:rPr>
        <w:t>Indication</w:t>
      </w:r>
      <w:proofErr w:type="spellEnd"/>
      <w:r w:rsidRPr="00D34DBF">
        <w:rPr>
          <w:rFonts w:ascii="Courier" w:hAnsi="Courier" w:cs="Frutiger-Light"/>
          <w:sz w:val="20"/>
          <w:szCs w:val="20"/>
          <w:lang w:eastAsia="ja-JP"/>
        </w:rPr>
        <w:t xml:space="preserve"> </w:t>
      </w:r>
      <w:proofErr w:type="spellStart"/>
      <w:r w:rsidRPr="00D34DBF">
        <w:rPr>
          <w:rFonts w:ascii="Courier" w:hAnsi="Courier" w:cs="Frutiger-Light"/>
          <w:sz w:val="20"/>
          <w:szCs w:val="20"/>
          <w:lang w:eastAsia="ja-JP"/>
        </w:rPr>
        <w:t>Géographique</w:t>
      </w:r>
      <w:proofErr w:type="spellEnd"/>
      <w:r w:rsidRPr="00D34DBF">
        <w:rPr>
          <w:rFonts w:ascii="Courier" w:hAnsi="Courier" w:cs="Frutiger-Light"/>
          <w:sz w:val="20"/>
          <w:szCs w:val="20"/>
          <w:lang w:eastAsia="ja-JP"/>
        </w:rPr>
        <w:t xml:space="preserve"> </w:t>
      </w:r>
      <w:proofErr w:type="spellStart"/>
      <w:r w:rsidRPr="00D34DBF">
        <w:rPr>
          <w:rFonts w:ascii="Courier" w:hAnsi="Courier" w:cs="Frutiger-Light"/>
          <w:sz w:val="20"/>
          <w:szCs w:val="20"/>
          <w:lang w:eastAsia="ja-JP"/>
        </w:rPr>
        <w:t>Protégée</w:t>
      </w:r>
      <w:proofErr w:type="spellEnd"/>
      <w:r w:rsidRPr="00D34DBF">
        <w:rPr>
          <w:rFonts w:ascii="Courier" w:hAnsi="Courier" w:cs="Frutiger-Light"/>
          <w:sz w:val="20"/>
          <w:szCs w:val="20"/>
          <w:lang w:eastAsia="ja-JP"/>
        </w:rPr>
        <w:t xml:space="preserve"> är en skyddad geografisk beteckning där vinerna kommer från ett angivet begränsat område. Beteckningen följer strikta vinlagar som reglerar vilka druvsorter som får odlas, avkastning, alkoholhalt etc. I Frankrike tillverkas cirka en tredjedel av vinerna under IGP</w:t>
      </w:r>
    </w:p>
    <w:p w14:paraId="39FD01B9" w14:textId="77777777" w:rsidR="00AC54F9" w:rsidRPr="00D34DBF" w:rsidRDefault="00AC54F9" w:rsidP="00AC54F9">
      <w:pPr>
        <w:widowControl w:val="0"/>
        <w:autoSpaceDE w:val="0"/>
        <w:autoSpaceDN w:val="0"/>
        <w:adjustRightInd w:val="0"/>
        <w:rPr>
          <w:rFonts w:ascii="Courier" w:hAnsi="Courier" w:cs="Frutiger-Light"/>
          <w:sz w:val="20"/>
          <w:szCs w:val="20"/>
          <w:lang w:eastAsia="ja-JP"/>
        </w:rPr>
      </w:pPr>
    </w:p>
    <w:p w14:paraId="3A37F37E" w14:textId="77777777" w:rsidR="00AC54F9" w:rsidRPr="00D34DBF" w:rsidRDefault="00AC54F9" w:rsidP="00AC54F9">
      <w:pPr>
        <w:widowControl w:val="0"/>
        <w:autoSpaceDE w:val="0"/>
        <w:autoSpaceDN w:val="0"/>
        <w:adjustRightInd w:val="0"/>
        <w:rPr>
          <w:rFonts w:ascii="Courier" w:hAnsi="Courier" w:cs="Frutiger-Bold"/>
          <w:b/>
          <w:bCs/>
          <w:sz w:val="20"/>
          <w:szCs w:val="20"/>
          <w:lang w:eastAsia="ja-JP"/>
        </w:rPr>
      </w:pPr>
      <w:r w:rsidRPr="00D34DBF">
        <w:rPr>
          <w:rFonts w:ascii="Courier" w:hAnsi="Courier" w:cs="Frutiger-Bold"/>
          <w:b/>
          <w:bCs/>
          <w:sz w:val="20"/>
          <w:szCs w:val="20"/>
          <w:lang w:eastAsia="ja-JP"/>
        </w:rPr>
        <w:t>Vi ses vid Atlanten</w:t>
      </w:r>
    </w:p>
    <w:p w14:paraId="0F850816" w14:textId="77777777" w:rsidR="00AC54F9" w:rsidRPr="00D34DBF" w:rsidRDefault="00AC54F9" w:rsidP="00AC54F9">
      <w:pPr>
        <w:widowControl w:val="0"/>
        <w:autoSpaceDE w:val="0"/>
        <w:autoSpaceDN w:val="0"/>
        <w:adjustRightInd w:val="0"/>
        <w:rPr>
          <w:rFonts w:ascii="Courier" w:hAnsi="Courier" w:cs="Frutiger-Bold"/>
          <w:sz w:val="20"/>
          <w:szCs w:val="20"/>
          <w:lang w:eastAsia="ja-JP"/>
        </w:rPr>
      </w:pPr>
      <w:r w:rsidRPr="00D34DBF">
        <w:rPr>
          <w:rFonts w:ascii="Courier" w:hAnsi="Courier" w:cs="Frutiger-Bold"/>
          <w:sz w:val="20"/>
          <w:szCs w:val="20"/>
          <w:lang w:eastAsia="ja-JP"/>
        </w:rPr>
        <w:t xml:space="preserve">Här på västkusten ger Atlantens influenser svalka när hettan hotar vinets balans, floderna Dordogne och Garonne försäkrar vattentillgången och skog skyddar från havets stormar. </w:t>
      </w:r>
      <w:proofErr w:type="spellStart"/>
      <w:r w:rsidRPr="00D34DBF">
        <w:rPr>
          <w:rFonts w:ascii="Courier" w:hAnsi="Courier" w:cs="Frutiger-Bold"/>
          <w:sz w:val="20"/>
          <w:szCs w:val="20"/>
          <w:lang w:eastAsia="ja-JP"/>
        </w:rPr>
        <w:t>Atlantique</w:t>
      </w:r>
      <w:proofErr w:type="spellEnd"/>
      <w:r w:rsidRPr="00D34DBF">
        <w:rPr>
          <w:rFonts w:ascii="Courier" w:hAnsi="Courier" w:cs="Frutiger-Bold"/>
          <w:sz w:val="20"/>
          <w:szCs w:val="20"/>
          <w:lang w:eastAsia="ja-JP"/>
        </w:rPr>
        <w:t xml:space="preserve"> IGP omfattar Bordeaux, Charentes och Dordogne i sydvästra Frankrike. </w:t>
      </w:r>
      <w:proofErr w:type="spellStart"/>
      <w:r w:rsidRPr="00D34DBF">
        <w:rPr>
          <w:rFonts w:ascii="Courier" w:hAnsi="Courier" w:cs="Frutiger-Bold"/>
          <w:sz w:val="20"/>
          <w:szCs w:val="20"/>
          <w:lang w:eastAsia="ja-JP"/>
        </w:rPr>
        <w:t>Atlantique</w:t>
      </w:r>
      <w:proofErr w:type="spellEnd"/>
      <w:r w:rsidRPr="00D34DBF">
        <w:rPr>
          <w:rFonts w:ascii="Courier" w:hAnsi="Courier" w:cs="Frutiger-Bold"/>
          <w:sz w:val="20"/>
          <w:szCs w:val="20"/>
          <w:lang w:eastAsia="ja-JP"/>
        </w:rPr>
        <w:t xml:space="preserve"> Sauvignon Blanc är gjort på sauvignon </w:t>
      </w:r>
      <w:proofErr w:type="spellStart"/>
      <w:r w:rsidRPr="00D34DBF">
        <w:rPr>
          <w:rFonts w:ascii="Courier" w:hAnsi="Courier" w:cs="Frutiger-Bold"/>
          <w:sz w:val="20"/>
          <w:szCs w:val="20"/>
          <w:lang w:eastAsia="ja-JP"/>
        </w:rPr>
        <w:t>blancdruvor</w:t>
      </w:r>
      <w:proofErr w:type="spellEnd"/>
      <w:r w:rsidRPr="00D34DBF">
        <w:rPr>
          <w:rFonts w:ascii="Courier" w:hAnsi="Courier" w:cs="Frutiger-Bold"/>
          <w:sz w:val="20"/>
          <w:szCs w:val="20"/>
          <w:lang w:eastAsia="ja-JP"/>
        </w:rPr>
        <w:t xml:space="preserve"> av högsta kvalitet huvudsakligen från vingårdar runt Bordeaux och Duras, </w:t>
      </w:r>
      <w:proofErr w:type="spellStart"/>
      <w:r w:rsidRPr="00D34DBF">
        <w:rPr>
          <w:rFonts w:ascii="Courier" w:hAnsi="Courier" w:cs="Frutiger-Bold"/>
          <w:sz w:val="20"/>
          <w:szCs w:val="20"/>
          <w:lang w:eastAsia="ja-JP"/>
        </w:rPr>
        <w:t>vinifierade</w:t>
      </w:r>
      <w:proofErr w:type="spellEnd"/>
      <w:r w:rsidRPr="00D34DBF">
        <w:rPr>
          <w:rFonts w:ascii="Courier" w:hAnsi="Courier" w:cs="Frutiger-Bold"/>
          <w:sz w:val="20"/>
          <w:szCs w:val="20"/>
          <w:lang w:eastAsia="ja-JP"/>
        </w:rPr>
        <w:t xml:space="preserve"> i </w:t>
      </w:r>
      <w:proofErr w:type="spellStart"/>
      <w:r w:rsidRPr="00D34DBF">
        <w:rPr>
          <w:rFonts w:ascii="Courier" w:hAnsi="Courier" w:cs="Frutiger-Bold"/>
          <w:sz w:val="20"/>
          <w:szCs w:val="20"/>
          <w:lang w:eastAsia="ja-JP"/>
        </w:rPr>
        <w:t>Landerrouat</w:t>
      </w:r>
      <w:proofErr w:type="spellEnd"/>
      <w:r w:rsidRPr="00D34DBF">
        <w:rPr>
          <w:rFonts w:ascii="Courier" w:hAnsi="Courier" w:cs="Frutiger-Bold"/>
          <w:sz w:val="20"/>
          <w:szCs w:val="20"/>
          <w:lang w:eastAsia="ja-JP"/>
        </w:rPr>
        <w:t xml:space="preserve"> och </w:t>
      </w:r>
      <w:proofErr w:type="spellStart"/>
      <w:r w:rsidRPr="00D34DBF">
        <w:rPr>
          <w:rFonts w:ascii="Courier" w:hAnsi="Courier" w:cs="Frutiger-Bold"/>
          <w:sz w:val="20"/>
          <w:szCs w:val="20"/>
          <w:lang w:eastAsia="ja-JP"/>
        </w:rPr>
        <w:t>Berticot</w:t>
      </w:r>
      <w:proofErr w:type="spellEnd"/>
      <w:r w:rsidRPr="00D34DBF">
        <w:rPr>
          <w:rFonts w:ascii="Courier" w:hAnsi="Courier" w:cs="Frutiger-Bold"/>
          <w:sz w:val="20"/>
          <w:szCs w:val="20"/>
          <w:lang w:eastAsia="ja-JP"/>
        </w:rPr>
        <w:t xml:space="preserve"> </w:t>
      </w:r>
      <w:proofErr w:type="spellStart"/>
      <w:r w:rsidRPr="00D34DBF">
        <w:rPr>
          <w:rFonts w:ascii="Courier" w:hAnsi="Courier" w:cs="Frutiger-Bold"/>
          <w:sz w:val="20"/>
          <w:szCs w:val="20"/>
          <w:lang w:eastAsia="ja-JP"/>
        </w:rPr>
        <w:t>cellars</w:t>
      </w:r>
      <w:proofErr w:type="spellEnd"/>
      <w:r w:rsidRPr="00D34DBF">
        <w:rPr>
          <w:rFonts w:ascii="Courier" w:hAnsi="Courier" w:cs="Frutiger-Bold"/>
          <w:sz w:val="20"/>
          <w:szCs w:val="20"/>
          <w:lang w:eastAsia="ja-JP"/>
        </w:rPr>
        <w:t>.</w:t>
      </w:r>
    </w:p>
    <w:p w14:paraId="7D93E943" w14:textId="77777777" w:rsidR="00AC54F9" w:rsidRPr="00D34DBF" w:rsidRDefault="00AC54F9" w:rsidP="00AC54F9">
      <w:pPr>
        <w:widowControl w:val="0"/>
        <w:autoSpaceDE w:val="0"/>
        <w:autoSpaceDN w:val="0"/>
        <w:adjustRightInd w:val="0"/>
        <w:rPr>
          <w:rFonts w:ascii="Courier" w:hAnsi="Courier" w:cs="Frutiger-Bold"/>
          <w:sz w:val="20"/>
          <w:szCs w:val="20"/>
          <w:lang w:eastAsia="ja-JP"/>
        </w:rPr>
      </w:pPr>
    </w:p>
    <w:p w14:paraId="2E68B52A" w14:textId="77777777" w:rsidR="00AC54F9" w:rsidRPr="00D34DBF" w:rsidRDefault="00AC54F9" w:rsidP="00AC54F9">
      <w:pPr>
        <w:widowControl w:val="0"/>
        <w:autoSpaceDE w:val="0"/>
        <w:autoSpaceDN w:val="0"/>
        <w:adjustRightInd w:val="0"/>
        <w:rPr>
          <w:rFonts w:ascii="Courier" w:hAnsi="Courier" w:cs="Frutiger-Bold"/>
          <w:b/>
          <w:bCs/>
          <w:sz w:val="20"/>
          <w:szCs w:val="20"/>
          <w:lang w:eastAsia="ja-JP"/>
        </w:rPr>
      </w:pPr>
      <w:r w:rsidRPr="00D34DBF">
        <w:rPr>
          <w:rFonts w:ascii="Courier" w:hAnsi="Courier" w:cs="Frutiger-Bold"/>
          <w:b/>
          <w:bCs/>
          <w:sz w:val="20"/>
          <w:szCs w:val="20"/>
          <w:lang w:eastAsia="ja-JP"/>
        </w:rPr>
        <w:t>Vinodlarnas värde</w:t>
      </w:r>
    </w:p>
    <w:p w14:paraId="01FACF9F" w14:textId="77777777" w:rsidR="00AC54F9" w:rsidRPr="00D34DBF" w:rsidRDefault="00AC54F9" w:rsidP="00AC54F9">
      <w:pPr>
        <w:widowControl w:val="0"/>
        <w:autoSpaceDE w:val="0"/>
        <w:autoSpaceDN w:val="0"/>
        <w:adjustRightInd w:val="0"/>
        <w:rPr>
          <w:rFonts w:ascii="Courier" w:hAnsi="Courier" w:cs="Frutiger-Light"/>
          <w:sz w:val="20"/>
          <w:szCs w:val="20"/>
          <w:lang w:eastAsia="ja-JP"/>
        </w:rPr>
      </w:pPr>
      <w:r w:rsidRPr="00D34DBF">
        <w:rPr>
          <w:rFonts w:ascii="Courier" w:hAnsi="Courier" w:cs="Frutiger-Bold"/>
          <w:sz w:val="20"/>
          <w:szCs w:val="20"/>
          <w:lang w:eastAsia="ja-JP"/>
        </w:rPr>
        <w:t xml:space="preserve">Vinmakaren bakom </w:t>
      </w:r>
      <w:proofErr w:type="spellStart"/>
      <w:r w:rsidRPr="00D34DBF">
        <w:rPr>
          <w:rFonts w:ascii="Courier" w:hAnsi="Courier" w:cs="Frutiger-Bold"/>
          <w:sz w:val="20"/>
          <w:szCs w:val="20"/>
          <w:lang w:eastAsia="ja-JP"/>
        </w:rPr>
        <w:t>Atlantique</w:t>
      </w:r>
      <w:proofErr w:type="spellEnd"/>
      <w:r w:rsidRPr="00D34DBF">
        <w:rPr>
          <w:rFonts w:ascii="Courier" w:hAnsi="Courier" w:cs="Frutiger-Bold"/>
          <w:sz w:val="20"/>
          <w:szCs w:val="20"/>
          <w:lang w:eastAsia="ja-JP"/>
        </w:rPr>
        <w:t xml:space="preserve"> Sauvignon Blanc, Terre de </w:t>
      </w:r>
      <w:proofErr w:type="spellStart"/>
      <w:r w:rsidRPr="00D34DBF">
        <w:rPr>
          <w:rFonts w:ascii="Courier" w:hAnsi="Courier" w:cs="Frutiger-Bold"/>
          <w:sz w:val="20"/>
          <w:szCs w:val="20"/>
          <w:lang w:eastAsia="ja-JP"/>
        </w:rPr>
        <w:t>Vignerons</w:t>
      </w:r>
      <w:proofErr w:type="spellEnd"/>
      <w:r w:rsidRPr="00D34DBF">
        <w:rPr>
          <w:rFonts w:ascii="Courier" w:hAnsi="Courier" w:cs="Frutiger-Bold"/>
          <w:sz w:val="20"/>
          <w:szCs w:val="20"/>
          <w:lang w:eastAsia="ja-JP"/>
        </w:rPr>
        <w:t xml:space="preserve">, bildades tack vare passionerade män och kvinnor som ville göra skillnad för sitt land. Olika yrkesgrupper samlades under ett och samma namn för att tillsammans arbeta för vinodlarnas värde, kooperativet och för sin landsbygd. Terre de </w:t>
      </w:r>
      <w:proofErr w:type="spellStart"/>
      <w:r w:rsidRPr="00D34DBF">
        <w:rPr>
          <w:rFonts w:ascii="Courier" w:hAnsi="Courier" w:cs="Frutiger-Bold"/>
          <w:sz w:val="20"/>
          <w:szCs w:val="20"/>
          <w:lang w:eastAsia="ja-JP"/>
        </w:rPr>
        <w:t>Vignerons</w:t>
      </w:r>
      <w:proofErr w:type="spellEnd"/>
      <w:r w:rsidRPr="00D34DBF">
        <w:rPr>
          <w:rFonts w:ascii="Courier" w:hAnsi="Courier" w:cs="Frutiger-Bold"/>
          <w:sz w:val="20"/>
          <w:szCs w:val="20"/>
          <w:lang w:eastAsia="ja-JP"/>
        </w:rPr>
        <w:t xml:space="preserve"> håller fanan högt för respekten till människan, marken </w:t>
      </w:r>
      <w:r w:rsidRPr="00D34DBF">
        <w:rPr>
          <w:rFonts w:ascii="Courier" w:hAnsi="Courier" w:cs="Frutiger-Light"/>
          <w:sz w:val="20"/>
          <w:szCs w:val="20"/>
          <w:lang w:eastAsia="ja-JP"/>
        </w:rPr>
        <w:t>och vinet. Jämställdhet och transparens är också viktiga</w:t>
      </w:r>
      <w:r w:rsidRPr="00D34DBF">
        <w:rPr>
          <w:rFonts w:ascii="Courier" w:hAnsi="Courier" w:cs="Frutiger-Bold"/>
          <w:sz w:val="20"/>
          <w:szCs w:val="20"/>
          <w:lang w:eastAsia="ja-JP"/>
        </w:rPr>
        <w:t xml:space="preserve"> </w:t>
      </w:r>
      <w:r w:rsidRPr="00D34DBF">
        <w:rPr>
          <w:rFonts w:ascii="Courier" w:hAnsi="Courier" w:cs="Frutiger-Light"/>
          <w:sz w:val="20"/>
          <w:szCs w:val="20"/>
          <w:lang w:eastAsia="ja-JP"/>
        </w:rPr>
        <w:t>parametrar liksom</w:t>
      </w:r>
      <w:r w:rsidRPr="00D34DBF">
        <w:rPr>
          <w:rFonts w:ascii="Courier" w:hAnsi="Courier" w:cs="Frutiger-Bold"/>
          <w:sz w:val="20"/>
          <w:szCs w:val="20"/>
          <w:lang w:eastAsia="ja-JP"/>
        </w:rPr>
        <w:t xml:space="preserve"> </w:t>
      </w:r>
      <w:r w:rsidRPr="00D34DBF">
        <w:rPr>
          <w:rFonts w:ascii="Courier" w:hAnsi="Courier" w:cs="Frutiger-Light"/>
          <w:sz w:val="20"/>
          <w:szCs w:val="20"/>
          <w:lang w:eastAsia="ja-JP"/>
        </w:rPr>
        <w:t>ansvarstagande.</w:t>
      </w:r>
    </w:p>
    <w:p w14:paraId="0DFBC58E" w14:textId="77777777" w:rsidR="00D34DBF" w:rsidRPr="00D34DBF" w:rsidRDefault="00D34DBF" w:rsidP="00AC54F9">
      <w:pPr>
        <w:widowControl w:val="0"/>
        <w:autoSpaceDE w:val="0"/>
        <w:autoSpaceDN w:val="0"/>
        <w:adjustRightInd w:val="0"/>
        <w:rPr>
          <w:rFonts w:ascii="Courier" w:hAnsi="Courier" w:cs="Frutiger-Light"/>
          <w:sz w:val="20"/>
          <w:szCs w:val="20"/>
          <w:lang w:eastAsia="ja-JP"/>
        </w:rPr>
      </w:pPr>
    </w:p>
    <w:p w14:paraId="0ED6944F" w14:textId="77777777" w:rsidR="00D34DBF" w:rsidRPr="00D34DBF" w:rsidRDefault="00D34DBF" w:rsidP="00D34DBF">
      <w:pPr>
        <w:widowControl w:val="0"/>
        <w:autoSpaceDE w:val="0"/>
        <w:autoSpaceDN w:val="0"/>
        <w:adjustRightInd w:val="0"/>
        <w:rPr>
          <w:rFonts w:ascii="Courier" w:hAnsi="Courier" w:cs="Frutiger-Bold"/>
          <w:b/>
          <w:bCs/>
          <w:sz w:val="20"/>
          <w:szCs w:val="20"/>
          <w:lang w:eastAsia="ja-JP"/>
        </w:rPr>
      </w:pPr>
      <w:r w:rsidRPr="00D34DBF">
        <w:rPr>
          <w:rFonts w:ascii="Courier" w:hAnsi="Courier" w:cs="Frutiger-Bold"/>
          <w:b/>
          <w:bCs/>
          <w:sz w:val="20"/>
          <w:szCs w:val="20"/>
          <w:lang w:eastAsia="ja-JP"/>
        </w:rPr>
        <w:t>Syra och frukt</w:t>
      </w:r>
    </w:p>
    <w:p w14:paraId="17544DB6" w14:textId="1842A285" w:rsidR="00D34DBF" w:rsidRPr="00D34DBF" w:rsidRDefault="00D34DBF" w:rsidP="00D34DBF">
      <w:pPr>
        <w:widowControl w:val="0"/>
        <w:autoSpaceDE w:val="0"/>
        <w:autoSpaceDN w:val="0"/>
        <w:adjustRightInd w:val="0"/>
        <w:rPr>
          <w:rFonts w:ascii="Courier" w:hAnsi="Courier" w:cs="Frutiger-Bold"/>
          <w:sz w:val="20"/>
          <w:szCs w:val="20"/>
          <w:lang w:eastAsia="ja-JP"/>
        </w:rPr>
      </w:pPr>
      <w:r w:rsidRPr="00D34DBF">
        <w:rPr>
          <w:rFonts w:ascii="Courier" w:hAnsi="Courier" w:cs="Frutiger-Bold"/>
          <w:sz w:val="20"/>
          <w:szCs w:val="20"/>
          <w:lang w:eastAsia="ja-JP"/>
        </w:rPr>
        <w:t>Det friska vita vinet ha</w:t>
      </w:r>
      <w:r>
        <w:rPr>
          <w:rFonts w:ascii="Courier" w:hAnsi="Courier" w:cs="Frutiger-Bold"/>
          <w:sz w:val="20"/>
          <w:szCs w:val="20"/>
          <w:lang w:eastAsia="ja-JP"/>
        </w:rPr>
        <w:t xml:space="preserve">r en fin aromatisk grön ton med inslag av äpple, </w:t>
      </w:r>
      <w:r w:rsidRPr="00D34DBF">
        <w:rPr>
          <w:rFonts w:ascii="Courier" w:hAnsi="Courier" w:cs="Frutiger-Bold"/>
          <w:sz w:val="20"/>
          <w:szCs w:val="20"/>
          <w:lang w:eastAsia="ja-JP"/>
        </w:rPr>
        <w:t>nässlor och citrus och med en stor</w:t>
      </w:r>
      <w:r>
        <w:rPr>
          <w:rFonts w:ascii="Courier" w:hAnsi="Courier" w:cs="Frutiger-Bold"/>
          <w:sz w:val="20"/>
          <w:szCs w:val="20"/>
          <w:lang w:eastAsia="ja-JP"/>
        </w:rPr>
        <w:t xml:space="preserve"> </w:t>
      </w:r>
      <w:r w:rsidRPr="00D34DBF">
        <w:rPr>
          <w:rFonts w:ascii="Courier" w:hAnsi="Courier" w:cs="Frutiger-Bold"/>
          <w:sz w:val="20"/>
          <w:szCs w:val="20"/>
          <w:lang w:eastAsia="ja-JP"/>
        </w:rPr>
        <w:t>fräschör so</w:t>
      </w:r>
      <w:r>
        <w:rPr>
          <w:rFonts w:ascii="Courier" w:hAnsi="Courier" w:cs="Frutiger-Bold"/>
          <w:sz w:val="20"/>
          <w:szCs w:val="20"/>
          <w:lang w:eastAsia="ja-JP"/>
        </w:rPr>
        <w:t xml:space="preserve">m håller i sig länge. </w:t>
      </w:r>
      <w:r w:rsidRPr="00D34DBF">
        <w:rPr>
          <w:rFonts w:ascii="Courier" w:hAnsi="Courier" w:cs="Frutiger-Bold"/>
          <w:sz w:val="20"/>
          <w:szCs w:val="20"/>
          <w:lang w:eastAsia="ja-JP"/>
        </w:rPr>
        <w:t>Smaken av gula äpplen, krusbär, citrus och toner av</w:t>
      </w:r>
      <w:r>
        <w:rPr>
          <w:rFonts w:ascii="Courier" w:hAnsi="Courier" w:cs="Frutiger-Bold"/>
          <w:sz w:val="20"/>
          <w:szCs w:val="20"/>
          <w:lang w:eastAsia="ja-JP"/>
        </w:rPr>
        <w:t xml:space="preserve"> </w:t>
      </w:r>
      <w:r w:rsidRPr="00D34DBF">
        <w:rPr>
          <w:rFonts w:ascii="Courier" w:hAnsi="Courier" w:cs="Frutiger-Bold"/>
          <w:sz w:val="20"/>
          <w:szCs w:val="20"/>
          <w:lang w:eastAsia="ja-JP"/>
        </w:rPr>
        <w:t>tropisk</w:t>
      </w:r>
      <w:r w:rsidR="001613C5">
        <w:rPr>
          <w:rFonts w:ascii="Courier" w:hAnsi="Courier" w:cs="Frutiger-Bold"/>
          <w:sz w:val="20"/>
          <w:szCs w:val="20"/>
          <w:lang w:eastAsia="ja-JP"/>
        </w:rPr>
        <w:t xml:space="preserve"> </w:t>
      </w:r>
      <w:r>
        <w:rPr>
          <w:rFonts w:ascii="Courier" w:hAnsi="Courier" w:cs="Frutiger-Bold"/>
          <w:sz w:val="20"/>
          <w:szCs w:val="20"/>
          <w:lang w:eastAsia="ja-JP"/>
        </w:rPr>
        <w:t xml:space="preserve">frukt samspelar </w:t>
      </w:r>
      <w:r w:rsidRPr="00D34DBF">
        <w:rPr>
          <w:rFonts w:ascii="Courier" w:hAnsi="Courier" w:cs="Frutiger-Bold"/>
          <w:sz w:val="20"/>
          <w:szCs w:val="20"/>
          <w:lang w:eastAsia="ja-JP"/>
        </w:rPr>
        <w:t>fint med den klassiskt rökiga</w:t>
      </w:r>
      <w:r>
        <w:rPr>
          <w:rFonts w:ascii="Courier" w:hAnsi="Courier" w:cs="Frutiger-Bold"/>
          <w:sz w:val="20"/>
          <w:szCs w:val="20"/>
          <w:lang w:eastAsia="ja-JP"/>
        </w:rPr>
        <w:t xml:space="preserve"> </w:t>
      </w:r>
      <w:r w:rsidRPr="00D34DBF">
        <w:rPr>
          <w:rFonts w:ascii="Courier" w:hAnsi="Courier" w:cs="Frutiger-Bold"/>
          <w:sz w:val="20"/>
          <w:szCs w:val="20"/>
          <w:lang w:eastAsia="ja-JP"/>
        </w:rPr>
        <w:t>mineraltonen. Färgen är vackert ljust gulgrön.</w:t>
      </w:r>
      <w:r>
        <w:rPr>
          <w:rFonts w:ascii="Courier" w:hAnsi="Courier" w:cs="Frutiger-Bold"/>
          <w:sz w:val="20"/>
          <w:szCs w:val="20"/>
          <w:lang w:eastAsia="ja-JP"/>
        </w:rPr>
        <w:t xml:space="preserve"> </w:t>
      </w:r>
      <w:proofErr w:type="spellStart"/>
      <w:r w:rsidRPr="00D34DBF">
        <w:rPr>
          <w:rFonts w:ascii="Courier" w:hAnsi="Courier" w:cs="Frutiger-Bold"/>
          <w:sz w:val="20"/>
          <w:szCs w:val="20"/>
          <w:lang w:eastAsia="ja-JP"/>
        </w:rPr>
        <w:t>Atlantique</w:t>
      </w:r>
      <w:proofErr w:type="spellEnd"/>
      <w:r w:rsidRPr="00D34DBF">
        <w:rPr>
          <w:rFonts w:ascii="Courier" w:hAnsi="Courier" w:cs="Frutiger-Bold"/>
          <w:sz w:val="20"/>
          <w:szCs w:val="20"/>
          <w:lang w:eastAsia="ja-JP"/>
        </w:rPr>
        <w:t xml:space="preserve"> Sauvignon Blanc </w:t>
      </w:r>
      <w:r w:rsidR="002828E3">
        <w:rPr>
          <w:rFonts w:ascii="Courier" w:hAnsi="Courier" w:cs="Frutiger-Bold"/>
          <w:sz w:val="20"/>
          <w:szCs w:val="20"/>
          <w:lang w:eastAsia="ja-JP"/>
        </w:rPr>
        <w:t xml:space="preserve">passar </w:t>
      </w:r>
      <w:r>
        <w:rPr>
          <w:rFonts w:ascii="Courier" w:hAnsi="Courier" w:cs="Frutiger-Bold"/>
          <w:sz w:val="20"/>
          <w:szCs w:val="20"/>
          <w:lang w:eastAsia="ja-JP"/>
        </w:rPr>
        <w:t xml:space="preserve">till fisk och skaldjur, </w:t>
      </w:r>
      <w:r w:rsidR="001613C5">
        <w:rPr>
          <w:rFonts w:ascii="Courier" w:hAnsi="Courier" w:cs="Frutiger-Bold"/>
          <w:sz w:val="20"/>
          <w:szCs w:val="20"/>
          <w:lang w:eastAsia="ja-JP"/>
        </w:rPr>
        <w:t xml:space="preserve">lättare kött- och </w:t>
      </w:r>
      <w:r w:rsidRPr="00D34DBF">
        <w:rPr>
          <w:rFonts w:ascii="Courier" w:hAnsi="Courier" w:cs="Frutiger-Bold"/>
          <w:sz w:val="20"/>
          <w:szCs w:val="20"/>
          <w:lang w:eastAsia="ja-JP"/>
        </w:rPr>
        <w:t>kycklingrätter eller</w:t>
      </w:r>
      <w:r>
        <w:rPr>
          <w:rFonts w:ascii="Courier" w:hAnsi="Courier" w:cs="Frutiger-Bold"/>
          <w:sz w:val="20"/>
          <w:szCs w:val="20"/>
          <w:lang w:eastAsia="ja-JP"/>
        </w:rPr>
        <w:t xml:space="preserve"> </w:t>
      </w:r>
      <w:r w:rsidRPr="00D34DBF">
        <w:rPr>
          <w:rFonts w:ascii="Courier" w:hAnsi="Courier" w:cs="Frutiger-Bold"/>
          <w:sz w:val="20"/>
          <w:szCs w:val="20"/>
          <w:lang w:eastAsia="ja-JP"/>
        </w:rPr>
        <w:t>helt</w:t>
      </w:r>
      <w:r>
        <w:rPr>
          <w:rFonts w:ascii="Courier" w:hAnsi="Courier" w:cs="Frutiger-Bold"/>
          <w:sz w:val="20"/>
          <w:szCs w:val="20"/>
          <w:lang w:eastAsia="ja-JP"/>
        </w:rPr>
        <w:t xml:space="preserve"> enkelt som aperitif. Underbart </w:t>
      </w:r>
      <w:r w:rsidRPr="00D34DBF">
        <w:rPr>
          <w:rFonts w:ascii="Courier" w:hAnsi="Courier" w:cs="Frutiger-Bold"/>
          <w:sz w:val="20"/>
          <w:szCs w:val="20"/>
          <w:lang w:eastAsia="ja-JP"/>
        </w:rPr>
        <w:t>att ackompanjera</w:t>
      </w:r>
      <w:r>
        <w:rPr>
          <w:rFonts w:ascii="Courier" w:hAnsi="Courier" w:cs="Frutiger-Bold"/>
          <w:sz w:val="20"/>
          <w:szCs w:val="20"/>
          <w:lang w:eastAsia="ja-JP"/>
        </w:rPr>
        <w:t xml:space="preserve"> </w:t>
      </w:r>
      <w:r w:rsidRPr="00D34DBF">
        <w:rPr>
          <w:rFonts w:ascii="Courier" w:hAnsi="Courier" w:cs="Frutiger-Bold"/>
          <w:sz w:val="20"/>
          <w:szCs w:val="20"/>
          <w:lang w:eastAsia="ja-JP"/>
        </w:rPr>
        <w:t>med en syrlig getost till exempel.</w:t>
      </w:r>
    </w:p>
    <w:p w14:paraId="1835EAA7" w14:textId="77777777" w:rsidR="00D34DBF" w:rsidRPr="00D34DBF" w:rsidRDefault="00D34DBF" w:rsidP="00D34DBF">
      <w:pPr>
        <w:widowControl w:val="0"/>
        <w:autoSpaceDE w:val="0"/>
        <w:autoSpaceDN w:val="0"/>
        <w:adjustRightInd w:val="0"/>
        <w:rPr>
          <w:rFonts w:ascii="Courier" w:hAnsi="Courier" w:cs="Frutiger-Bold"/>
          <w:sz w:val="20"/>
          <w:szCs w:val="20"/>
          <w:lang w:eastAsia="ja-JP"/>
        </w:rPr>
      </w:pPr>
    </w:p>
    <w:p w14:paraId="6777D099" w14:textId="77777777" w:rsidR="00D34DBF" w:rsidRPr="00D34DBF" w:rsidRDefault="00D34DBF" w:rsidP="00D34DBF">
      <w:pPr>
        <w:widowControl w:val="0"/>
        <w:autoSpaceDE w:val="0"/>
        <w:autoSpaceDN w:val="0"/>
        <w:adjustRightInd w:val="0"/>
        <w:rPr>
          <w:rFonts w:ascii="Courier" w:hAnsi="Courier" w:cs="Frutiger-Bold"/>
          <w:b/>
          <w:bCs/>
          <w:sz w:val="20"/>
          <w:szCs w:val="20"/>
          <w:lang w:eastAsia="ja-JP"/>
        </w:rPr>
      </w:pPr>
      <w:r w:rsidRPr="00D34DBF">
        <w:rPr>
          <w:rFonts w:ascii="Courier" w:hAnsi="Courier" w:cs="Frutiger-Bold"/>
          <w:b/>
          <w:bCs/>
          <w:sz w:val="20"/>
          <w:szCs w:val="20"/>
          <w:lang w:eastAsia="ja-JP"/>
        </w:rPr>
        <w:t>Välkomna våren</w:t>
      </w:r>
    </w:p>
    <w:p w14:paraId="7A8A65CE" w14:textId="6D30B8D6" w:rsidR="00D34DBF" w:rsidRDefault="00D34DBF" w:rsidP="00D34DBF">
      <w:pPr>
        <w:widowControl w:val="0"/>
        <w:autoSpaceDE w:val="0"/>
        <w:autoSpaceDN w:val="0"/>
        <w:adjustRightInd w:val="0"/>
        <w:rPr>
          <w:rFonts w:ascii="Courier" w:hAnsi="Courier" w:cs="Frutiger-Bold"/>
          <w:sz w:val="20"/>
          <w:szCs w:val="20"/>
          <w:lang w:eastAsia="ja-JP"/>
        </w:rPr>
      </w:pPr>
      <w:r w:rsidRPr="00D34DBF">
        <w:rPr>
          <w:rFonts w:ascii="Courier" w:hAnsi="Courier" w:cs="Frutiger-Bold"/>
          <w:sz w:val="20"/>
          <w:szCs w:val="20"/>
          <w:lang w:eastAsia="ja-JP"/>
        </w:rPr>
        <w:t>Dryckens dofter och sm</w:t>
      </w:r>
      <w:r>
        <w:rPr>
          <w:rFonts w:ascii="Courier" w:hAnsi="Courier" w:cs="Frutiger-Bold"/>
          <w:sz w:val="20"/>
          <w:szCs w:val="20"/>
          <w:lang w:eastAsia="ja-JP"/>
        </w:rPr>
        <w:t xml:space="preserve">aker passar utmärkt till vårens </w:t>
      </w:r>
      <w:r w:rsidRPr="00D34DBF">
        <w:rPr>
          <w:rFonts w:ascii="Courier" w:hAnsi="Courier" w:cs="Frutiger-Bold"/>
          <w:sz w:val="20"/>
          <w:szCs w:val="20"/>
          <w:lang w:eastAsia="ja-JP"/>
        </w:rPr>
        <w:t xml:space="preserve">läckra anrättningar. </w:t>
      </w:r>
      <w:proofErr w:type="spellStart"/>
      <w:r w:rsidRPr="00D34DBF">
        <w:rPr>
          <w:rFonts w:ascii="Courier" w:hAnsi="Courier" w:cs="Frutiger-Bold"/>
          <w:sz w:val="20"/>
          <w:szCs w:val="20"/>
          <w:lang w:eastAsia="ja-JP"/>
        </w:rPr>
        <w:t>Atlantique</w:t>
      </w:r>
      <w:proofErr w:type="spellEnd"/>
      <w:r w:rsidRPr="00D34DBF">
        <w:rPr>
          <w:rFonts w:ascii="Courier" w:hAnsi="Courier" w:cs="Frutiger-Bold"/>
          <w:sz w:val="20"/>
          <w:szCs w:val="20"/>
          <w:lang w:eastAsia="ja-JP"/>
        </w:rPr>
        <w:t xml:space="preserve"> Sauvignon</w:t>
      </w:r>
      <w:r>
        <w:rPr>
          <w:rFonts w:ascii="Courier" w:hAnsi="Courier" w:cs="Frutiger-Bold"/>
          <w:sz w:val="20"/>
          <w:szCs w:val="20"/>
          <w:lang w:eastAsia="ja-JP"/>
        </w:rPr>
        <w:t xml:space="preserve"> </w:t>
      </w:r>
      <w:r w:rsidRPr="00D34DBF">
        <w:rPr>
          <w:rFonts w:ascii="Courier" w:hAnsi="Courier" w:cs="Frutiger-Bold"/>
          <w:sz w:val="20"/>
          <w:szCs w:val="20"/>
          <w:lang w:eastAsia="ja-JP"/>
        </w:rPr>
        <w:t>Blanc är ett</w:t>
      </w:r>
      <w:r>
        <w:rPr>
          <w:rFonts w:ascii="Courier" w:hAnsi="Courier" w:cs="Frutiger-Bold"/>
          <w:sz w:val="20"/>
          <w:szCs w:val="20"/>
          <w:lang w:eastAsia="ja-JP"/>
        </w:rPr>
        <w:t xml:space="preserve"> </w:t>
      </w:r>
      <w:r w:rsidRPr="00D34DBF">
        <w:rPr>
          <w:rFonts w:ascii="Courier" w:hAnsi="Courier" w:cs="Frutiger-Bold"/>
          <w:sz w:val="20"/>
          <w:szCs w:val="20"/>
          <w:lang w:eastAsia="ja-JP"/>
        </w:rPr>
        <w:t>perfekt sätt att hälsa den ljusa årstiden välkommen och</w:t>
      </w:r>
      <w:r>
        <w:rPr>
          <w:rFonts w:ascii="Courier" w:hAnsi="Courier" w:cs="Frutiger-Bold"/>
          <w:sz w:val="20"/>
          <w:szCs w:val="20"/>
          <w:lang w:eastAsia="ja-JP"/>
        </w:rPr>
        <w:t xml:space="preserve"> </w:t>
      </w:r>
      <w:r w:rsidRPr="00D34DBF">
        <w:rPr>
          <w:rFonts w:ascii="Courier" w:hAnsi="Courier" w:cs="Frutiger-Bold"/>
          <w:sz w:val="20"/>
          <w:szCs w:val="20"/>
          <w:lang w:eastAsia="ja-JP"/>
        </w:rPr>
        <w:t>det här är ett vin som vi sedan gärna tar med oss in i</w:t>
      </w:r>
      <w:r>
        <w:rPr>
          <w:rFonts w:ascii="Courier" w:hAnsi="Courier" w:cs="Frutiger-Bold"/>
          <w:sz w:val="20"/>
          <w:szCs w:val="20"/>
          <w:lang w:eastAsia="ja-JP"/>
        </w:rPr>
        <w:t xml:space="preserve"> </w:t>
      </w:r>
      <w:r w:rsidRPr="00D34DBF">
        <w:rPr>
          <w:rFonts w:ascii="Courier" w:hAnsi="Courier" w:cs="Frutiger-Bold"/>
          <w:sz w:val="20"/>
          <w:szCs w:val="20"/>
          <w:lang w:eastAsia="ja-JP"/>
        </w:rPr>
        <w:t>sommaren.</w:t>
      </w:r>
      <w:r>
        <w:rPr>
          <w:rFonts w:ascii="Courier" w:hAnsi="Courier" w:cs="Frutiger-Bold"/>
          <w:sz w:val="20"/>
          <w:szCs w:val="20"/>
          <w:lang w:eastAsia="ja-JP"/>
        </w:rPr>
        <w:t xml:space="preserve"> </w:t>
      </w:r>
      <w:r w:rsidRPr="00D34DBF">
        <w:rPr>
          <w:rFonts w:ascii="Courier" w:hAnsi="Courier" w:cs="Frutiger-Bold"/>
          <w:sz w:val="20"/>
          <w:szCs w:val="20"/>
          <w:lang w:eastAsia="ja-JP"/>
        </w:rPr>
        <w:t>Detta friska vin ska serveras vid 8-10 grader.</w:t>
      </w:r>
      <w:r>
        <w:rPr>
          <w:rFonts w:ascii="Courier" w:hAnsi="Courier" w:cs="Frutiger-Bold"/>
          <w:sz w:val="20"/>
          <w:szCs w:val="20"/>
          <w:lang w:eastAsia="ja-JP"/>
        </w:rPr>
        <w:t xml:space="preserve"> </w:t>
      </w:r>
      <w:r w:rsidRPr="00D34DBF">
        <w:rPr>
          <w:rFonts w:ascii="Courier" w:hAnsi="Courier" w:cs="Frutiger-Bold"/>
          <w:sz w:val="20"/>
          <w:szCs w:val="20"/>
          <w:lang w:eastAsia="ja-JP"/>
        </w:rPr>
        <w:t>Vinet kommer i en snygg box med innehåll som</w:t>
      </w:r>
      <w:r>
        <w:rPr>
          <w:rFonts w:ascii="Courier" w:hAnsi="Courier" w:cs="Frutiger-Bold"/>
          <w:sz w:val="20"/>
          <w:szCs w:val="20"/>
          <w:lang w:eastAsia="ja-JP"/>
        </w:rPr>
        <w:t xml:space="preserve"> </w:t>
      </w:r>
      <w:r w:rsidRPr="00D34DBF">
        <w:rPr>
          <w:rFonts w:ascii="Courier" w:hAnsi="Courier" w:cs="Frutiger-Bold"/>
          <w:sz w:val="20"/>
          <w:szCs w:val="20"/>
          <w:lang w:eastAsia="ja-JP"/>
        </w:rPr>
        <w:t>levererar.</w:t>
      </w:r>
      <w:r>
        <w:rPr>
          <w:rFonts w:ascii="Courier" w:hAnsi="Courier" w:cs="Frutiger-Bold"/>
          <w:sz w:val="20"/>
          <w:szCs w:val="20"/>
          <w:lang w:eastAsia="ja-JP"/>
        </w:rPr>
        <w:t xml:space="preserve"> </w:t>
      </w:r>
      <w:r w:rsidRPr="00D34DBF">
        <w:rPr>
          <w:rFonts w:ascii="Courier" w:hAnsi="Courier" w:cs="Frutiger-Bold"/>
          <w:sz w:val="20"/>
          <w:szCs w:val="20"/>
          <w:lang w:eastAsia="ja-JP"/>
        </w:rPr>
        <w:t>Och dessutom med en prislapp som är lätt</w:t>
      </w:r>
      <w:r>
        <w:rPr>
          <w:rFonts w:ascii="Courier" w:hAnsi="Courier" w:cs="Frutiger-Bold"/>
          <w:sz w:val="20"/>
          <w:szCs w:val="20"/>
          <w:lang w:eastAsia="ja-JP"/>
        </w:rPr>
        <w:t xml:space="preserve"> </w:t>
      </w:r>
      <w:r w:rsidRPr="00D34DBF">
        <w:rPr>
          <w:rFonts w:ascii="Courier" w:hAnsi="Courier" w:cs="Frutiger-Bold"/>
          <w:sz w:val="20"/>
          <w:szCs w:val="20"/>
          <w:lang w:eastAsia="ja-JP"/>
        </w:rPr>
        <w:t xml:space="preserve">att tycka om. </w:t>
      </w:r>
      <w:proofErr w:type="spellStart"/>
      <w:r w:rsidRPr="00D34DBF">
        <w:rPr>
          <w:rFonts w:ascii="Courier" w:hAnsi="Courier" w:cs="Frutiger-Bold"/>
          <w:sz w:val="20"/>
          <w:szCs w:val="20"/>
          <w:lang w:eastAsia="ja-JP"/>
        </w:rPr>
        <w:t>Atlantique</w:t>
      </w:r>
      <w:proofErr w:type="spellEnd"/>
      <w:r>
        <w:rPr>
          <w:rFonts w:ascii="Courier" w:hAnsi="Courier" w:cs="Frutiger-Bold"/>
          <w:sz w:val="20"/>
          <w:szCs w:val="20"/>
          <w:lang w:eastAsia="ja-JP"/>
        </w:rPr>
        <w:t xml:space="preserve"> </w:t>
      </w:r>
      <w:r w:rsidRPr="00D34DBF">
        <w:rPr>
          <w:rFonts w:ascii="Courier" w:hAnsi="Courier" w:cs="Frutiger-Bold"/>
          <w:sz w:val="20"/>
          <w:szCs w:val="20"/>
          <w:lang w:eastAsia="ja-JP"/>
        </w:rPr>
        <w:t>Sauvignon Blanc lanserades i</w:t>
      </w:r>
      <w:r>
        <w:rPr>
          <w:rFonts w:ascii="Courier" w:hAnsi="Courier" w:cs="Frutiger-Bold"/>
          <w:sz w:val="20"/>
          <w:szCs w:val="20"/>
          <w:lang w:eastAsia="ja-JP"/>
        </w:rPr>
        <w:t xml:space="preserve"> </w:t>
      </w:r>
      <w:r w:rsidRPr="00D34DBF">
        <w:rPr>
          <w:rFonts w:ascii="Courier" w:hAnsi="Courier" w:cs="Frutiger-Bold"/>
          <w:sz w:val="20"/>
          <w:szCs w:val="20"/>
          <w:lang w:eastAsia="ja-JP"/>
        </w:rPr>
        <w:t>Systembolagets</w:t>
      </w:r>
      <w:r w:rsidR="0054624A">
        <w:rPr>
          <w:rFonts w:ascii="Courier" w:hAnsi="Courier" w:cs="Frutiger-Bold"/>
          <w:sz w:val="20"/>
          <w:szCs w:val="20"/>
          <w:lang w:eastAsia="ja-JP"/>
        </w:rPr>
        <w:t xml:space="preserve"> </w:t>
      </w:r>
      <w:r w:rsidRPr="00D34DBF">
        <w:rPr>
          <w:rFonts w:ascii="Courier" w:hAnsi="Courier" w:cs="Frutiger-Bold"/>
          <w:sz w:val="20"/>
          <w:szCs w:val="20"/>
          <w:lang w:eastAsia="ja-JP"/>
        </w:rPr>
        <w:t>beställningssortiment</w:t>
      </w:r>
      <w:r>
        <w:rPr>
          <w:rFonts w:ascii="Courier" w:hAnsi="Courier" w:cs="Frutiger-Bold"/>
          <w:sz w:val="20"/>
          <w:szCs w:val="20"/>
          <w:lang w:eastAsia="ja-JP"/>
        </w:rPr>
        <w:t xml:space="preserve"> </w:t>
      </w:r>
      <w:r w:rsidRPr="00D34DBF">
        <w:rPr>
          <w:rFonts w:ascii="Courier" w:hAnsi="Courier" w:cs="Frutiger-Bold"/>
          <w:sz w:val="20"/>
          <w:szCs w:val="20"/>
          <w:lang w:eastAsia="ja-JP"/>
        </w:rPr>
        <w:t>1 mars och kommer</w:t>
      </w:r>
      <w:r>
        <w:rPr>
          <w:rFonts w:ascii="Courier" w:hAnsi="Courier" w:cs="Frutiger-Bold"/>
          <w:sz w:val="20"/>
          <w:szCs w:val="20"/>
          <w:lang w:eastAsia="ja-JP"/>
        </w:rPr>
        <w:t xml:space="preserve"> </w:t>
      </w:r>
      <w:r w:rsidRPr="00D34DBF">
        <w:rPr>
          <w:rFonts w:ascii="Courier" w:hAnsi="Courier" w:cs="Frutiger-Bold"/>
          <w:sz w:val="20"/>
          <w:szCs w:val="20"/>
          <w:lang w:eastAsia="ja-JP"/>
        </w:rPr>
        <w:t>att finnas</w:t>
      </w:r>
      <w:r>
        <w:rPr>
          <w:rFonts w:ascii="Courier" w:hAnsi="Courier" w:cs="Frutiger-Bold"/>
          <w:sz w:val="20"/>
          <w:szCs w:val="20"/>
          <w:lang w:eastAsia="ja-JP"/>
        </w:rPr>
        <w:t xml:space="preserve"> </w:t>
      </w:r>
      <w:r w:rsidRPr="00D34DBF">
        <w:rPr>
          <w:rFonts w:ascii="Courier" w:hAnsi="Courier" w:cs="Frutiger-Bold"/>
          <w:sz w:val="20"/>
          <w:szCs w:val="20"/>
          <w:lang w:eastAsia="ja-JP"/>
        </w:rPr>
        <w:t>både på flaska och i box. Priset för flaskan</w:t>
      </w:r>
      <w:r>
        <w:rPr>
          <w:rFonts w:ascii="Courier" w:hAnsi="Courier" w:cs="Frutiger-Bold"/>
          <w:sz w:val="20"/>
          <w:szCs w:val="20"/>
          <w:lang w:eastAsia="ja-JP"/>
        </w:rPr>
        <w:t xml:space="preserve"> </w:t>
      </w:r>
      <w:r w:rsidRPr="00D34DBF">
        <w:rPr>
          <w:rFonts w:ascii="Courier" w:hAnsi="Courier" w:cs="Frutiger-Bold"/>
          <w:sz w:val="20"/>
          <w:szCs w:val="20"/>
          <w:lang w:eastAsia="ja-JP"/>
        </w:rPr>
        <w:t>blir 79</w:t>
      </w:r>
      <w:r>
        <w:rPr>
          <w:rFonts w:ascii="Courier" w:hAnsi="Courier" w:cs="Frutiger-Bold"/>
          <w:sz w:val="20"/>
          <w:szCs w:val="20"/>
          <w:lang w:eastAsia="ja-JP"/>
        </w:rPr>
        <w:t xml:space="preserve"> </w:t>
      </w:r>
      <w:r w:rsidRPr="00D34DBF">
        <w:rPr>
          <w:rFonts w:ascii="Courier" w:hAnsi="Courier" w:cs="Frutiger-Bold"/>
          <w:sz w:val="20"/>
          <w:szCs w:val="20"/>
          <w:lang w:eastAsia="ja-JP"/>
        </w:rPr>
        <w:t>kronor och boxen kommer att kosta 215 kronor.</w:t>
      </w:r>
    </w:p>
    <w:p w14:paraId="08E3301F" w14:textId="77777777" w:rsidR="00FA3968" w:rsidRDefault="00FA3968" w:rsidP="00D34DBF">
      <w:pPr>
        <w:widowControl w:val="0"/>
        <w:autoSpaceDE w:val="0"/>
        <w:autoSpaceDN w:val="0"/>
        <w:adjustRightInd w:val="0"/>
        <w:rPr>
          <w:rFonts w:ascii="Courier" w:hAnsi="Courier" w:cs="Frutiger-Bold"/>
          <w:sz w:val="20"/>
          <w:szCs w:val="20"/>
          <w:lang w:eastAsia="ja-JP"/>
        </w:rPr>
      </w:pPr>
    </w:p>
    <w:p w14:paraId="23BC16DB" w14:textId="77777777" w:rsidR="0054624A" w:rsidRPr="0054624A" w:rsidRDefault="0054624A" w:rsidP="00D34DBF">
      <w:pPr>
        <w:widowControl w:val="0"/>
        <w:autoSpaceDE w:val="0"/>
        <w:autoSpaceDN w:val="0"/>
        <w:adjustRightInd w:val="0"/>
        <w:rPr>
          <w:rFonts w:ascii="Courier" w:hAnsi="Courier" w:cs="Frutiger-Bold"/>
          <w:sz w:val="20"/>
          <w:szCs w:val="20"/>
          <w:lang w:eastAsia="ja-JP"/>
        </w:rPr>
      </w:pPr>
    </w:p>
    <w:p w14:paraId="59922D42"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Produktnamn: </w:t>
      </w:r>
      <w:proofErr w:type="spellStart"/>
      <w:r w:rsidRPr="0054624A">
        <w:rPr>
          <w:rFonts w:ascii="Courier" w:hAnsi="Courier" w:cs="Frutiger-Bold"/>
          <w:sz w:val="20"/>
          <w:szCs w:val="20"/>
          <w:lang w:eastAsia="ja-JP"/>
        </w:rPr>
        <w:t>Atlantique</w:t>
      </w:r>
      <w:proofErr w:type="spellEnd"/>
      <w:r w:rsidRPr="0054624A">
        <w:rPr>
          <w:rFonts w:ascii="Courier" w:hAnsi="Courier" w:cs="Frutiger-Bold"/>
          <w:sz w:val="20"/>
          <w:szCs w:val="20"/>
          <w:lang w:eastAsia="ja-JP"/>
        </w:rPr>
        <w:t xml:space="preserve"> Sauvignon Blanc 2012</w:t>
      </w:r>
    </w:p>
    <w:p w14:paraId="57DF2474"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proofErr w:type="spellStart"/>
      <w:r w:rsidRPr="0054624A">
        <w:rPr>
          <w:rFonts w:ascii="Courier" w:hAnsi="Courier" w:cs="Frutiger-Bold"/>
          <w:b/>
          <w:bCs/>
          <w:sz w:val="20"/>
          <w:szCs w:val="20"/>
          <w:lang w:eastAsia="ja-JP"/>
        </w:rPr>
        <w:t>Artikelnr</w:t>
      </w:r>
      <w:proofErr w:type="spellEnd"/>
      <w:r w:rsidRPr="0054624A">
        <w:rPr>
          <w:rFonts w:ascii="Courier" w:hAnsi="Courier" w:cs="Frutiger-Bold"/>
          <w:b/>
          <w:bCs/>
          <w:sz w:val="20"/>
          <w:szCs w:val="20"/>
          <w:lang w:eastAsia="ja-JP"/>
        </w:rPr>
        <w:t xml:space="preserve">: </w:t>
      </w:r>
      <w:r w:rsidRPr="0054624A">
        <w:rPr>
          <w:rFonts w:ascii="Courier" w:hAnsi="Courier" w:cs="Frutiger-Bold"/>
          <w:sz w:val="20"/>
          <w:szCs w:val="20"/>
          <w:lang w:eastAsia="ja-JP"/>
        </w:rPr>
        <w:t>76811</w:t>
      </w:r>
    </w:p>
    <w:p w14:paraId="26864A10"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Pris: </w:t>
      </w:r>
      <w:r w:rsidRPr="0054624A">
        <w:rPr>
          <w:rFonts w:ascii="Courier" w:hAnsi="Courier" w:cs="Frutiger-Bold"/>
          <w:sz w:val="20"/>
          <w:szCs w:val="20"/>
          <w:lang w:eastAsia="ja-JP"/>
        </w:rPr>
        <w:t>79 kr 750 ml, 215 kr 3000 ml,</w:t>
      </w:r>
    </w:p>
    <w:p w14:paraId="08D40C13"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Producent: </w:t>
      </w:r>
      <w:r w:rsidRPr="0054624A">
        <w:rPr>
          <w:rFonts w:ascii="Courier" w:hAnsi="Courier" w:cs="Frutiger-Bold"/>
          <w:sz w:val="20"/>
          <w:szCs w:val="20"/>
          <w:lang w:eastAsia="ja-JP"/>
        </w:rPr>
        <w:t xml:space="preserve">Providential Wines &amp; </w:t>
      </w:r>
      <w:proofErr w:type="spellStart"/>
      <w:r w:rsidRPr="0054624A">
        <w:rPr>
          <w:rFonts w:ascii="Courier" w:hAnsi="Courier" w:cs="Frutiger-Bold"/>
          <w:sz w:val="20"/>
          <w:szCs w:val="20"/>
          <w:lang w:eastAsia="ja-JP"/>
        </w:rPr>
        <w:t>Spirits</w:t>
      </w:r>
      <w:proofErr w:type="spellEnd"/>
      <w:r w:rsidRPr="0054624A">
        <w:rPr>
          <w:rFonts w:ascii="Courier" w:hAnsi="Courier" w:cs="Frutiger-Bold"/>
          <w:sz w:val="20"/>
          <w:szCs w:val="20"/>
          <w:lang w:eastAsia="ja-JP"/>
        </w:rPr>
        <w:t xml:space="preserve"> AB</w:t>
      </w:r>
    </w:p>
    <w:p w14:paraId="49DFFA96"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Ursprung: </w:t>
      </w:r>
      <w:r w:rsidRPr="0054624A">
        <w:rPr>
          <w:rFonts w:ascii="Courier" w:hAnsi="Courier" w:cs="Frutiger-Bold"/>
          <w:sz w:val="20"/>
          <w:szCs w:val="20"/>
          <w:lang w:eastAsia="ja-JP"/>
        </w:rPr>
        <w:t>Frankrike</w:t>
      </w:r>
    </w:p>
    <w:p w14:paraId="309D237C"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Druva: </w:t>
      </w:r>
      <w:r w:rsidRPr="0054624A">
        <w:rPr>
          <w:rFonts w:ascii="Courier" w:hAnsi="Courier" w:cs="Frutiger-Bold"/>
          <w:sz w:val="20"/>
          <w:szCs w:val="20"/>
          <w:lang w:eastAsia="ja-JP"/>
        </w:rPr>
        <w:t xml:space="preserve">sauvignon </w:t>
      </w:r>
      <w:proofErr w:type="spellStart"/>
      <w:r w:rsidRPr="0054624A">
        <w:rPr>
          <w:rFonts w:ascii="Courier" w:hAnsi="Courier" w:cs="Frutiger-Bold"/>
          <w:sz w:val="20"/>
          <w:szCs w:val="20"/>
          <w:lang w:eastAsia="ja-JP"/>
        </w:rPr>
        <w:t>blanc</w:t>
      </w:r>
      <w:proofErr w:type="spellEnd"/>
    </w:p>
    <w:p w14:paraId="17672178" w14:textId="77777777" w:rsidR="0054624A" w:rsidRPr="0054624A"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Alkoholhalt: </w:t>
      </w:r>
      <w:r w:rsidRPr="0054624A">
        <w:rPr>
          <w:rFonts w:ascii="Courier" w:hAnsi="Courier" w:cs="Frutiger-Bold"/>
          <w:sz w:val="20"/>
          <w:szCs w:val="20"/>
          <w:lang w:eastAsia="ja-JP"/>
        </w:rPr>
        <w:t>11,5 %</w:t>
      </w:r>
    </w:p>
    <w:p w14:paraId="52160B06" w14:textId="32B1C0F8" w:rsidR="00E15A0E" w:rsidRDefault="0054624A" w:rsidP="0054624A">
      <w:pPr>
        <w:widowControl w:val="0"/>
        <w:autoSpaceDE w:val="0"/>
        <w:autoSpaceDN w:val="0"/>
        <w:adjustRightInd w:val="0"/>
        <w:rPr>
          <w:rFonts w:ascii="Courier" w:hAnsi="Courier" w:cs="Frutiger-Bold"/>
          <w:sz w:val="20"/>
          <w:szCs w:val="20"/>
          <w:lang w:eastAsia="ja-JP"/>
        </w:rPr>
      </w:pPr>
      <w:r w:rsidRPr="0054624A">
        <w:rPr>
          <w:rFonts w:ascii="Courier" w:hAnsi="Courier" w:cs="Frutiger-Bold"/>
          <w:b/>
          <w:bCs/>
          <w:sz w:val="20"/>
          <w:szCs w:val="20"/>
          <w:lang w:eastAsia="ja-JP"/>
        </w:rPr>
        <w:t xml:space="preserve">Smakklockor: </w:t>
      </w:r>
      <w:r w:rsidRPr="0054624A">
        <w:rPr>
          <w:rFonts w:ascii="Courier" w:hAnsi="Courier" w:cs="Frutiger-Bold"/>
          <w:sz w:val="20"/>
          <w:szCs w:val="20"/>
          <w:lang w:eastAsia="ja-JP"/>
        </w:rPr>
        <w:t>sötma 1,fyllighet 3, fruktsyra 10</w:t>
      </w:r>
    </w:p>
    <w:p w14:paraId="71C075F9" w14:textId="77777777" w:rsidR="00546A9B" w:rsidRDefault="00546A9B" w:rsidP="0054624A">
      <w:pPr>
        <w:widowControl w:val="0"/>
        <w:autoSpaceDE w:val="0"/>
        <w:autoSpaceDN w:val="0"/>
        <w:adjustRightInd w:val="0"/>
        <w:rPr>
          <w:rFonts w:ascii="Courier" w:hAnsi="Courier" w:cs="Frutiger-Bold"/>
          <w:sz w:val="20"/>
          <w:szCs w:val="20"/>
          <w:lang w:eastAsia="ja-JP"/>
        </w:rPr>
      </w:pPr>
    </w:p>
    <w:p w14:paraId="4F6183A9" w14:textId="6B04BED6" w:rsidR="002828E3" w:rsidRPr="002828E3" w:rsidRDefault="00546A9B" w:rsidP="00546A9B">
      <w:pPr>
        <w:widowControl w:val="0"/>
        <w:autoSpaceDE w:val="0"/>
        <w:autoSpaceDN w:val="0"/>
        <w:adjustRightInd w:val="0"/>
        <w:rPr>
          <w:rFonts w:ascii="Courier" w:hAnsi="Courier" w:cs="BaskervilleNo2BT-Roman"/>
          <w:sz w:val="20"/>
          <w:szCs w:val="20"/>
          <w:lang w:eastAsia="ja-JP"/>
        </w:rPr>
      </w:pPr>
      <w:r w:rsidRPr="00C516A5">
        <w:rPr>
          <w:rFonts w:ascii="Courier" w:hAnsi="Courier" w:cs="BaskervilleNo2BT-Roman"/>
          <w:sz w:val="20"/>
          <w:szCs w:val="20"/>
          <w:lang w:eastAsia="ja-JP"/>
        </w:rPr>
        <w:t>Vill du ha mer information eller varuprov, hör av dig till Jeanette Liljekvist Hermansson på info@providentialwines.se eller 08-587 410 82.</w:t>
      </w:r>
    </w:p>
    <w:sectPr w:rsidR="002828E3" w:rsidRPr="002828E3" w:rsidSect="00546A9B">
      <w:pgSz w:w="11906" w:h="16838"/>
      <w:pgMar w:top="993" w:right="1133" w:bottom="709"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Light">
    <w:altName w:val="Times New Roman"/>
    <w:panose1 w:val="00000000000000000000"/>
    <w:charset w:val="4D"/>
    <w:family w:val="swiss"/>
    <w:notTrueType/>
    <w:pitch w:val="default"/>
    <w:sig w:usb0="00000003" w:usb1="00000000" w:usb2="00000000" w:usb3="00000000" w:csb0="00000001" w:csb1="00000000"/>
  </w:font>
  <w:font w:name="Frutiger-Black">
    <w:altName w:val="Times New Roman"/>
    <w:panose1 w:val="00000000000000000000"/>
    <w:charset w:val="4D"/>
    <w:family w:val="swiss"/>
    <w:notTrueType/>
    <w:pitch w:val="default"/>
    <w:sig w:usb0="00000003" w:usb1="00000000" w:usb2="00000000" w:usb3="00000000" w:csb0="00000001" w:csb1="00000000"/>
  </w:font>
  <w:font w:name="Frutiger-Bold">
    <w:altName w:val="Times New Roman"/>
    <w:panose1 w:val="00000000000000000000"/>
    <w:charset w:val="4D"/>
    <w:family w:val="swiss"/>
    <w:notTrueType/>
    <w:pitch w:val="default"/>
    <w:sig w:usb0="00000003" w:usb1="00000000" w:usb2="00000000" w:usb3="00000000" w:csb0="00000001" w:csb1="00000000"/>
  </w:font>
  <w:font w:name="BaskervilleNo2BT-Roman">
    <w:altName w:val="Times New Roman"/>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4F9"/>
    <w:rsid w:val="000F2A5E"/>
    <w:rsid w:val="001613C5"/>
    <w:rsid w:val="002828E3"/>
    <w:rsid w:val="0054624A"/>
    <w:rsid w:val="00546A9B"/>
    <w:rsid w:val="00AC54F9"/>
    <w:rsid w:val="00C25A06"/>
    <w:rsid w:val="00D34DBF"/>
    <w:rsid w:val="00E15A0E"/>
    <w:rsid w:val="00ED37C2"/>
    <w:rsid w:val="00FA39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96157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F9"/>
    <w:rPr>
      <w:rFonts w:asciiTheme="minorHAnsi" w:hAnsiTheme="minorHAnsi" w:cstheme="min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4F9"/>
    <w:rPr>
      <w:rFonts w:asciiTheme="minorHAnsi" w:hAnsiTheme="minorHAnsi" w:cstheme="min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2576</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Niemi</dc:creator>
  <cp:lastModifiedBy>Sara Huss Kleimar</cp:lastModifiedBy>
  <cp:revision>3</cp:revision>
  <cp:lastPrinted>2014-03-12T13:22:00Z</cp:lastPrinted>
  <dcterms:created xsi:type="dcterms:W3CDTF">2014-03-19T12:44:00Z</dcterms:created>
  <dcterms:modified xsi:type="dcterms:W3CDTF">2014-03-19T12:45:00Z</dcterms:modified>
</cp:coreProperties>
</file>