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64" w:rsidRPr="004D16E8" w:rsidRDefault="001322CA">
      <w:pPr>
        <w:keepNext/>
        <w:spacing w:line="360" w:lineRule="auto"/>
        <w:outlineLvl w:val="1"/>
        <w:rPr>
          <w:rFonts w:ascii="Helvetica" w:hAnsi="Helvetica" w:cs="Helvetica"/>
          <w:b/>
          <w:lang w:val="en-US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964" w:rsidRPr="002B06E2" w:rsidRDefault="002B06E2" w:rsidP="002B06E2">
      <w:pPr>
        <w:spacing w:line="360" w:lineRule="auto"/>
        <w:ind w:right="283"/>
        <w:rPr>
          <w:rFonts w:ascii="Helvetica" w:hAnsi="Helvetica" w:cs="Helvetica"/>
          <w:sz w:val="22"/>
          <w:szCs w:val="22"/>
          <w:lang w:val="da-DK" w:eastAsia="zh-CN"/>
        </w:rPr>
      </w:pPr>
      <w:r w:rsidRPr="002B06E2">
        <w:rPr>
          <w:rFonts w:ascii="Helvetica" w:hAnsi="Helvetica" w:cs="Helvetica"/>
          <w:b/>
          <w:sz w:val="22"/>
          <w:szCs w:val="22"/>
          <w:lang w:val="da-DK" w:eastAsia="zh-CN"/>
        </w:rPr>
        <w:t>19” rack switche til kontrol- og datacentre</w:t>
      </w:r>
    </w:p>
    <w:p w:rsidR="002B06E2" w:rsidRDefault="002B06E2" w:rsidP="002B06E2">
      <w:pPr>
        <w:spacing w:line="360" w:lineRule="auto"/>
        <w:ind w:right="283"/>
        <w:rPr>
          <w:rFonts w:ascii="Helvetica" w:hAnsi="Helvetica" w:cs="Helvetica"/>
          <w:szCs w:val="24"/>
          <w:lang w:val="da-DK" w:eastAsia="zh-CN"/>
        </w:rPr>
      </w:pPr>
    </w:p>
    <w:p w:rsidR="002B06E2" w:rsidRPr="002B06E2" w:rsidRDefault="002B06E2" w:rsidP="002B06E2">
      <w:pPr>
        <w:spacing w:line="360" w:lineRule="auto"/>
        <w:ind w:right="283"/>
        <w:rPr>
          <w:rFonts w:ascii="Helvetica" w:hAnsi="Helvetica" w:cs="Helvetica"/>
          <w:szCs w:val="24"/>
          <w:lang w:val="da-DK" w:eastAsia="zh-CN"/>
        </w:rPr>
      </w:pPr>
      <w:r w:rsidRPr="002B06E2">
        <w:rPr>
          <w:rFonts w:ascii="Helvetica" w:hAnsi="Helvetica" w:cs="Helvetica"/>
          <w:szCs w:val="24"/>
          <w:lang w:val="da-DK" w:eastAsia="zh-CN"/>
        </w:rPr>
        <w:t xml:space="preserve">Phoenix Contact tilbyder nu nye robuste managed switche til anvendelse i 19” racks til </w:t>
      </w:r>
      <w:r>
        <w:rPr>
          <w:rFonts w:ascii="Helvetica" w:hAnsi="Helvetica" w:cs="Helvetica"/>
          <w:szCs w:val="24"/>
          <w:lang w:val="da-DK" w:eastAsia="zh-CN"/>
        </w:rPr>
        <w:t>k</w:t>
      </w:r>
      <w:r w:rsidRPr="002B06E2">
        <w:rPr>
          <w:rFonts w:ascii="Helvetica" w:hAnsi="Helvetica" w:cs="Helvetica"/>
          <w:szCs w:val="24"/>
          <w:lang w:val="da-DK" w:eastAsia="zh-CN"/>
        </w:rPr>
        <w:t>ontrol- og datacentre</w:t>
      </w:r>
      <w:r>
        <w:rPr>
          <w:rFonts w:ascii="Helvetica" w:hAnsi="Helvetica" w:cs="Helvetica"/>
          <w:szCs w:val="24"/>
          <w:lang w:val="da-DK" w:eastAsia="zh-CN"/>
        </w:rPr>
        <w:t xml:space="preserve">. Tidligere </w:t>
      </w:r>
      <w:r w:rsidR="005408BB">
        <w:rPr>
          <w:rFonts w:ascii="Helvetica" w:hAnsi="Helvetica" w:cs="Helvetica"/>
          <w:szCs w:val="24"/>
          <w:lang w:val="da-DK" w:eastAsia="zh-CN"/>
        </w:rPr>
        <w:t>blev</w:t>
      </w:r>
      <w:r>
        <w:rPr>
          <w:rFonts w:ascii="Helvetica" w:hAnsi="Helvetica" w:cs="Helvetica"/>
          <w:szCs w:val="24"/>
          <w:lang w:val="da-DK" w:eastAsia="zh-CN"/>
        </w:rPr>
        <w:t xml:space="preserve"> disse systemer ofte anvendt i enheder designet til kontormiljøer, hvilket begrænsede deres anvendelse i industrielle applikationer.</w:t>
      </w:r>
    </w:p>
    <w:p w:rsidR="002B06E2" w:rsidRPr="002B06E2" w:rsidRDefault="002B06E2" w:rsidP="002B06E2">
      <w:pPr>
        <w:spacing w:line="360" w:lineRule="auto"/>
        <w:ind w:right="283"/>
        <w:rPr>
          <w:rFonts w:ascii="Helvetica" w:hAnsi="Helvetica" w:cs="Helvetica"/>
          <w:szCs w:val="24"/>
          <w:lang w:val="da-DK" w:eastAsia="zh-CN"/>
        </w:rPr>
      </w:pPr>
    </w:p>
    <w:p w:rsidR="002B06E2" w:rsidRPr="002B06E2" w:rsidRDefault="00D631C0" w:rsidP="002B06E2">
      <w:pPr>
        <w:spacing w:line="360" w:lineRule="auto"/>
        <w:ind w:right="283"/>
        <w:rPr>
          <w:rFonts w:ascii="Helvetica" w:hAnsi="Helvetica" w:cs="Helvetica"/>
          <w:szCs w:val="24"/>
          <w:lang w:val="da-DK" w:eastAsia="zh-CN"/>
        </w:rPr>
      </w:pPr>
      <w:r>
        <w:rPr>
          <w:rFonts w:ascii="Helvetica" w:hAnsi="Helvetica" w:cs="Helvetica"/>
          <w:szCs w:val="24"/>
          <w:lang w:val="da-DK" w:eastAsia="zh-CN"/>
        </w:rPr>
        <w:t xml:space="preserve">De nye switche har alle fordele fra industriel Ethernet i et egnet 19” rack format. De er designet til </w:t>
      </w:r>
      <w:r w:rsidR="009600EE">
        <w:rPr>
          <w:rFonts w:ascii="Helvetica" w:hAnsi="Helvetica" w:cs="Helvetica"/>
          <w:szCs w:val="24"/>
          <w:lang w:val="da-DK" w:eastAsia="zh-CN"/>
        </w:rPr>
        <w:t xml:space="preserve">ekstreme elektromekaniske og klimatiske betingelser og fuldt kompatible med IEC 61850-3 og IEEE 1613 krav til implementering i energisystemer. Switchene </w:t>
      </w:r>
      <w:r w:rsidR="00E65974">
        <w:rPr>
          <w:rFonts w:ascii="Helvetica" w:hAnsi="Helvetica" w:cs="Helvetica"/>
          <w:szCs w:val="24"/>
          <w:lang w:val="da-DK" w:eastAsia="zh-CN"/>
        </w:rPr>
        <w:t xml:space="preserve">køles </w:t>
      </w:r>
      <w:r w:rsidR="009600EE">
        <w:rPr>
          <w:rFonts w:ascii="Helvetica" w:hAnsi="Helvetica" w:cs="Helvetica"/>
          <w:szCs w:val="24"/>
          <w:lang w:val="da-DK" w:eastAsia="zh-CN"/>
        </w:rPr>
        <w:t xml:space="preserve">uden ventilator og kan </w:t>
      </w:r>
      <w:r w:rsidR="00E65974">
        <w:rPr>
          <w:rFonts w:ascii="Helvetica" w:hAnsi="Helvetica" w:cs="Helvetica"/>
          <w:szCs w:val="24"/>
          <w:lang w:val="da-DK" w:eastAsia="zh-CN"/>
        </w:rPr>
        <w:t xml:space="preserve">tåle </w:t>
      </w:r>
      <w:r w:rsidR="009600EE">
        <w:rPr>
          <w:rFonts w:ascii="Helvetica" w:hAnsi="Helvetica" w:cs="Helvetica"/>
          <w:szCs w:val="24"/>
          <w:lang w:val="da-DK" w:eastAsia="zh-CN"/>
        </w:rPr>
        <w:t xml:space="preserve">temperaturer fra -40 </w:t>
      </w:r>
      <w:r w:rsidR="009600EE" w:rsidRPr="009600EE">
        <w:rPr>
          <w:rFonts w:ascii="Helvetica" w:hAnsi="Helvetica" w:cs="Helvetica"/>
          <w:szCs w:val="24"/>
          <w:vertAlign w:val="superscript"/>
          <w:lang w:val="da-DK" w:eastAsia="zh-CN"/>
        </w:rPr>
        <w:t>o</w:t>
      </w:r>
      <w:r w:rsidR="009600EE">
        <w:rPr>
          <w:rFonts w:ascii="Helvetica" w:hAnsi="Helvetica" w:cs="Helvetica"/>
          <w:szCs w:val="24"/>
          <w:lang w:val="da-DK" w:eastAsia="zh-CN"/>
        </w:rPr>
        <w:t xml:space="preserve">C til +70 </w:t>
      </w:r>
      <w:r w:rsidR="009600EE" w:rsidRPr="009600EE">
        <w:rPr>
          <w:rFonts w:ascii="Helvetica" w:hAnsi="Helvetica" w:cs="Helvetica"/>
          <w:szCs w:val="24"/>
          <w:vertAlign w:val="superscript"/>
          <w:lang w:val="da-DK" w:eastAsia="zh-CN"/>
        </w:rPr>
        <w:t>o</w:t>
      </w:r>
      <w:r w:rsidR="009600EE">
        <w:rPr>
          <w:rFonts w:ascii="Helvetica" w:hAnsi="Helvetica" w:cs="Helvetica"/>
          <w:szCs w:val="24"/>
          <w:lang w:val="da-DK" w:eastAsia="zh-CN"/>
        </w:rPr>
        <w:t>C. Det sikrer konstant rådighed, selv når varmesystem</w:t>
      </w:r>
      <w:r w:rsidR="005408BB">
        <w:rPr>
          <w:rFonts w:ascii="Helvetica" w:hAnsi="Helvetica" w:cs="Helvetica"/>
          <w:szCs w:val="24"/>
          <w:lang w:val="da-DK" w:eastAsia="zh-CN"/>
        </w:rPr>
        <w:t>et</w:t>
      </w:r>
      <w:r w:rsidR="009600EE">
        <w:rPr>
          <w:rFonts w:ascii="Helvetica" w:hAnsi="Helvetica" w:cs="Helvetica"/>
          <w:szCs w:val="24"/>
          <w:lang w:val="da-DK" w:eastAsia="zh-CN"/>
        </w:rPr>
        <w:t xml:space="preserve"> eller air condition fejler. Redundante strømforsyninger tilbyder yderligere systemstabilitet og </w:t>
      </w:r>
      <w:r w:rsidR="005408BB">
        <w:rPr>
          <w:rFonts w:ascii="Helvetica" w:hAnsi="Helvetica" w:cs="Helvetica"/>
          <w:szCs w:val="24"/>
          <w:lang w:val="da-DK" w:eastAsia="zh-CN"/>
        </w:rPr>
        <w:t>muliggør</w:t>
      </w:r>
      <w:bookmarkStart w:id="0" w:name="_GoBack"/>
      <w:bookmarkEnd w:id="0"/>
      <w:r w:rsidR="009600EE">
        <w:rPr>
          <w:rFonts w:ascii="Helvetica" w:hAnsi="Helvetica" w:cs="Helvetica"/>
          <w:szCs w:val="24"/>
          <w:lang w:val="da-DK" w:eastAsia="zh-CN"/>
        </w:rPr>
        <w:t xml:space="preserve"> vedligeholdelse og udskiftning under drift. Trods hele 28 Ethernet porte fylder enhederne kun en rack-enhed i styretavlen. Afhængigt af krav fås switchene med kobber eller fiberoptiske porte.</w:t>
      </w:r>
    </w:p>
    <w:p w:rsidR="00A75964" w:rsidRPr="00D631C0" w:rsidRDefault="00A75964" w:rsidP="002B06E2">
      <w:pPr>
        <w:spacing w:line="360" w:lineRule="auto"/>
        <w:ind w:right="283"/>
        <w:rPr>
          <w:rFonts w:ascii="Helvetica" w:hAnsi="Helvetica" w:cs="Helvetica"/>
          <w:szCs w:val="24"/>
          <w:lang w:val="da-DK" w:eastAsia="zh-CN"/>
        </w:rPr>
      </w:pPr>
    </w:p>
    <w:p w:rsidR="00A75964" w:rsidRDefault="009600EE" w:rsidP="002B06E2">
      <w:pPr>
        <w:spacing w:line="360" w:lineRule="auto"/>
        <w:ind w:right="283"/>
        <w:rPr>
          <w:rFonts w:ascii="Helvetica" w:hAnsi="Helvetica" w:cs="Helvetica"/>
          <w:szCs w:val="24"/>
          <w:lang w:val="da-DK" w:eastAsia="zh-CN"/>
        </w:rPr>
      </w:pPr>
      <w:r w:rsidRPr="009600EE">
        <w:rPr>
          <w:rFonts w:ascii="Helvetica" w:hAnsi="Helvetica" w:cs="Helvetica"/>
          <w:szCs w:val="24"/>
          <w:lang w:val="da-DK" w:eastAsia="zh-CN"/>
        </w:rPr>
        <w:t xml:space="preserve">Udover managed switche har Phoenix Contact et bredt program af infrastrukturkomponenter til 19” racks i </w:t>
      </w:r>
      <w:r>
        <w:rPr>
          <w:rFonts w:ascii="Helvetica" w:hAnsi="Helvetica" w:cs="Helvetica"/>
          <w:szCs w:val="24"/>
          <w:lang w:val="da-DK" w:eastAsia="zh-CN"/>
        </w:rPr>
        <w:t>k</w:t>
      </w:r>
      <w:r w:rsidRPr="009600EE">
        <w:rPr>
          <w:rFonts w:ascii="Helvetica" w:hAnsi="Helvetica" w:cs="Helvetica"/>
          <w:szCs w:val="24"/>
          <w:lang w:val="da-DK" w:eastAsia="zh-CN"/>
        </w:rPr>
        <w:t>ontrol- og</w:t>
      </w:r>
      <w:r>
        <w:rPr>
          <w:rFonts w:ascii="Helvetica" w:hAnsi="Helvetica" w:cs="Helvetica"/>
          <w:szCs w:val="24"/>
          <w:lang w:val="da-DK" w:eastAsia="zh-CN"/>
        </w:rPr>
        <w:t xml:space="preserve"> datacentre, f.eks. løsninger til struktreret kabling, netværkssikkerhed, strømforsyninger og overbeskyttelse. Med anvendelse af en særlig adapter</w:t>
      </w:r>
      <w:r w:rsidR="00C34575">
        <w:rPr>
          <w:rFonts w:ascii="Helvetica" w:hAnsi="Helvetica" w:cs="Helvetica"/>
          <w:szCs w:val="24"/>
          <w:lang w:val="da-DK" w:eastAsia="zh-CN"/>
        </w:rPr>
        <w:t xml:space="preserve"> kan kompakte industrielle enheder designet til DIN-skinne montering nemt anvendes i 19” racks.</w:t>
      </w:r>
    </w:p>
    <w:p w:rsidR="00C34575" w:rsidRDefault="00C34575" w:rsidP="002B06E2">
      <w:pPr>
        <w:spacing w:line="360" w:lineRule="auto"/>
        <w:ind w:right="283"/>
        <w:rPr>
          <w:rFonts w:ascii="Helvetica" w:hAnsi="Helvetica" w:cs="Helvetica"/>
          <w:szCs w:val="24"/>
          <w:lang w:val="da-DK" w:eastAsia="zh-CN"/>
        </w:rPr>
      </w:pPr>
    </w:p>
    <w:p w:rsidR="00C34575" w:rsidRPr="009600EE" w:rsidRDefault="00C34575" w:rsidP="002B06E2">
      <w:pPr>
        <w:spacing w:line="360" w:lineRule="auto"/>
        <w:ind w:right="283"/>
        <w:rPr>
          <w:rFonts w:ascii="Helvetica" w:hAnsi="Helvetica" w:cs="Helvetica"/>
          <w:szCs w:val="24"/>
          <w:lang w:val="da-DK" w:eastAsia="zh-CN"/>
        </w:rPr>
      </w:pPr>
      <w:r>
        <w:rPr>
          <w:rFonts w:ascii="Helvetica" w:hAnsi="Helvetica" w:cs="Helvetica"/>
          <w:szCs w:val="24"/>
          <w:lang w:val="da-DK" w:eastAsia="zh-CN"/>
        </w:rPr>
        <w:t xml:space="preserve">For yderligere information kontakt Product Manager Per Andersen, </w:t>
      </w:r>
      <w:hyperlink r:id="rId9" w:history="1">
        <w:r w:rsidRPr="00965422">
          <w:rPr>
            <w:rStyle w:val="Hyperlink"/>
            <w:rFonts w:ascii="Helvetica" w:hAnsi="Helvetica" w:cs="Helvetica"/>
            <w:szCs w:val="24"/>
            <w:lang w:val="da-DK" w:eastAsia="zh-CN"/>
          </w:rPr>
          <w:t>pandersen@phoenixcontact.dk</w:t>
        </w:r>
      </w:hyperlink>
      <w:r>
        <w:rPr>
          <w:rFonts w:ascii="Helvetica" w:hAnsi="Helvetica" w:cs="Helvetica"/>
          <w:szCs w:val="24"/>
          <w:lang w:val="da-DK" w:eastAsia="zh-CN"/>
        </w:rPr>
        <w:t xml:space="preserve">. </w:t>
      </w:r>
    </w:p>
    <w:p w:rsidR="009600EE" w:rsidRPr="009600EE" w:rsidRDefault="009600EE" w:rsidP="002B06E2">
      <w:pPr>
        <w:spacing w:line="360" w:lineRule="auto"/>
        <w:ind w:right="283"/>
        <w:rPr>
          <w:rFonts w:ascii="Helvetica" w:hAnsi="Helvetica" w:cs="Helvetica"/>
          <w:szCs w:val="24"/>
          <w:lang w:val="da-DK" w:eastAsia="zh-CN"/>
        </w:rPr>
      </w:pPr>
    </w:p>
    <w:sectPr w:rsidR="009600EE" w:rsidRPr="009600E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72" w:rsidRDefault="00944572">
      <w:r>
        <w:separator/>
      </w:r>
    </w:p>
  </w:endnote>
  <w:endnote w:type="continuationSeparator" w:id="0">
    <w:p w:rsidR="00944572" w:rsidRDefault="0094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CA" w:rsidRPr="00D626D1" w:rsidRDefault="001322CA" w:rsidP="001322CA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A75964" w:rsidRPr="001322CA" w:rsidRDefault="001322CA" w:rsidP="001322CA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72" w:rsidRDefault="00944572">
      <w:r>
        <w:separator/>
      </w:r>
    </w:p>
  </w:footnote>
  <w:footnote w:type="continuationSeparator" w:id="0">
    <w:p w:rsidR="00944572" w:rsidRDefault="0094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64" w:rsidRDefault="001322CA">
    <w:pPr>
      <w:rPr>
        <w:rFonts w:ascii="Bookman" w:hAnsi="Bookman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747956AC" wp14:editId="6DFEFC84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6E2">
      <w:rPr>
        <w:rFonts w:ascii="Helvetica" w:hAnsi="Helvetica"/>
        <w:b/>
        <w:i/>
        <w:spacing w:val="80"/>
        <w:sz w:val="40"/>
      </w:rPr>
      <w:t>Pressemeddelelse</w:t>
    </w:r>
    <w:r w:rsidR="00A75964">
      <w:rPr>
        <w:rFonts w:ascii="Helvetica" w:hAnsi="Helvetica"/>
        <w:b/>
        <w:i/>
        <w:spacing w:val="80"/>
        <w:sz w:val="40"/>
      </w:rPr>
      <w:tab/>
    </w:r>
  </w:p>
  <w:p w:rsidR="00A75964" w:rsidRDefault="00A7596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76"/>
    <w:rsid w:val="001322CA"/>
    <w:rsid w:val="002B06E2"/>
    <w:rsid w:val="00437875"/>
    <w:rsid w:val="004D16E8"/>
    <w:rsid w:val="005408BB"/>
    <w:rsid w:val="00593B5E"/>
    <w:rsid w:val="006E2876"/>
    <w:rsid w:val="00944572"/>
    <w:rsid w:val="009600EE"/>
    <w:rsid w:val="00A75964"/>
    <w:rsid w:val="00AA17E0"/>
    <w:rsid w:val="00C34575"/>
    <w:rsid w:val="00D17EA8"/>
    <w:rsid w:val="00D631C0"/>
    <w:rsid w:val="00E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hAnsi="Cambria"/>
      <w:b/>
      <w:sz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semiHidden/>
    <w:locked/>
    <w:rPr>
      <w:rFonts w:ascii="Calibri" w:hAnsi="Calibri"/>
      <w:sz w:val="24"/>
    </w:rPr>
  </w:style>
  <w:style w:type="character" w:customStyle="1" w:styleId="Overskrift8Tegn">
    <w:name w:val="Overskrift 8 Tegn"/>
    <w:link w:val="Overskrift8"/>
    <w:uiPriority w:val="9"/>
    <w:semiHidden/>
    <w:locked/>
    <w:rPr>
      <w:rFonts w:ascii="Calibri" w:hAnsi="Calibri"/>
      <w:i/>
      <w:sz w:val="24"/>
    </w:rPr>
  </w:style>
  <w:style w:type="character" w:customStyle="1" w:styleId="Overskrift9Tegn">
    <w:name w:val="Overskrift 9 Tegn"/>
    <w:link w:val="Overskrift9"/>
    <w:uiPriority w:val="9"/>
    <w:semiHidden/>
    <w:locked/>
    <w:rPr>
      <w:rFonts w:ascii="Cambria" w:hAnsi="Cambria"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link w:val="Brdtekst"/>
    <w:uiPriority w:val="99"/>
    <w:locked/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uiPriority w:val="99"/>
    <w:rsid w:val="007E44B2"/>
  </w:style>
  <w:style w:type="paragraph" w:styleId="Starthilsen">
    <w:name w:val="Salutation"/>
    <w:basedOn w:val="Normal"/>
    <w:next w:val="Normal"/>
    <w:link w:val="StarthilsenTegn"/>
    <w:uiPriority w:val="99"/>
    <w:rsid w:val="007E44B2"/>
  </w:style>
  <w:style w:type="character" w:customStyle="1" w:styleId="StarthilsenTegn">
    <w:name w:val="Starthilsen Tegn"/>
    <w:link w:val="Starthilsen"/>
    <w:uiPriority w:val="99"/>
    <w:locked/>
    <w:rPr>
      <w:rFonts w:cs="Times New Roman"/>
    </w:rPr>
  </w:style>
  <w:style w:type="paragraph" w:styleId="Opstilling-punkttegn">
    <w:name w:val="List Bullet"/>
    <w:basedOn w:val="Normal"/>
    <w:uiPriority w:val="99"/>
    <w:rsid w:val="007E44B2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rsid w:val="007E44B2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rsid w:val="007E44B2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rsid w:val="007E44B2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rsid w:val="007E44B2"/>
    <w:pPr>
      <w:numPr>
        <w:numId w:val="19"/>
      </w:numPr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link w:val="Dato"/>
    <w:uiPriority w:val="99"/>
    <w:locked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locked/>
    <w:rPr>
      <w:rFonts w:ascii="Tahoma" w:hAnsi="Tahoma"/>
      <w:sz w:val="16"/>
    </w:rPr>
  </w:style>
  <w:style w:type="paragraph" w:styleId="E-mail-signatur">
    <w:name w:val="E-mail Signature"/>
    <w:basedOn w:val="Normal"/>
    <w:link w:val="E-mail-signaturTegn"/>
    <w:uiPriority w:val="99"/>
    <w:rsid w:val="007E44B2"/>
  </w:style>
  <w:style w:type="character" w:customStyle="1" w:styleId="E-mail-signaturTegn">
    <w:name w:val="E-mail-signatur Tegn"/>
    <w:link w:val="E-mail-signatur"/>
    <w:uiPriority w:val="99"/>
    <w:locked/>
    <w:rPr>
      <w:rFonts w:cs="Times New Roman"/>
    </w:rPr>
  </w:style>
  <w:style w:type="paragraph" w:styleId="Slutnotetekst">
    <w:name w:val="endnote text"/>
    <w:basedOn w:val="Normal"/>
    <w:link w:val="SlutnotetekstTegn"/>
    <w:uiPriority w:val="99"/>
    <w:rsid w:val="007E44B2"/>
  </w:style>
  <w:style w:type="character" w:customStyle="1" w:styleId="SlutnotetekstTegn">
    <w:name w:val="Slutnotetekst Tegn"/>
    <w:link w:val="Slutnotetekst"/>
    <w:uiPriority w:val="99"/>
    <w:locked/>
    <w:rPr>
      <w:rFonts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rsid w:val="007E44B2"/>
  </w:style>
  <w:style w:type="character" w:customStyle="1" w:styleId="NoteoverskriftTegn">
    <w:name w:val="Noteoverskrift Tegn"/>
    <w:link w:val="Noteoverskrift"/>
    <w:uiPriority w:val="99"/>
    <w:locked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rsid w:val="007E44B2"/>
  </w:style>
  <w:style w:type="character" w:customStyle="1" w:styleId="FodnotetekstTegn">
    <w:name w:val="Fodnotetekst Tegn"/>
    <w:link w:val="Fodnotetekst"/>
    <w:uiPriority w:val="99"/>
    <w:locked/>
    <w:rPr>
      <w:rFonts w:cs="Times New Roman"/>
    </w:rPr>
  </w:style>
  <w:style w:type="paragraph" w:styleId="Sluthilsen">
    <w:name w:val="Closing"/>
    <w:basedOn w:val="Normal"/>
    <w:link w:val="SluthilsenTegn"/>
    <w:uiPriority w:val="99"/>
    <w:rsid w:val="007E44B2"/>
    <w:pPr>
      <w:ind w:left="4252"/>
    </w:pPr>
  </w:style>
  <w:style w:type="character" w:customStyle="1" w:styleId="SluthilsenTegn">
    <w:name w:val="Sluthilsen Tegn"/>
    <w:link w:val="Sluthilsen"/>
    <w:uiPriority w:val="99"/>
    <w:locked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</w:rPr>
  </w:style>
  <w:style w:type="character" w:customStyle="1" w:styleId="HTML-adresseTegn">
    <w:name w:val="HTML-adresse Tegn"/>
    <w:link w:val="HTML-adresse"/>
    <w:uiPriority w:val="99"/>
    <w:locked/>
    <w:rPr>
      <w:i/>
    </w:rPr>
  </w:style>
  <w:style w:type="paragraph" w:styleId="FormateretHTML">
    <w:name w:val="HTML Preformatted"/>
    <w:basedOn w:val="Normal"/>
    <w:link w:val="FormateretHTMLTegn"/>
    <w:uiPriority w:val="99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uiPriority w:val="99"/>
    <w:locked/>
    <w:rPr>
      <w:rFonts w:ascii="Courier New" w:hAnsi="Courier New"/>
    </w:rPr>
  </w:style>
  <w:style w:type="paragraph" w:styleId="Indeks1">
    <w:name w:val="index 1"/>
    <w:basedOn w:val="Normal"/>
    <w:next w:val="Normal"/>
    <w:autoRedefine/>
    <w:uiPriority w:val="99"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locked/>
    <w:rPr>
      <w:b/>
      <w:i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7E44B2"/>
  </w:style>
  <w:style w:type="character" w:customStyle="1" w:styleId="KommentartekstTegn">
    <w:name w:val="Kommentartekst Tegn"/>
    <w:link w:val="Kommentartekst"/>
    <w:uiPriority w:val="99"/>
    <w:locked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7E44B2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Pr>
      <w:rFonts w:cs="Times New Roman"/>
      <w:b/>
    </w:rPr>
  </w:style>
  <w:style w:type="paragraph" w:styleId="Opstilling">
    <w:name w:val="List"/>
    <w:basedOn w:val="Normal"/>
    <w:uiPriority w:val="99"/>
    <w:rsid w:val="007E44B2"/>
    <w:pPr>
      <w:ind w:left="283" w:hanging="283"/>
      <w:contextualSpacing/>
    </w:pPr>
  </w:style>
  <w:style w:type="paragraph" w:styleId="Opstilling2">
    <w:name w:val="List 2"/>
    <w:basedOn w:val="Normal"/>
    <w:uiPriority w:val="99"/>
    <w:rsid w:val="007E44B2"/>
    <w:pPr>
      <w:ind w:left="566" w:hanging="283"/>
      <w:contextualSpacing/>
    </w:pPr>
  </w:style>
  <w:style w:type="paragraph" w:styleId="Opstilling3">
    <w:name w:val="List 3"/>
    <w:basedOn w:val="Normal"/>
    <w:uiPriority w:val="99"/>
    <w:rsid w:val="007E44B2"/>
    <w:pPr>
      <w:ind w:left="849" w:hanging="283"/>
      <w:contextualSpacing/>
    </w:pPr>
  </w:style>
  <w:style w:type="paragraph" w:styleId="Opstilling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Opstilling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rsid w:val="007E44B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rsid w:val="007E44B2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rsid w:val="007E44B2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rsid w:val="007E44B2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rsid w:val="007E44B2"/>
    <w:pPr>
      <w:numPr>
        <w:numId w:val="2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uiPriority w:val="99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locked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uiPriority w:val="99"/>
    <w:locked/>
    <w:rPr>
      <w:rFonts w:ascii="Cambria" w:hAnsi="Cambria"/>
      <w:sz w:val="24"/>
      <w:shd w:val="pct20" w:color="auto" w:fill="auto"/>
    </w:rPr>
  </w:style>
  <w:style w:type="paragraph" w:styleId="Almindeligtekst">
    <w:name w:val="Plain Text"/>
    <w:basedOn w:val="Normal"/>
    <w:link w:val="AlmindeligtekstTegn"/>
    <w:uiPriority w:val="99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uiPriority w:val="99"/>
    <w:locked/>
    <w:rPr>
      <w:rFonts w:ascii="Courier New" w:hAnsi="Courier New"/>
    </w:rPr>
  </w:style>
  <w:style w:type="paragraph" w:styleId="Citatsamling">
    <w:name w:val="table of authorities"/>
    <w:basedOn w:val="Normal"/>
    <w:next w:val="Normal"/>
    <w:uiPriority w:val="99"/>
    <w:rsid w:val="007E44B2"/>
    <w:pPr>
      <w:ind w:left="200" w:hanging="200"/>
    </w:pPr>
  </w:style>
  <w:style w:type="paragraph" w:styleId="Citatoverskrift">
    <w:name w:val="toa heading"/>
    <w:basedOn w:val="Normal"/>
    <w:next w:val="Normal"/>
    <w:uiPriority w:val="99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rykning">
    <w:name w:val="Normal Indent"/>
    <w:basedOn w:val="Normal"/>
    <w:uiPriority w:val="99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uiPriority w:val="99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locked/>
    <w:rPr>
      <w:rFonts w:cs="Times New Roman"/>
    </w:rPr>
  </w:style>
  <w:style w:type="paragraph" w:styleId="Brdtekstindrykning3">
    <w:name w:val="Body Text Indent 3"/>
    <w:basedOn w:val="Normal"/>
    <w:link w:val="Brdtekstindrykning3Tegn"/>
    <w:uiPriority w:val="99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locked/>
    <w:rPr>
      <w:sz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link w:val="Brdtekst-frstelinjeindrykning1"/>
    <w:uiPriority w:val="99"/>
    <w:locked/>
    <w:rPr>
      <w:rFonts w:ascii="Times" w:hAnsi="Times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7E44B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locked/>
    <w:rPr>
      <w:rFonts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locked/>
    <w:rPr>
      <w:rFonts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locked/>
    <w:rPr>
      <w:rFonts w:ascii="Cambria" w:hAnsi="Cambria"/>
      <w:b/>
      <w:kern w:val="28"/>
      <w:sz w:val="32"/>
    </w:rPr>
  </w:style>
  <w:style w:type="paragraph" w:styleId="Afsenderadresse">
    <w:name w:val="envelope return"/>
    <w:basedOn w:val="Normal"/>
    <w:uiPriority w:val="99"/>
    <w:rsid w:val="007E44B2"/>
    <w:rPr>
      <w:rFonts w:ascii="Cambria" w:hAnsi="Cambria"/>
    </w:rPr>
  </w:style>
  <w:style w:type="paragraph" w:styleId="Modtager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link w:val="Underskrift"/>
    <w:uiPriority w:val="99"/>
    <w:locked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7E44B2"/>
  </w:style>
  <w:style w:type="paragraph" w:styleId="Indholdsfortegnelse2">
    <w:name w:val="toc 2"/>
    <w:basedOn w:val="Normal"/>
    <w:next w:val="Normal"/>
    <w:autoRedefine/>
    <w:uiPriority w:val="39"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locked/>
    <w:rPr>
      <w:i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hAnsi="Cambria"/>
      <w:b/>
      <w:sz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semiHidden/>
    <w:locked/>
    <w:rPr>
      <w:rFonts w:ascii="Calibri" w:hAnsi="Calibri"/>
      <w:sz w:val="24"/>
    </w:rPr>
  </w:style>
  <w:style w:type="character" w:customStyle="1" w:styleId="Overskrift8Tegn">
    <w:name w:val="Overskrift 8 Tegn"/>
    <w:link w:val="Overskrift8"/>
    <w:uiPriority w:val="9"/>
    <w:semiHidden/>
    <w:locked/>
    <w:rPr>
      <w:rFonts w:ascii="Calibri" w:hAnsi="Calibri"/>
      <w:i/>
      <w:sz w:val="24"/>
    </w:rPr>
  </w:style>
  <w:style w:type="character" w:customStyle="1" w:styleId="Overskrift9Tegn">
    <w:name w:val="Overskrift 9 Tegn"/>
    <w:link w:val="Overskrift9"/>
    <w:uiPriority w:val="9"/>
    <w:semiHidden/>
    <w:locked/>
    <w:rPr>
      <w:rFonts w:ascii="Cambria" w:hAnsi="Cambria"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link w:val="Brdtekst"/>
    <w:uiPriority w:val="99"/>
    <w:locked/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uiPriority w:val="99"/>
    <w:rsid w:val="007E44B2"/>
  </w:style>
  <w:style w:type="paragraph" w:styleId="Starthilsen">
    <w:name w:val="Salutation"/>
    <w:basedOn w:val="Normal"/>
    <w:next w:val="Normal"/>
    <w:link w:val="StarthilsenTegn"/>
    <w:uiPriority w:val="99"/>
    <w:rsid w:val="007E44B2"/>
  </w:style>
  <w:style w:type="character" w:customStyle="1" w:styleId="StarthilsenTegn">
    <w:name w:val="Starthilsen Tegn"/>
    <w:link w:val="Starthilsen"/>
    <w:uiPriority w:val="99"/>
    <w:locked/>
    <w:rPr>
      <w:rFonts w:cs="Times New Roman"/>
    </w:rPr>
  </w:style>
  <w:style w:type="paragraph" w:styleId="Opstilling-punkttegn">
    <w:name w:val="List Bullet"/>
    <w:basedOn w:val="Normal"/>
    <w:uiPriority w:val="99"/>
    <w:rsid w:val="007E44B2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rsid w:val="007E44B2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rsid w:val="007E44B2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rsid w:val="007E44B2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rsid w:val="007E44B2"/>
    <w:pPr>
      <w:numPr>
        <w:numId w:val="19"/>
      </w:numPr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link w:val="Dato"/>
    <w:uiPriority w:val="99"/>
    <w:locked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locked/>
    <w:rPr>
      <w:rFonts w:ascii="Tahoma" w:hAnsi="Tahoma"/>
      <w:sz w:val="16"/>
    </w:rPr>
  </w:style>
  <w:style w:type="paragraph" w:styleId="E-mail-signatur">
    <w:name w:val="E-mail Signature"/>
    <w:basedOn w:val="Normal"/>
    <w:link w:val="E-mail-signaturTegn"/>
    <w:uiPriority w:val="99"/>
    <w:rsid w:val="007E44B2"/>
  </w:style>
  <w:style w:type="character" w:customStyle="1" w:styleId="E-mail-signaturTegn">
    <w:name w:val="E-mail-signatur Tegn"/>
    <w:link w:val="E-mail-signatur"/>
    <w:uiPriority w:val="99"/>
    <w:locked/>
    <w:rPr>
      <w:rFonts w:cs="Times New Roman"/>
    </w:rPr>
  </w:style>
  <w:style w:type="paragraph" w:styleId="Slutnotetekst">
    <w:name w:val="endnote text"/>
    <w:basedOn w:val="Normal"/>
    <w:link w:val="SlutnotetekstTegn"/>
    <w:uiPriority w:val="99"/>
    <w:rsid w:val="007E44B2"/>
  </w:style>
  <w:style w:type="character" w:customStyle="1" w:styleId="SlutnotetekstTegn">
    <w:name w:val="Slutnotetekst Tegn"/>
    <w:link w:val="Slutnotetekst"/>
    <w:uiPriority w:val="99"/>
    <w:locked/>
    <w:rPr>
      <w:rFonts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rsid w:val="007E44B2"/>
  </w:style>
  <w:style w:type="character" w:customStyle="1" w:styleId="NoteoverskriftTegn">
    <w:name w:val="Noteoverskrift Tegn"/>
    <w:link w:val="Noteoverskrift"/>
    <w:uiPriority w:val="99"/>
    <w:locked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rsid w:val="007E44B2"/>
  </w:style>
  <w:style w:type="character" w:customStyle="1" w:styleId="FodnotetekstTegn">
    <w:name w:val="Fodnotetekst Tegn"/>
    <w:link w:val="Fodnotetekst"/>
    <w:uiPriority w:val="99"/>
    <w:locked/>
    <w:rPr>
      <w:rFonts w:cs="Times New Roman"/>
    </w:rPr>
  </w:style>
  <w:style w:type="paragraph" w:styleId="Sluthilsen">
    <w:name w:val="Closing"/>
    <w:basedOn w:val="Normal"/>
    <w:link w:val="SluthilsenTegn"/>
    <w:uiPriority w:val="99"/>
    <w:rsid w:val="007E44B2"/>
    <w:pPr>
      <w:ind w:left="4252"/>
    </w:pPr>
  </w:style>
  <w:style w:type="character" w:customStyle="1" w:styleId="SluthilsenTegn">
    <w:name w:val="Sluthilsen Tegn"/>
    <w:link w:val="Sluthilsen"/>
    <w:uiPriority w:val="99"/>
    <w:locked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</w:rPr>
  </w:style>
  <w:style w:type="character" w:customStyle="1" w:styleId="HTML-adresseTegn">
    <w:name w:val="HTML-adresse Tegn"/>
    <w:link w:val="HTML-adresse"/>
    <w:uiPriority w:val="99"/>
    <w:locked/>
    <w:rPr>
      <w:i/>
    </w:rPr>
  </w:style>
  <w:style w:type="paragraph" w:styleId="FormateretHTML">
    <w:name w:val="HTML Preformatted"/>
    <w:basedOn w:val="Normal"/>
    <w:link w:val="FormateretHTMLTegn"/>
    <w:uiPriority w:val="99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uiPriority w:val="99"/>
    <w:locked/>
    <w:rPr>
      <w:rFonts w:ascii="Courier New" w:hAnsi="Courier New"/>
    </w:rPr>
  </w:style>
  <w:style w:type="paragraph" w:styleId="Indeks1">
    <w:name w:val="index 1"/>
    <w:basedOn w:val="Normal"/>
    <w:next w:val="Normal"/>
    <w:autoRedefine/>
    <w:uiPriority w:val="99"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locked/>
    <w:rPr>
      <w:b/>
      <w:i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7E44B2"/>
  </w:style>
  <w:style w:type="character" w:customStyle="1" w:styleId="KommentartekstTegn">
    <w:name w:val="Kommentartekst Tegn"/>
    <w:link w:val="Kommentartekst"/>
    <w:uiPriority w:val="99"/>
    <w:locked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7E44B2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Pr>
      <w:rFonts w:cs="Times New Roman"/>
      <w:b/>
    </w:rPr>
  </w:style>
  <w:style w:type="paragraph" w:styleId="Opstilling">
    <w:name w:val="List"/>
    <w:basedOn w:val="Normal"/>
    <w:uiPriority w:val="99"/>
    <w:rsid w:val="007E44B2"/>
    <w:pPr>
      <w:ind w:left="283" w:hanging="283"/>
      <w:contextualSpacing/>
    </w:pPr>
  </w:style>
  <w:style w:type="paragraph" w:styleId="Opstilling2">
    <w:name w:val="List 2"/>
    <w:basedOn w:val="Normal"/>
    <w:uiPriority w:val="99"/>
    <w:rsid w:val="007E44B2"/>
    <w:pPr>
      <w:ind w:left="566" w:hanging="283"/>
      <w:contextualSpacing/>
    </w:pPr>
  </w:style>
  <w:style w:type="paragraph" w:styleId="Opstilling3">
    <w:name w:val="List 3"/>
    <w:basedOn w:val="Normal"/>
    <w:uiPriority w:val="99"/>
    <w:rsid w:val="007E44B2"/>
    <w:pPr>
      <w:ind w:left="849" w:hanging="283"/>
      <w:contextualSpacing/>
    </w:pPr>
  </w:style>
  <w:style w:type="paragraph" w:styleId="Opstilling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Opstilling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rsid w:val="007E44B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rsid w:val="007E44B2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rsid w:val="007E44B2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rsid w:val="007E44B2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rsid w:val="007E44B2"/>
    <w:pPr>
      <w:numPr>
        <w:numId w:val="2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uiPriority w:val="99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locked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uiPriority w:val="99"/>
    <w:locked/>
    <w:rPr>
      <w:rFonts w:ascii="Cambria" w:hAnsi="Cambria"/>
      <w:sz w:val="24"/>
      <w:shd w:val="pct20" w:color="auto" w:fill="auto"/>
    </w:rPr>
  </w:style>
  <w:style w:type="paragraph" w:styleId="Almindeligtekst">
    <w:name w:val="Plain Text"/>
    <w:basedOn w:val="Normal"/>
    <w:link w:val="AlmindeligtekstTegn"/>
    <w:uiPriority w:val="99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uiPriority w:val="99"/>
    <w:locked/>
    <w:rPr>
      <w:rFonts w:ascii="Courier New" w:hAnsi="Courier New"/>
    </w:rPr>
  </w:style>
  <w:style w:type="paragraph" w:styleId="Citatsamling">
    <w:name w:val="table of authorities"/>
    <w:basedOn w:val="Normal"/>
    <w:next w:val="Normal"/>
    <w:uiPriority w:val="99"/>
    <w:rsid w:val="007E44B2"/>
    <w:pPr>
      <w:ind w:left="200" w:hanging="200"/>
    </w:pPr>
  </w:style>
  <w:style w:type="paragraph" w:styleId="Citatoverskrift">
    <w:name w:val="toa heading"/>
    <w:basedOn w:val="Normal"/>
    <w:next w:val="Normal"/>
    <w:uiPriority w:val="99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rykning">
    <w:name w:val="Normal Indent"/>
    <w:basedOn w:val="Normal"/>
    <w:uiPriority w:val="99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uiPriority w:val="99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locked/>
    <w:rPr>
      <w:rFonts w:cs="Times New Roman"/>
    </w:rPr>
  </w:style>
  <w:style w:type="paragraph" w:styleId="Brdtekstindrykning3">
    <w:name w:val="Body Text Indent 3"/>
    <w:basedOn w:val="Normal"/>
    <w:link w:val="Brdtekstindrykning3Tegn"/>
    <w:uiPriority w:val="99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locked/>
    <w:rPr>
      <w:sz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link w:val="Brdtekst-frstelinjeindrykning1"/>
    <w:uiPriority w:val="99"/>
    <w:locked/>
    <w:rPr>
      <w:rFonts w:ascii="Times" w:hAnsi="Times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7E44B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locked/>
    <w:rPr>
      <w:rFonts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locked/>
    <w:rPr>
      <w:rFonts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locked/>
    <w:rPr>
      <w:rFonts w:ascii="Cambria" w:hAnsi="Cambria"/>
      <w:b/>
      <w:kern w:val="28"/>
      <w:sz w:val="32"/>
    </w:rPr>
  </w:style>
  <w:style w:type="paragraph" w:styleId="Afsenderadresse">
    <w:name w:val="envelope return"/>
    <w:basedOn w:val="Normal"/>
    <w:uiPriority w:val="99"/>
    <w:rsid w:val="007E44B2"/>
    <w:rPr>
      <w:rFonts w:ascii="Cambria" w:hAnsi="Cambria"/>
    </w:rPr>
  </w:style>
  <w:style w:type="paragraph" w:styleId="Modtager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link w:val="Underskrift"/>
    <w:uiPriority w:val="99"/>
    <w:locked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7E44B2"/>
  </w:style>
  <w:style w:type="paragraph" w:styleId="Indholdsfortegnelse2">
    <w:name w:val="toc 2"/>
    <w:basedOn w:val="Normal"/>
    <w:next w:val="Normal"/>
    <w:autoRedefine/>
    <w:uiPriority w:val="39"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locked/>
    <w:rPr>
      <w:i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2013-08-07T10:14:00Z</cp:lastPrinted>
  <dcterms:created xsi:type="dcterms:W3CDTF">2013-12-03T10:05:00Z</dcterms:created>
  <dcterms:modified xsi:type="dcterms:W3CDTF">2013-12-03T10:09:00Z</dcterms:modified>
</cp:coreProperties>
</file>