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4C" w:rsidRPr="00444195" w:rsidRDefault="00444195">
      <w:pPr>
        <w:rPr>
          <w:color w:val="000000"/>
          <w:sz w:val="30"/>
          <w:szCs w:val="30"/>
        </w:rPr>
      </w:pPr>
      <w:r w:rsidRPr="00444195">
        <w:rPr>
          <w:rFonts w:ascii="Arial" w:hAnsi="Arial" w:cs="Arial"/>
          <w:color w:val="000000"/>
          <w:sz w:val="30"/>
          <w:szCs w:val="30"/>
        </w:rPr>
        <w:t>1 november kl 18:00 Startar jakten på världens bästa företagsklimat!</w:t>
      </w:r>
    </w:p>
    <w:p w:rsidR="00444195" w:rsidRDefault="00A5064C" w:rsidP="00444195">
      <w:pPr>
        <w:rPr>
          <w:color w:val="000000"/>
          <w:sz w:val="27"/>
          <w:szCs w:val="27"/>
        </w:rPr>
      </w:pPr>
      <w:r>
        <w:rPr>
          <w:noProof/>
          <w:color w:val="000000"/>
          <w:sz w:val="27"/>
          <w:szCs w:val="27"/>
          <w:lang w:eastAsia="sv-SE"/>
        </w:rPr>
        <w:drawing>
          <wp:inline distT="0" distB="0" distL="0" distR="0">
            <wp:extent cx="5760720" cy="3836670"/>
            <wp:effectExtent l="19050" t="0" r="0" b="0"/>
            <wp:docPr id="1" name="Picture 0" descr="_1KW5183 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KW5183 liten.jpg"/>
                    <pic:cNvPicPr/>
                  </pic:nvPicPr>
                  <pic:blipFill>
                    <a:blip r:embed="rId6" cstate="print"/>
                    <a:stretch>
                      <a:fillRect/>
                    </a:stretch>
                  </pic:blipFill>
                  <pic:spPr>
                    <a:xfrm>
                      <a:off x="0" y="0"/>
                      <a:ext cx="5760720" cy="3836670"/>
                    </a:xfrm>
                    <a:prstGeom prst="rect">
                      <a:avLst/>
                    </a:prstGeom>
                  </pic:spPr>
                </pic:pic>
              </a:graphicData>
            </a:graphic>
          </wp:inline>
        </w:drawing>
      </w:r>
      <w:r w:rsidR="000554AF">
        <w:rPr>
          <w:color w:val="000000"/>
          <w:sz w:val="27"/>
          <w:szCs w:val="27"/>
        </w:rPr>
        <w:br/>
      </w:r>
      <w:r w:rsidR="00444195" w:rsidRPr="00444195">
        <w:rPr>
          <w:color w:val="000000"/>
          <w:sz w:val="20"/>
          <w:szCs w:val="27"/>
        </w:rPr>
        <w:t xml:space="preserve">Pressmeddelande från The </w:t>
      </w:r>
      <w:proofErr w:type="spellStart"/>
      <w:r w:rsidR="00444195" w:rsidRPr="00444195">
        <w:rPr>
          <w:color w:val="000000"/>
          <w:sz w:val="20"/>
          <w:szCs w:val="27"/>
        </w:rPr>
        <w:t>Startup</w:t>
      </w:r>
      <w:proofErr w:type="spellEnd"/>
      <w:r w:rsidR="00444195" w:rsidRPr="00444195">
        <w:rPr>
          <w:color w:val="000000"/>
          <w:sz w:val="20"/>
          <w:szCs w:val="27"/>
        </w:rPr>
        <w:t xml:space="preserve"> </w:t>
      </w:r>
      <w:proofErr w:type="spellStart"/>
      <w:r w:rsidR="00444195" w:rsidRPr="00444195">
        <w:rPr>
          <w:color w:val="000000"/>
          <w:sz w:val="20"/>
          <w:szCs w:val="27"/>
        </w:rPr>
        <w:t>Adventure</w:t>
      </w:r>
      <w:proofErr w:type="spellEnd"/>
      <w:r w:rsidR="00444195" w:rsidRPr="00444195">
        <w:rPr>
          <w:color w:val="000000"/>
          <w:sz w:val="20"/>
          <w:szCs w:val="27"/>
        </w:rPr>
        <w:t xml:space="preserve"> 1/11- 2012</w:t>
      </w:r>
    </w:p>
    <w:p w:rsidR="000554AF" w:rsidRDefault="000554AF">
      <w:pPr>
        <w:rPr>
          <w:rFonts w:ascii="Arial" w:hAnsi="Arial" w:cs="Arial"/>
          <w:color w:val="000000"/>
          <w:sz w:val="23"/>
          <w:szCs w:val="23"/>
        </w:rPr>
      </w:pPr>
      <w:r w:rsidRPr="00444195">
        <w:rPr>
          <w:rFonts w:ascii="Arial" w:hAnsi="Arial" w:cs="Arial"/>
          <w:b/>
          <w:color w:val="000000"/>
          <w:sz w:val="23"/>
          <w:szCs w:val="23"/>
        </w:rPr>
        <w:t xml:space="preserve">I januari 2013 lämnar Erik Wallin jobbet, säger upp lägenheten och reser jorden runt i jakten på kunskap från de som är främst i världen på att skapa </w:t>
      </w:r>
      <w:r w:rsidR="00E2138F" w:rsidRPr="00444195">
        <w:rPr>
          <w:rFonts w:ascii="Arial" w:hAnsi="Arial" w:cs="Arial"/>
          <w:b/>
          <w:color w:val="000000"/>
          <w:sz w:val="23"/>
          <w:szCs w:val="23"/>
        </w:rPr>
        <w:t>framgångsrika företag</w:t>
      </w:r>
      <w:r w:rsidRPr="00444195">
        <w:rPr>
          <w:rFonts w:ascii="Arial" w:hAnsi="Arial" w:cs="Arial"/>
          <w:b/>
          <w:color w:val="000000"/>
          <w:sz w:val="23"/>
          <w:szCs w:val="23"/>
        </w:rPr>
        <w:t xml:space="preserve">. Han anser att det finns mycket mer som kan göras </w:t>
      </w:r>
      <w:r w:rsidR="00E2138F" w:rsidRPr="00444195">
        <w:rPr>
          <w:rFonts w:ascii="Arial" w:hAnsi="Arial" w:cs="Arial"/>
          <w:b/>
          <w:color w:val="000000"/>
          <w:sz w:val="23"/>
          <w:szCs w:val="23"/>
        </w:rPr>
        <w:t xml:space="preserve">för att stimulera företagstillväxten </w:t>
      </w:r>
      <w:r w:rsidRPr="00444195">
        <w:rPr>
          <w:rFonts w:ascii="Arial" w:hAnsi="Arial" w:cs="Arial"/>
          <w:b/>
          <w:color w:val="000000"/>
          <w:sz w:val="23"/>
          <w:szCs w:val="23"/>
        </w:rPr>
        <w:t xml:space="preserve">i Sverige. </w:t>
      </w:r>
      <w:r w:rsidR="00E2138F" w:rsidRPr="00444195">
        <w:rPr>
          <w:rFonts w:ascii="Arial" w:hAnsi="Arial" w:cs="Arial"/>
          <w:b/>
          <w:color w:val="000000"/>
          <w:sz w:val="23"/>
          <w:szCs w:val="23"/>
        </w:rPr>
        <w:t>Frågan är bara vad?</w:t>
      </w:r>
      <w:r w:rsidRPr="00444195">
        <w:rPr>
          <w:b/>
          <w:color w:val="000000"/>
          <w:sz w:val="27"/>
          <w:szCs w:val="27"/>
        </w:rPr>
        <w:br/>
      </w:r>
    </w:p>
    <w:p w:rsidR="00E2138F" w:rsidRDefault="000554AF">
      <w:pPr>
        <w:rPr>
          <w:rFonts w:ascii="Arial" w:hAnsi="Arial" w:cs="Arial"/>
          <w:color w:val="000000"/>
          <w:sz w:val="23"/>
          <w:szCs w:val="23"/>
        </w:rPr>
      </w:pPr>
      <w:r>
        <w:rPr>
          <w:rFonts w:ascii="Arial" w:hAnsi="Arial" w:cs="Arial"/>
          <w:color w:val="000000"/>
          <w:sz w:val="23"/>
          <w:szCs w:val="23"/>
        </w:rPr>
        <w:t>Idag arbetas det aktivt med att starta upp nya företag och stimulera den ekonomiska tillväxten i Sverige. Erik Wallin, som idag arbetar med entreprenörs</w:t>
      </w:r>
      <w:r w:rsidR="00E2138F">
        <w:rPr>
          <w:rFonts w:ascii="Arial" w:hAnsi="Arial" w:cs="Arial"/>
          <w:color w:val="000000"/>
          <w:sz w:val="23"/>
          <w:szCs w:val="23"/>
        </w:rPr>
        <w:t>kap på Drivhuset i Trollhättan. F</w:t>
      </w:r>
      <w:r>
        <w:rPr>
          <w:rFonts w:ascii="Arial" w:hAnsi="Arial" w:cs="Arial"/>
          <w:color w:val="000000"/>
          <w:sz w:val="23"/>
          <w:szCs w:val="23"/>
        </w:rPr>
        <w:t xml:space="preserve">ör att förstå vad som bör göras vill han lära av de bästa. Därmed har Erik tagit tjänstledigt i sex månader, för att besöka de som är bäst i världen på att stimulera företagstillväxt. För att komma under ytan och förstå de faktorer som påverkar tillväxten kommer han att studera varje plats i en månad. Syftet med projektet är att samla in kunskap och “best </w:t>
      </w:r>
      <w:proofErr w:type="spellStart"/>
      <w:r>
        <w:rPr>
          <w:rFonts w:ascii="Arial" w:hAnsi="Arial" w:cs="Arial"/>
          <w:color w:val="000000"/>
          <w:sz w:val="23"/>
          <w:szCs w:val="23"/>
        </w:rPr>
        <w:t>practice</w:t>
      </w:r>
      <w:proofErr w:type="spellEnd"/>
      <w:r>
        <w:rPr>
          <w:rFonts w:ascii="Arial" w:hAnsi="Arial" w:cs="Arial"/>
          <w:color w:val="000000"/>
          <w:sz w:val="23"/>
          <w:szCs w:val="23"/>
        </w:rPr>
        <w:t>” för att sedan sprida kunskapen vidare till inkubatorer</w:t>
      </w:r>
      <w:r w:rsidR="00E2138F">
        <w:rPr>
          <w:rFonts w:ascii="Arial" w:hAnsi="Arial" w:cs="Arial"/>
          <w:color w:val="000000"/>
          <w:sz w:val="23"/>
          <w:szCs w:val="23"/>
        </w:rPr>
        <w:t>*</w:t>
      </w:r>
      <w:r>
        <w:rPr>
          <w:rFonts w:ascii="Arial" w:hAnsi="Arial" w:cs="Arial"/>
          <w:color w:val="000000"/>
          <w:sz w:val="23"/>
          <w:szCs w:val="23"/>
        </w:rPr>
        <w:t xml:space="preserve"> och kommuner/regioner som arbetar med att stimulera entreprenörskap och företagande. </w:t>
      </w:r>
      <w:r>
        <w:rPr>
          <w:color w:val="000000"/>
          <w:sz w:val="27"/>
          <w:szCs w:val="27"/>
        </w:rPr>
        <w:br/>
      </w:r>
      <w:r>
        <w:rPr>
          <w:rFonts w:ascii="Arial" w:hAnsi="Arial" w:cs="Arial"/>
          <w:color w:val="000000"/>
          <w:sz w:val="23"/>
          <w:szCs w:val="23"/>
        </w:rPr>
        <w:t xml:space="preserve">– För att få igenom ett så här stort projekt behöver jag all hjälp jag kan få, säger Erik. Genom goda vänner och ett stort nätverk kan projektet bli verklighet. Slutprodukten kommer bli en bok, en massiv dokumentation och en föreläsningsserie. </w:t>
      </w:r>
    </w:p>
    <w:p w:rsidR="000554AF" w:rsidRDefault="00E2138F">
      <w:pPr>
        <w:rPr>
          <w:rFonts w:ascii="Arial" w:hAnsi="Arial" w:cs="Arial"/>
          <w:color w:val="000000"/>
          <w:sz w:val="23"/>
          <w:szCs w:val="23"/>
        </w:rPr>
      </w:pPr>
      <w:r>
        <w:rPr>
          <w:rFonts w:ascii="Arial" w:hAnsi="Arial" w:cs="Arial"/>
          <w:color w:val="000000"/>
          <w:sz w:val="23"/>
          <w:szCs w:val="23"/>
        </w:rPr>
        <w:t xml:space="preserve">Den 1 november kl 18:00 lanseras sajten </w:t>
      </w:r>
      <w:hyperlink r:id="rId7" w:history="1">
        <w:r w:rsidRPr="006E6B19">
          <w:rPr>
            <w:rStyle w:val="Hyperlink"/>
            <w:rFonts w:ascii="Arial" w:hAnsi="Arial" w:cs="Arial"/>
            <w:sz w:val="23"/>
            <w:szCs w:val="23"/>
          </w:rPr>
          <w:t>www.TheStartupAdventure.com</w:t>
        </w:r>
      </w:hyperlink>
      <w:r w:rsidR="002C13DA">
        <w:rPr>
          <w:rFonts w:ascii="Arial" w:hAnsi="Arial" w:cs="Arial"/>
          <w:color w:val="000000"/>
          <w:sz w:val="23"/>
          <w:szCs w:val="23"/>
        </w:rPr>
        <w:t xml:space="preserve"> och därmed även möjligheten att vara en del av äventyret. </w:t>
      </w:r>
      <w:r w:rsidR="000554AF">
        <w:rPr>
          <w:color w:val="000000"/>
          <w:sz w:val="27"/>
          <w:szCs w:val="27"/>
        </w:rPr>
        <w:br/>
      </w:r>
    </w:p>
    <w:p w:rsidR="0038709F" w:rsidRDefault="000554AF">
      <w:pPr>
        <w:rPr>
          <w:rFonts w:ascii="Arial" w:hAnsi="Arial" w:cs="Arial"/>
          <w:color w:val="000000"/>
          <w:sz w:val="23"/>
          <w:szCs w:val="23"/>
        </w:rPr>
      </w:pPr>
      <w:r>
        <w:rPr>
          <w:rFonts w:ascii="Arial" w:hAnsi="Arial" w:cs="Arial"/>
          <w:color w:val="000000"/>
          <w:sz w:val="23"/>
          <w:szCs w:val="23"/>
        </w:rPr>
        <w:lastRenderedPageBreak/>
        <w:t xml:space="preserve">Projektet finansieras genom </w:t>
      </w:r>
      <w:proofErr w:type="spellStart"/>
      <w:r>
        <w:rPr>
          <w:rFonts w:ascii="Arial" w:hAnsi="Arial" w:cs="Arial"/>
          <w:color w:val="000000"/>
          <w:sz w:val="23"/>
          <w:szCs w:val="23"/>
        </w:rPr>
        <w:t>crowd</w:t>
      </w:r>
      <w:proofErr w:type="spellEnd"/>
      <w:r>
        <w:rPr>
          <w:rFonts w:ascii="Arial" w:hAnsi="Arial" w:cs="Arial"/>
          <w:color w:val="000000"/>
          <w:sz w:val="23"/>
          <w:szCs w:val="23"/>
        </w:rPr>
        <w:t xml:space="preserve"> </w:t>
      </w:r>
      <w:proofErr w:type="spellStart"/>
      <w:r>
        <w:rPr>
          <w:rFonts w:ascii="Arial" w:hAnsi="Arial" w:cs="Arial"/>
          <w:color w:val="000000"/>
          <w:sz w:val="23"/>
          <w:szCs w:val="23"/>
        </w:rPr>
        <w:t>funding</w:t>
      </w:r>
      <w:proofErr w:type="spellEnd"/>
      <w:r>
        <w:rPr>
          <w:rFonts w:ascii="Arial" w:hAnsi="Arial" w:cs="Arial"/>
          <w:color w:val="000000"/>
          <w:sz w:val="23"/>
          <w:szCs w:val="23"/>
        </w:rPr>
        <w:t xml:space="preserve">. Det innebär att företag, organisationer, kommuner och privatpersoner kan stötta projektet ekonomiskt i utbyte mot </w:t>
      </w:r>
      <w:proofErr w:type="spellStart"/>
      <w:r>
        <w:rPr>
          <w:rFonts w:ascii="Arial" w:hAnsi="Arial" w:cs="Arial"/>
          <w:color w:val="000000"/>
          <w:sz w:val="23"/>
          <w:szCs w:val="23"/>
        </w:rPr>
        <w:t>t.ex</w:t>
      </w:r>
      <w:proofErr w:type="spellEnd"/>
      <w:r>
        <w:rPr>
          <w:rFonts w:ascii="Arial" w:hAnsi="Arial" w:cs="Arial"/>
          <w:color w:val="000000"/>
          <w:sz w:val="23"/>
          <w:szCs w:val="23"/>
        </w:rPr>
        <w:t xml:space="preserve"> en föreläsning eller ett exemplar av boken. I början av 2013 bär det av, först till Kenya, sen vidare till Indien, Kina, Nya Zeeland, Brasilien, USA. Följ äventyret och stötta projektet på </w:t>
      </w:r>
      <w:hyperlink r:id="rId8" w:history="1">
        <w:r w:rsidR="00E2138F" w:rsidRPr="006E6B19">
          <w:rPr>
            <w:rStyle w:val="Hyperlink"/>
            <w:rFonts w:ascii="Arial" w:hAnsi="Arial" w:cs="Arial"/>
            <w:sz w:val="23"/>
            <w:szCs w:val="23"/>
          </w:rPr>
          <w:t>www.TheStartupAdventure.com</w:t>
        </w:r>
      </w:hyperlink>
    </w:p>
    <w:p w:rsidR="00E2138F" w:rsidRDefault="00E2138F">
      <w:r>
        <w:rPr>
          <w:rFonts w:ascii="Arial" w:hAnsi="Arial" w:cs="Arial"/>
          <w:color w:val="000000"/>
          <w:sz w:val="23"/>
          <w:szCs w:val="23"/>
        </w:rPr>
        <w:t>*En inkubator är en plattform som har uppgift att stimulera företagstillväxt.</w:t>
      </w:r>
    </w:p>
    <w:sectPr w:rsidR="00E2138F" w:rsidSect="003870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F1" w:rsidRDefault="000643F1" w:rsidP="00444195">
      <w:pPr>
        <w:spacing w:after="0" w:line="240" w:lineRule="auto"/>
      </w:pPr>
      <w:r>
        <w:separator/>
      </w:r>
    </w:p>
  </w:endnote>
  <w:endnote w:type="continuationSeparator" w:id="0">
    <w:p w:rsidR="000643F1" w:rsidRDefault="000643F1" w:rsidP="00444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F1" w:rsidRDefault="000643F1" w:rsidP="00444195">
      <w:pPr>
        <w:spacing w:after="0" w:line="240" w:lineRule="auto"/>
      </w:pPr>
      <w:r>
        <w:separator/>
      </w:r>
    </w:p>
  </w:footnote>
  <w:footnote w:type="continuationSeparator" w:id="0">
    <w:p w:rsidR="000643F1" w:rsidRDefault="000643F1" w:rsidP="004441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554AF"/>
    <w:rsid w:val="000554AF"/>
    <w:rsid w:val="000643F1"/>
    <w:rsid w:val="002C13DA"/>
    <w:rsid w:val="0038709F"/>
    <w:rsid w:val="00444195"/>
    <w:rsid w:val="00533B34"/>
    <w:rsid w:val="00A5064C"/>
    <w:rsid w:val="00E213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9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38F"/>
    <w:rPr>
      <w:color w:val="0000FF" w:themeColor="hyperlink"/>
      <w:u w:val="single"/>
    </w:rPr>
  </w:style>
  <w:style w:type="paragraph" w:styleId="BalloonText">
    <w:name w:val="Balloon Text"/>
    <w:basedOn w:val="Normal"/>
    <w:link w:val="BalloonTextChar"/>
    <w:uiPriority w:val="99"/>
    <w:semiHidden/>
    <w:unhideWhenUsed/>
    <w:rsid w:val="00A5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64C"/>
    <w:rPr>
      <w:rFonts w:ascii="Tahoma" w:hAnsi="Tahoma" w:cs="Tahoma"/>
      <w:sz w:val="16"/>
      <w:szCs w:val="16"/>
    </w:rPr>
  </w:style>
  <w:style w:type="paragraph" w:styleId="Header">
    <w:name w:val="header"/>
    <w:basedOn w:val="Normal"/>
    <w:link w:val="HeaderChar"/>
    <w:uiPriority w:val="99"/>
    <w:semiHidden/>
    <w:unhideWhenUsed/>
    <w:rsid w:val="0044419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44195"/>
  </w:style>
  <w:style w:type="paragraph" w:styleId="Footer">
    <w:name w:val="footer"/>
    <w:basedOn w:val="Normal"/>
    <w:link w:val="FooterChar"/>
    <w:uiPriority w:val="99"/>
    <w:semiHidden/>
    <w:unhideWhenUsed/>
    <w:rsid w:val="0044419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441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tartupAdventure.com" TargetMode="External"/><Relationship Id="rId3" Type="http://schemas.openxmlformats.org/officeDocument/2006/relationships/webSettings" Target="webSettings.xml"/><Relationship Id="rId7" Type="http://schemas.openxmlformats.org/officeDocument/2006/relationships/hyperlink" Target="http://www.TheStartupAdventu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West</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eriwal</dc:creator>
  <cp:keywords/>
  <dc:description/>
  <cp:lastModifiedBy>eriwal</cp:lastModifiedBy>
  <cp:revision>2</cp:revision>
  <dcterms:created xsi:type="dcterms:W3CDTF">2012-11-01T15:41:00Z</dcterms:created>
  <dcterms:modified xsi:type="dcterms:W3CDTF">2012-11-01T15:41:00Z</dcterms:modified>
</cp:coreProperties>
</file>