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7F" w:rsidRDefault="00AF3F7F" w:rsidP="00AF3F7F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F7F" w:rsidRDefault="00AF3F7F" w:rsidP="00AF3F7F"/>
    <w:p w:rsidR="00AF3F7F" w:rsidRDefault="00AF3F7F" w:rsidP="00AF3F7F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:rsidR="00AF3F7F" w:rsidRDefault="00AF3F7F" w:rsidP="00AF3F7F">
      <w:pPr>
        <w:pStyle w:val="Cabealho"/>
        <w:rPr>
          <w:rFonts w:ascii="Verdana" w:hAnsi="Verdana"/>
          <w:b/>
          <w:color w:val="808080"/>
          <w:sz w:val="22"/>
        </w:rPr>
      </w:pPr>
    </w:p>
    <w:p w:rsidR="00AF3F7F" w:rsidRDefault="00AF3F7F" w:rsidP="00AF3F7F">
      <w:pPr>
        <w:pStyle w:val="Cabealho"/>
        <w:rPr>
          <w:rFonts w:ascii="Verdana" w:hAnsi="Verdana"/>
          <w:b/>
          <w:color w:val="808080"/>
          <w:sz w:val="22"/>
        </w:rPr>
      </w:pPr>
    </w:p>
    <w:p w:rsidR="00AF3F7F" w:rsidRDefault="00AF3F7F" w:rsidP="00AF3F7F">
      <w:pPr>
        <w:pStyle w:val="Cabealho"/>
        <w:rPr>
          <w:rFonts w:ascii="Verdana" w:hAnsi="Verdana"/>
          <w:b/>
          <w:color w:val="808080"/>
          <w:sz w:val="22"/>
        </w:rPr>
      </w:pPr>
    </w:p>
    <w:p w:rsidR="00AF3F7F" w:rsidRDefault="00AF3F7F" w:rsidP="00AF3F7F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Som profissional, mas com um design elegante e esguio: apresentamos-lhe a nova barra de som compacta da Sony</w:t>
      </w:r>
    </w:p>
    <w:p w:rsidR="004E4FBB" w:rsidRDefault="004E4FBB" w:rsidP="00AF3F7F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  <w:bookmarkStart w:id="0" w:name="_GoBack"/>
      <w:bookmarkEnd w:id="0"/>
    </w:p>
    <w:p w:rsidR="00AF3F7F" w:rsidRDefault="00AF3F7F" w:rsidP="004E4FBB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Desfrute de graves profundos e de um amplo campo de som surround graças ao seu subwoofer integrado e S-Force PRO Front Surround</w:t>
      </w:r>
    </w:p>
    <w:p w:rsidR="00AF3F7F" w:rsidRDefault="00AF3F7F" w:rsidP="004E4FBB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Esta barra de som compacta e elegante adapta-se perfeitamente à sua sala de estar, estando disponível em duas cores</w:t>
      </w:r>
    </w:p>
    <w:p w:rsidR="00AF3F7F" w:rsidRDefault="00AF3F7F" w:rsidP="00AF3F7F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barra de som compacta HT-SF200 de 2.1 canais da Sony oferece-lhe uma sensação de som cinematográfico a partir do conforto do seu sofá e também ficará bem na sua sala, graças ao design que complementa qualquer peça de mobiliário sobre a qual seja colocada. Escolha um filme ou programa televisivo e poderá ouvir todos os sons de baixa frequência e diálogos nítidos a partir desta barra de som compacta, sem necessitar de qualquer subwoofer independente. </w:t>
      </w: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Esta barra de som esguia e elegante dispõe de um subwoofer integrado e suporta o codec Dolby Digital, para produzir um som inigualável na sua sala de estar. Apesar das suas dimensões compactas, a integração da tecnologia S-Force PRO Front Surround cria o efeito de se estar rodeado por colunas - sem ter fios espalhados pela sala. </w:t>
      </w: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</w:p>
    <w:p w:rsidR="00AF3F7F" w:rsidRDefault="00AF3F7F" w:rsidP="00AF3F7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Conetividade simples</w:t>
      </w: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Para manter o seu espaço limpo e arrumado, a SF200 oferece uma conetividade simples ao seu televisor através de HDMI ARC, ótica ou por Bluetooth®</w:t>
      </w:r>
      <w:r>
        <w:rPr>
          <w:rStyle w:val="Refdenotaderodap"/>
          <w:rFonts w:ascii="Verdana" w:hAnsi="Verdana"/>
          <w:sz w:val="22"/>
        </w:rPr>
        <w:footnoteReference w:id="1"/>
      </w:r>
      <w:r>
        <w:rPr>
          <w:rFonts w:ascii="Verdana" w:hAnsi="Verdana"/>
          <w:sz w:val="22"/>
        </w:rPr>
        <w:t>. Além disso, também é possível estabelecer uma ligação sem fios com outros dispositivos inteligentes através da tecnologia Bluetooth®. Em alternativa, para aqueles momentos em que pretende ligar rapidamente a barra de som e reproduzir uma música, a SF200 dispõe de uma prática entrada USB que lhe permite ligar um dispositivo e reproduzir facilmente os seus conteúdos.</w:t>
      </w:r>
    </w:p>
    <w:p w:rsidR="00AF3F7F" w:rsidRDefault="00AF3F7F" w:rsidP="00AF3F7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F3F7F" w:rsidRDefault="00AF3F7F" w:rsidP="00AF3F7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A combinação perfeita </w:t>
      </w:r>
    </w:p>
    <w:p w:rsidR="00AF3F7F" w:rsidRDefault="00AF3F7F" w:rsidP="00AF3F7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Trata-se de uma elegante solução "tudo em um" que se adapta perfeitamente à sua decoração, sem comprometer a qualidade do som. Ideal para salas de </w:t>
      </w:r>
      <w:r>
        <w:rPr>
          <w:rFonts w:ascii="Verdana" w:hAnsi="Verdana"/>
          <w:sz w:val="22"/>
        </w:rPr>
        <w:lastRenderedPageBreak/>
        <w:t>estar mais pequenas, esta barra de som pode ser facilmente colocada numa prateleira ou móvel de TV, à frente ou ao lado do televisor. Todos os materiais utilizados na barra de som, tais como o topo com aspeto de couro e os lados compostos, foram conjugados para se adaptarem e combinarem facilmente com o seu estilo. Esta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barra de som está disponível em duas cores contemporâneas - preto antracite (HT-SF200) ou branco creme (HT-SF201). </w:t>
      </w:r>
    </w:p>
    <w:p w:rsidR="00AF3F7F" w:rsidRDefault="00AF3F7F" w:rsidP="00AF3F7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modelos </w:t>
      </w:r>
      <w:hyperlink r:id="rId8" w:history="1">
        <w:r w:rsidRPr="006E0B4A">
          <w:rPr>
            <w:rStyle w:val="Hiperligao"/>
            <w:rFonts w:ascii="Verdana" w:hAnsi="Verdana"/>
            <w:b/>
            <w:sz w:val="22"/>
          </w:rPr>
          <w:t xml:space="preserve">HT-SF200 </w:t>
        </w:r>
        <w:r w:rsidRPr="006E0B4A">
          <w:rPr>
            <w:rStyle w:val="Hiperligao"/>
            <w:rFonts w:ascii="Verdana" w:hAnsi="Verdana"/>
            <w:sz w:val="22"/>
          </w:rPr>
          <w:t xml:space="preserve">e </w:t>
        </w:r>
        <w:r w:rsidRPr="006E0B4A">
          <w:rPr>
            <w:rStyle w:val="Hiperligao"/>
            <w:rFonts w:ascii="Verdana" w:hAnsi="Verdana"/>
            <w:b/>
            <w:sz w:val="22"/>
          </w:rPr>
          <w:t>HT-SF201</w:t>
        </w:r>
      </w:hyperlink>
      <w:r>
        <w:rPr>
          <w:rFonts w:ascii="Verdana" w:hAnsi="Verdana"/>
          <w:sz w:val="22"/>
        </w:rPr>
        <w:t xml:space="preserve"> terão um preço aproximado de </w:t>
      </w:r>
      <w:r>
        <w:rPr>
          <w:rFonts w:ascii="Verdana" w:hAnsi="Verdana"/>
          <w:b/>
          <w:sz w:val="22"/>
        </w:rPr>
        <w:t>250€</w:t>
      </w:r>
      <w:r>
        <w:rPr>
          <w:rFonts w:ascii="Verdana" w:hAnsi="Verdana"/>
          <w:sz w:val="22"/>
        </w:rPr>
        <w:t xml:space="preserve"> e estarão disponíveis a partir de </w:t>
      </w:r>
      <w:r>
        <w:rPr>
          <w:rFonts w:ascii="Verdana" w:hAnsi="Verdana"/>
          <w:b/>
          <w:sz w:val="22"/>
        </w:rPr>
        <w:t>final de fevereiro/início de março de 2018.</w:t>
      </w:r>
      <w:r>
        <w:rPr>
          <w:rFonts w:ascii="Verdana" w:hAnsi="Verdana"/>
          <w:sz w:val="22"/>
        </w:rPr>
        <w:t xml:space="preserve"> </w:t>
      </w: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as especificações do produto, visite: inserir links PDP. </w:t>
      </w:r>
    </w:p>
    <w:p w:rsidR="00AF3F7F" w:rsidRDefault="00AF3F7F" w:rsidP="00AF3F7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9" w:history="1">
        <w:r>
          <w:rPr>
            <w:rStyle w:val="Hiperligao"/>
            <w:rFonts w:ascii="Verdana" w:hAnsi="Verdana"/>
            <w:sz w:val="22"/>
          </w:rPr>
          <w:t>http://presscentre.sony.eu/</w:t>
        </w:r>
      </w:hyperlink>
    </w:p>
    <w:p w:rsidR="00AF3F7F" w:rsidRDefault="00AF3F7F" w:rsidP="00AF3F7F">
      <w:pPr>
        <w:jc w:val="center"/>
        <w:rPr>
          <w:rFonts w:ascii="Verdana" w:hAnsi="Verdana"/>
          <w:bCs/>
          <w:sz w:val="22"/>
          <w:szCs w:val="22"/>
        </w:rPr>
      </w:pPr>
    </w:p>
    <w:p w:rsidR="00AF3F7F" w:rsidRDefault="00AF3F7F" w:rsidP="00AF3F7F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AF3F7F" w:rsidRDefault="00AF3F7F" w:rsidP="00AF3F7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A1E84" w:rsidRDefault="00AA1E84" w:rsidP="00AF3F7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F3F7F" w:rsidRDefault="00AF3F7F" w:rsidP="00AF3F7F">
      <w:pPr>
        <w:pStyle w:val="Rodap"/>
        <w:spacing w:line="220" w:lineRule="exact"/>
        <w:rPr>
          <w:rFonts w:ascii="Verdana" w:hAnsi="Verdana"/>
          <w:szCs w:val="18"/>
        </w:rPr>
      </w:pPr>
      <w:r>
        <w:rPr>
          <w:rFonts w:ascii="Verdana" w:hAnsi="Verdana"/>
        </w:rPr>
        <w:t>Para mais informações, consulte a página do produto em:</w:t>
      </w:r>
    </w:p>
    <w:p w:rsidR="00AF3F7F" w:rsidRDefault="00A05C41" w:rsidP="00AF3F7F">
      <w:pPr>
        <w:pStyle w:val="Rodap"/>
        <w:spacing w:line="220" w:lineRule="exact"/>
        <w:rPr>
          <w:rFonts w:ascii="Verdana" w:hAnsi="Verdana"/>
          <w:szCs w:val="18"/>
        </w:rPr>
      </w:pPr>
      <w:hyperlink r:id="rId10" w:history="1">
        <w:r w:rsidR="00AF3F7F">
          <w:rPr>
            <w:rStyle w:val="Hiperligao"/>
            <w:rFonts w:ascii="Verdana" w:hAnsi="Verdana"/>
          </w:rPr>
          <w:t>http://presscentre.sony.eu/pressreleases/sony-introduces-the-compact-sound-bar-that-stylishly-matches-your-living-room-1722603</w:t>
        </w:r>
      </w:hyperlink>
    </w:p>
    <w:p w:rsidR="00AF3F7F" w:rsidRDefault="00AF3F7F" w:rsidP="00AF3F7F">
      <w:pPr>
        <w:pStyle w:val="Rodap"/>
        <w:spacing w:line="220" w:lineRule="exact"/>
        <w:rPr>
          <w:rFonts w:ascii="Verdana" w:hAnsi="Verdana"/>
          <w:szCs w:val="18"/>
        </w:rPr>
      </w:pPr>
    </w:p>
    <w:p w:rsidR="00AF3F7F" w:rsidRDefault="00AF3F7F" w:rsidP="00AF3F7F">
      <w:pPr>
        <w:pStyle w:val="Rodap"/>
        <w:spacing w:line="220" w:lineRule="exact"/>
        <w:rPr>
          <w:rFonts w:ascii="Verdana" w:hAnsi="Verdana"/>
          <w:szCs w:val="18"/>
        </w:rPr>
      </w:pPr>
    </w:p>
    <w:p w:rsidR="00AF3F7F" w:rsidRDefault="00AF3F7F" w:rsidP="00AF3F7F">
      <w:pPr>
        <w:pStyle w:val="Rodap"/>
        <w:spacing w:line="220" w:lineRule="exact"/>
        <w:rPr>
          <w:rFonts w:ascii="Verdana" w:hAnsi="Verdana"/>
          <w:szCs w:val="18"/>
        </w:rPr>
      </w:pPr>
    </w:p>
    <w:p w:rsidR="00AF3F7F" w:rsidRPr="0012739F" w:rsidRDefault="00AF3F7F" w:rsidP="00AF3F7F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12739F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12739F">
        <w:rPr>
          <w:rFonts w:ascii="Verdana" w:hAnsi="Verdana" w:cs="Tahoma"/>
          <w:b/>
          <w:sz w:val="16"/>
        </w:rPr>
        <w:t>Corporation</w:t>
      </w:r>
      <w:proofErr w:type="spellEnd"/>
      <w:r w:rsidRPr="0012739F">
        <w:rPr>
          <w:rFonts w:ascii="Verdana" w:hAnsi="Verdana" w:cs="Tahoma"/>
          <w:b/>
          <w:sz w:val="16"/>
        </w:rPr>
        <w:t xml:space="preserve">: </w:t>
      </w:r>
    </w:p>
    <w:p w:rsidR="00AF3F7F" w:rsidRDefault="00AF3F7F" w:rsidP="00AF3F7F">
      <w:pPr>
        <w:shd w:val="clear" w:color="auto" w:fill="FFFFFF"/>
        <w:spacing w:after="100" w:afterAutospacing="1" w:line="180" w:lineRule="exact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11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3E0727" w:rsidRDefault="003E0727"/>
    <w:sectPr w:rsidR="003E0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41" w:rsidRDefault="00A05C41" w:rsidP="00AF3F7F">
      <w:r>
        <w:separator/>
      </w:r>
    </w:p>
  </w:endnote>
  <w:endnote w:type="continuationSeparator" w:id="0">
    <w:p w:rsidR="00A05C41" w:rsidRDefault="00A05C41" w:rsidP="00AF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41" w:rsidRDefault="00A05C41" w:rsidP="00AF3F7F">
      <w:r>
        <w:separator/>
      </w:r>
    </w:p>
  </w:footnote>
  <w:footnote w:type="continuationSeparator" w:id="0">
    <w:p w:rsidR="00A05C41" w:rsidRDefault="00A05C41" w:rsidP="00AF3F7F">
      <w:r>
        <w:continuationSeparator/>
      </w:r>
    </w:p>
  </w:footnote>
  <w:footnote w:id="1">
    <w:p w:rsidR="00AF3F7F" w:rsidRDefault="00AF3F7F" w:rsidP="00AF3F7F">
      <w:pPr>
        <w:pStyle w:val="Textodenotaderodap"/>
      </w:pPr>
      <w:r>
        <w:rPr>
          <w:rStyle w:val="Refdenotaderodap"/>
        </w:rPr>
        <w:footnoteRef/>
      </w:r>
      <w:r>
        <w:t xml:space="preserve"> No que diz respeito à ligação Bluetooth®, é necessário dispor de um televisor BRAVIA® que suporte Bluetooth® A2DP (Advanced Audio Distribution Profile).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F"/>
    <w:rsid w:val="0012739F"/>
    <w:rsid w:val="003E0727"/>
    <w:rsid w:val="004E4FBB"/>
    <w:rsid w:val="005A0999"/>
    <w:rsid w:val="006E0B4A"/>
    <w:rsid w:val="00A05C41"/>
    <w:rsid w:val="00AA1E84"/>
    <w:rsid w:val="00AF3F7F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87D"/>
  <w15:chartTrackingRefBased/>
  <w15:docId w15:val="{6B3DD31F-D628-4982-9F2F-2E83F017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7F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F3F7F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F3F7F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F3F7F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AF3F7F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F3F7F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semiHidden/>
    <w:unhideWhenUsed/>
    <w:rsid w:val="00AF3F7F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F3F7F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AF3F7F"/>
    <w:rPr>
      <w:vertAlign w:val="superscript"/>
    </w:rPr>
  </w:style>
  <w:style w:type="character" w:customStyle="1" w:styleId="apple-converted-space">
    <w:name w:val="apple-converted-space"/>
    <w:rsid w:val="00AF3F7F"/>
  </w:style>
  <w:style w:type="character" w:styleId="MenoNoResolvida">
    <w:name w:val="Unresolved Mention"/>
    <w:basedOn w:val="Tipodeletrapredefinidodopargrafo"/>
    <w:uiPriority w:val="99"/>
    <w:semiHidden/>
    <w:unhideWhenUsed/>
    <w:rsid w:val="006E0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barras-som/ht-sf200-ht-sf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y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esscentre.sony.eu/pressreleases/sony-introduces-the-compact-sound-bar-that-stylishly-matches-your-living-room-1722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centre.sony.eu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Dulce Velez</cp:lastModifiedBy>
  <cp:revision>5</cp:revision>
  <dcterms:created xsi:type="dcterms:W3CDTF">2017-12-18T11:29:00Z</dcterms:created>
  <dcterms:modified xsi:type="dcterms:W3CDTF">2018-01-08T17:10:00Z</dcterms:modified>
</cp:coreProperties>
</file>